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FDD" w:rsidRDefault="00271FDD" w:rsidP="00271FDD">
      <w:pPr>
        <w:jc w:val="center"/>
        <w:rPr>
          <w:sz w:val="24"/>
        </w:rPr>
      </w:pPr>
      <w:r>
        <w:rPr>
          <w:sz w:val="24"/>
        </w:rPr>
        <w:t>Договор</w:t>
      </w:r>
      <w:r>
        <w:rPr>
          <w:sz w:val="24"/>
        </w:rPr>
        <w:br/>
        <w:t>на размещение нестационарного торгового объекта</w:t>
      </w:r>
    </w:p>
    <w:p w:rsidR="00271FDD" w:rsidRDefault="00271FDD" w:rsidP="00271FDD">
      <w:pPr>
        <w:rPr>
          <w:sz w:val="24"/>
        </w:rPr>
      </w:pPr>
      <w:proofErr w:type="spellStart"/>
      <w:r>
        <w:rPr>
          <w:sz w:val="24"/>
        </w:rPr>
        <w:t>п</w:t>
      </w:r>
      <w:proofErr w:type="gramStart"/>
      <w:r>
        <w:rPr>
          <w:sz w:val="24"/>
        </w:rPr>
        <w:t>.С</w:t>
      </w:r>
      <w:proofErr w:type="gramEnd"/>
      <w:r>
        <w:rPr>
          <w:sz w:val="24"/>
        </w:rPr>
        <w:t>андово</w:t>
      </w:r>
      <w:proofErr w:type="spellEnd"/>
      <w:r>
        <w:rPr>
          <w:sz w:val="24"/>
        </w:rPr>
        <w:t xml:space="preserve">                                                                                    “__” _______________ 20__ г.</w:t>
      </w:r>
    </w:p>
    <w:p w:rsidR="00271FDD" w:rsidRDefault="00271FDD" w:rsidP="00271FDD">
      <w:pPr>
        <w:rPr>
          <w:sz w:val="24"/>
        </w:rPr>
      </w:pPr>
      <w:r>
        <w:rPr>
          <w:sz w:val="24"/>
        </w:rPr>
        <w:t>Администрация _____________________, именуемая в дальнейшем «Администрация», в лице__________________, действующего на основании Устава муниципального образования с одной стороны, ______________________________________________________________</w:t>
      </w:r>
    </w:p>
    <w:p w:rsidR="00271FDD" w:rsidRDefault="00271FDD" w:rsidP="00271FDD">
      <w:pPr>
        <w:rPr>
          <w:sz w:val="24"/>
        </w:rPr>
      </w:pPr>
      <w:r>
        <w:rPr>
          <w:sz w:val="24"/>
        </w:rPr>
        <w:t>(полное наименование юридического лица)</w:t>
      </w:r>
    </w:p>
    <w:p w:rsidR="00271FDD" w:rsidRDefault="00271FDD" w:rsidP="00271FDD">
      <w:pPr>
        <w:rPr>
          <w:sz w:val="24"/>
        </w:rPr>
      </w:pPr>
      <w:r>
        <w:rPr>
          <w:sz w:val="24"/>
        </w:rPr>
        <w:t>____________________________________________________________________________,</w:t>
      </w:r>
    </w:p>
    <w:p w:rsidR="00271FDD" w:rsidRDefault="00271FDD" w:rsidP="00271FDD">
      <w:pPr>
        <w:rPr>
          <w:sz w:val="24"/>
        </w:rPr>
      </w:pPr>
      <w:r>
        <w:rPr>
          <w:sz w:val="24"/>
        </w:rPr>
        <w:t>(либо фамилия, имя, отчество индивидуального предпринимателя)</w:t>
      </w:r>
    </w:p>
    <w:p w:rsidR="00271FDD" w:rsidRDefault="00271FDD" w:rsidP="00271FDD">
      <w:pPr>
        <w:rPr>
          <w:sz w:val="24"/>
        </w:rPr>
      </w:pPr>
      <w:r>
        <w:rPr>
          <w:sz w:val="24"/>
        </w:rPr>
        <w:t>ИНН___________,______________________________________________________________</w:t>
      </w:r>
    </w:p>
    <w:p w:rsidR="00271FDD" w:rsidRDefault="00271FDD" w:rsidP="00271FDD">
      <w:pPr>
        <w:rPr>
          <w:sz w:val="24"/>
        </w:rPr>
      </w:pPr>
      <w:r>
        <w:rPr>
          <w:sz w:val="24"/>
        </w:rPr>
        <w:t>(дата, место регистрации)</w:t>
      </w:r>
    </w:p>
    <w:p w:rsidR="00271FDD" w:rsidRDefault="00271FDD" w:rsidP="00271FDD">
      <w:pPr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271FDD" w:rsidRDefault="00271FDD" w:rsidP="00271FDD">
      <w:pPr>
        <w:rPr>
          <w:sz w:val="24"/>
        </w:rPr>
      </w:pPr>
      <w:r>
        <w:rPr>
          <w:sz w:val="24"/>
        </w:rPr>
        <w:t>(место нахождения юридического лица)</w:t>
      </w:r>
    </w:p>
    <w:p w:rsidR="00271FDD" w:rsidRDefault="00271FDD" w:rsidP="00271FDD">
      <w:pPr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:rsidR="00271FDD" w:rsidRDefault="00271FDD" w:rsidP="00271FDD">
      <w:pPr>
        <w:rPr>
          <w:sz w:val="24"/>
        </w:rPr>
      </w:pPr>
      <w:r>
        <w:rPr>
          <w:sz w:val="24"/>
        </w:rPr>
        <w:t>реквизиты документа, удостоверяющего личность,</w:t>
      </w:r>
    </w:p>
    <w:p w:rsidR="00271FDD" w:rsidRDefault="00271FDD" w:rsidP="00271FDD">
      <w:pPr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271FDD" w:rsidRDefault="00271FDD" w:rsidP="00271FDD">
      <w:pPr>
        <w:rPr>
          <w:sz w:val="24"/>
        </w:rPr>
      </w:pPr>
      <w:r>
        <w:rPr>
          <w:sz w:val="24"/>
        </w:rPr>
        <w:t>адрес, место жительства – для индивидуальных предпринимателей</w:t>
      </w:r>
    </w:p>
    <w:p w:rsidR="00271FDD" w:rsidRDefault="00271FDD" w:rsidP="00271FDD">
      <w:pPr>
        <w:rPr>
          <w:sz w:val="24"/>
        </w:rPr>
      </w:pPr>
      <w:r>
        <w:rPr>
          <w:sz w:val="24"/>
        </w:rPr>
        <w:t>именуемый в дальнейшем «Предприниматель», действующий на основании _____________________________________________________________________________</w:t>
      </w:r>
    </w:p>
    <w:p w:rsidR="00271FDD" w:rsidRDefault="00271FDD" w:rsidP="00271FDD">
      <w:pPr>
        <w:rPr>
          <w:sz w:val="24"/>
        </w:rPr>
      </w:pPr>
      <w:r>
        <w:rPr>
          <w:sz w:val="24"/>
        </w:rPr>
        <w:t>указать наименование и реквизиты</w:t>
      </w:r>
    </w:p>
    <w:p w:rsidR="00271FDD" w:rsidRDefault="00271FDD" w:rsidP="00271FDD">
      <w:pPr>
        <w:rPr>
          <w:sz w:val="24"/>
        </w:rPr>
      </w:pPr>
      <w:r>
        <w:rPr>
          <w:sz w:val="24"/>
        </w:rPr>
        <w:t>_____________________________________________________________________________,</w:t>
      </w:r>
    </w:p>
    <w:p w:rsidR="00271FDD" w:rsidRDefault="00271FDD" w:rsidP="00271FDD">
      <w:pPr>
        <w:rPr>
          <w:sz w:val="24"/>
        </w:rPr>
      </w:pPr>
      <w:r>
        <w:rPr>
          <w:sz w:val="24"/>
        </w:rPr>
        <w:t>положения, устава, доверенности и т.п.</w:t>
      </w:r>
    </w:p>
    <w:p w:rsidR="00271FDD" w:rsidRDefault="00271FDD" w:rsidP="00271FDD">
      <w:pPr>
        <w:rPr>
          <w:sz w:val="24"/>
        </w:rPr>
      </w:pPr>
      <w:r>
        <w:rPr>
          <w:sz w:val="24"/>
        </w:rPr>
        <w:t>в лице ____________________________________________________________________________,</w:t>
      </w:r>
    </w:p>
    <w:p w:rsidR="00271FDD" w:rsidRDefault="00271FDD" w:rsidP="00271FDD">
      <w:pPr>
        <w:rPr>
          <w:sz w:val="24"/>
        </w:rPr>
      </w:pPr>
      <w:r>
        <w:rPr>
          <w:sz w:val="24"/>
        </w:rPr>
        <w:t>должность, фамилия, имя, отчество</w:t>
      </w:r>
    </w:p>
    <w:p w:rsidR="00271FDD" w:rsidRDefault="00271FDD" w:rsidP="00271FDD">
      <w:pPr>
        <w:rPr>
          <w:sz w:val="24"/>
        </w:rPr>
      </w:pPr>
      <w:r>
        <w:rPr>
          <w:sz w:val="24"/>
        </w:rPr>
        <w:t>с другой стороны (далее – Стороны), на основании Протокола о результатах аукциона</w:t>
      </w:r>
      <w:r>
        <w:rPr>
          <w:sz w:val="24"/>
        </w:rPr>
        <w:br/>
        <w:t xml:space="preserve">от __.__.__ № _____ (в случае заключения договора по результатам аукциона) или на основании решения Комиссии по разработке схемы размещения нестационарных торговых объектов на </w:t>
      </w:r>
      <w:proofErr w:type="spellStart"/>
      <w:r>
        <w:rPr>
          <w:sz w:val="24"/>
        </w:rPr>
        <w:t>п</w:t>
      </w:r>
      <w:proofErr w:type="gramStart"/>
      <w:r>
        <w:rPr>
          <w:sz w:val="24"/>
        </w:rPr>
        <w:t>.С</w:t>
      </w:r>
      <w:proofErr w:type="gramEnd"/>
      <w:r>
        <w:rPr>
          <w:sz w:val="24"/>
        </w:rPr>
        <w:t>андово</w:t>
      </w:r>
      <w:proofErr w:type="spellEnd"/>
      <w:r>
        <w:rPr>
          <w:sz w:val="24"/>
        </w:rPr>
        <w:t xml:space="preserve">  от ______ № ___ заключили настоящий договор (далее – Договор) о следующем.</w:t>
      </w:r>
    </w:p>
    <w:p w:rsidR="00271FDD" w:rsidRDefault="00271FDD" w:rsidP="00271FDD">
      <w:pPr>
        <w:jc w:val="center"/>
        <w:rPr>
          <w:sz w:val="24"/>
        </w:rPr>
      </w:pPr>
      <w:r>
        <w:rPr>
          <w:sz w:val="24"/>
        </w:rPr>
        <w:t>1. Предмет Договора</w:t>
      </w:r>
    </w:p>
    <w:p w:rsidR="00271FDD" w:rsidRDefault="00271FDD" w:rsidP="00271FDD">
      <w:pPr>
        <w:jc w:val="both"/>
        <w:rPr>
          <w:sz w:val="24"/>
        </w:rPr>
      </w:pPr>
      <w:r>
        <w:rPr>
          <w:sz w:val="24"/>
        </w:rPr>
        <w:t>1.1. Администрация   предоставляет  за плату Предпринимателю право на размещение нестационарного торгового объекта (далее – НТО):</w:t>
      </w:r>
    </w:p>
    <w:p w:rsidR="00271FDD" w:rsidRDefault="00271FDD" w:rsidP="00271FDD">
      <w:pPr>
        <w:jc w:val="both"/>
        <w:rPr>
          <w:sz w:val="24"/>
        </w:rPr>
      </w:pPr>
      <w:r>
        <w:rPr>
          <w:sz w:val="24"/>
        </w:rPr>
        <w:t>вид</w:t>
      </w:r>
      <w:proofErr w:type="gramStart"/>
      <w:r>
        <w:rPr>
          <w:sz w:val="24"/>
        </w:rPr>
        <w:t>: _________________________________________________________________;</w:t>
      </w:r>
      <w:proofErr w:type="gramEnd"/>
    </w:p>
    <w:p w:rsidR="00271FDD" w:rsidRDefault="00271FDD" w:rsidP="00271FDD">
      <w:pPr>
        <w:jc w:val="both"/>
        <w:rPr>
          <w:sz w:val="24"/>
        </w:rPr>
      </w:pPr>
      <w:r>
        <w:rPr>
          <w:sz w:val="24"/>
        </w:rPr>
        <w:t>месторасположение</w:t>
      </w:r>
      <w:proofErr w:type="gramStart"/>
      <w:r>
        <w:rPr>
          <w:sz w:val="24"/>
        </w:rPr>
        <w:t>: __________________________________________________;</w:t>
      </w:r>
      <w:proofErr w:type="gramEnd"/>
    </w:p>
    <w:p w:rsidR="00271FDD" w:rsidRDefault="00271FDD" w:rsidP="00271FDD">
      <w:pPr>
        <w:jc w:val="both"/>
        <w:rPr>
          <w:sz w:val="24"/>
        </w:rPr>
      </w:pPr>
      <w:r>
        <w:rPr>
          <w:sz w:val="24"/>
        </w:rPr>
        <w:t>площадь (кв. м</w:t>
      </w:r>
      <w:proofErr w:type="gramStart"/>
      <w:r>
        <w:rPr>
          <w:sz w:val="24"/>
        </w:rPr>
        <w:t>): _____________________________________________________;</w:t>
      </w:r>
      <w:proofErr w:type="gramEnd"/>
    </w:p>
    <w:p w:rsidR="00271FDD" w:rsidRDefault="00271FDD" w:rsidP="00271FDD">
      <w:pPr>
        <w:jc w:val="both"/>
        <w:rPr>
          <w:sz w:val="24"/>
        </w:rPr>
      </w:pPr>
      <w:r>
        <w:rPr>
          <w:sz w:val="24"/>
        </w:rPr>
        <w:t>специализация: _______________________________________________________.</w:t>
      </w:r>
    </w:p>
    <w:p w:rsidR="00271FDD" w:rsidRDefault="00271FDD" w:rsidP="00271FDD">
      <w:pPr>
        <w:jc w:val="both"/>
        <w:rPr>
          <w:sz w:val="24"/>
        </w:rPr>
      </w:pPr>
      <w:r>
        <w:rPr>
          <w:sz w:val="24"/>
        </w:rPr>
        <w:t xml:space="preserve">а Предприниматель обязуется </w:t>
      </w:r>
      <w:proofErr w:type="gramStart"/>
      <w:r>
        <w:rPr>
          <w:sz w:val="24"/>
        </w:rPr>
        <w:t>разместить НТО</w:t>
      </w:r>
      <w:proofErr w:type="gramEnd"/>
      <w:r>
        <w:rPr>
          <w:sz w:val="24"/>
        </w:rPr>
        <w:t xml:space="preserve"> и использовать земельный участок, в границах НТО в течение срока действия Договора на условиях</w:t>
      </w:r>
      <w:r>
        <w:rPr>
          <w:sz w:val="24"/>
        </w:rPr>
        <w:br/>
        <w:t>и в порядке, предусмотренных действующим законодательством и условиями Договора.</w:t>
      </w:r>
    </w:p>
    <w:p w:rsidR="00271FDD" w:rsidRDefault="00271FDD" w:rsidP="00271FDD">
      <w:pPr>
        <w:jc w:val="both"/>
        <w:rPr>
          <w:sz w:val="24"/>
        </w:rPr>
      </w:pPr>
      <w:r>
        <w:rPr>
          <w:sz w:val="24"/>
        </w:rPr>
        <w:t>1.2. Настоящий Договор заключен в соответствии со Схемой размещения нестационарных торговых объектов на территории муниципального образования, утвержденной _________</w:t>
      </w: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№ ___</w:t>
      </w:r>
    </w:p>
    <w:p w:rsidR="00271FDD" w:rsidRDefault="00271FDD" w:rsidP="00271FDD">
      <w:pPr>
        <w:jc w:val="both"/>
        <w:rPr>
          <w:sz w:val="24"/>
        </w:rPr>
      </w:pPr>
      <w:r>
        <w:rPr>
          <w:sz w:val="24"/>
        </w:rPr>
        <w:t xml:space="preserve">1.3. Настоящий Договор вступает в силу с момента его подписания действует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 __________ по ________</w:t>
      </w:r>
    </w:p>
    <w:p w:rsidR="00271FDD" w:rsidRDefault="00271FDD" w:rsidP="00271FDD">
      <w:pPr>
        <w:jc w:val="both"/>
        <w:rPr>
          <w:sz w:val="24"/>
        </w:rPr>
      </w:pPr>
      <w:r>
        <w:rPr>
          <w:sz w:val="24"/>
        </w:rPr>
        <w:t>1.4. Специализация объекта является существенным условием настоящего Договора. Одностороннее изменение Предпринимателем специализации не допускается.</w:t>
      </w:r>
    </w:p>
    <w:p w:rsidR="00271FDD" w:rsidRDefault="00271FDD" w:rsidP="00271FDD">
      <w:pPr>
        <w:jc w:val="both"/>
        <w:rPr>
          <w:sz w:val="24"/>
        </w:rPr>
      </w:pPr>
      <w:r>
        <w:rPr>
          <w:sz w:val="24"/>
        </w:rPr>
        <w:t>1.5. Передача Предпринимателем права на размещение нестационарного объекта в субаренду другому лицу не допускается.</w:t>
      </w:r>
    </w:p>
    <w:p w:rsidR="00271FDD" w:rsidRDefault="00271FDD" w:rsidP="00271FDD">
      <w:pPr>
        <w:jc w:val="both"/>
        <w:rPr>
          <w:sz w:val="24"/>
        </w:rPr>
      </w:pPr>
      <w:r>
        <w:rPr>
          <w:sz w:val="24"/>
        </w:rPr>
        <w:t>2. Права и обязанности сторон:</w:t>
      </w:r>
    </w:p>
    <w:p w:rsidR="00271FDD" w:rsidRDefault="00271FDD" w:rsidP="00271FDD">
      <w:pPr>
        <w:jc w:val="both"/>
        <w:rPr>
          <w:sz w:val="24"/>
        </w:rPr>
      </w:pPr>
      <w:r>
        <w:rPr>
          <w:sz w:val="24"/>
        </w:rPr>
        <w:t>2.1. Администрация вправе:</w:t>
      </w:r>
    </w:p>
    <w:p w:rsidR="00271FDD" w:rsidRDefault="00271FDD" w:rsidP="00271FDD">
      <w:pPr>
        <w:jc w:val="both"/>
        <w:rPr>
          <w:sz w:val="24"/>
        </w:rPr>
      </w:pPr>
      <w:r>
        <w:rPr>
          <w:sz w:val="24"/>
        </w:rPr>
        <w:lastRenderedPageBreak/>
        <w:t>2.1.1. Осуществлять контроль над выполнением хозяйствующим субъектом условий настоящего Договора;</w:t>
      </w:r>
    </w:p>
    <w:p w:rsidR="00271FDD" w:rsidRDefault="00271FDD" w:rsidP="00271FDD">
      <w:pPr>
        <w:jc w:val="both"/>
        <w:rPr>
          <w:sz w:val="24"/>
        </w:rPr>
      </w:pPr>
      <w:r>
        <w:rPr>
          <w:sz w:val="24"/>
        </w:rPr>
        <w:t>2.1.2. В случаях и порядке, установленных настоящим Договором и законодательством</w:t>
      </w:r>
      <w:r>
        <w:rPr>
          <w:sz w:val="24"/>
        </w:rPr>
        <w:br/>
        <w:t>Российской Федерации, в одностороннем порядке расторгнуть Договор.</w:t>
      </w:r>
    </w:p>
    <w:p w:rsidR="00271FDD" w:rsidRDefault="00271FDD" w:rsidP="00271FDD">
      <w:pPr>
        <w:jc w:val="both"/>
        <w:rPr>
          <w:sz w:val="24"/>
        </w:rPr>
      </w:pPr>
      <w:r>
        <w:rPr>
          <w:sz w:val="24"/>
        </w:rPr>
        <w:t>2.2. Администрация обязана:</w:t>
      </w:r>
    </w:p>
    <w:p w:rsidR="00271FDD" w:rsidRDefault="00271FDD" w:rsidP="00271FDD">
      <w:pPr>
        <w:jc w:val="both"/>
        <w:rPr>
          <w:sz w:val="24"/>
        </w:rPr>
      </w:pPr>
      <w:r>
        <w:rPr>
          <w:sz w:val="24"/>
        </w:rPr>
        <w:t>2.2.1. не вмешиваться в хозяйственную деятельность Предпринимателя, если она не противоречит условиям Договора и законодательству.</w:t>
      </w:r>
    </w:p>
    <w:p w:rsidR="00271FDD" w:rsidRDefault="00271FDD" w:rsidP="00271FDD">
      <w:pPr>
        <w:jc w:val="both"/>
        <w:rPr>
          <w:sz w:val="24"/>
        </w:rPr>
      </w:pPr>
      <w:r>
        <w:rPr>
          <w:sz w:val="24"/>
        </w:rPr>
        <w:t>2.3. Предприниматель вправе:</w:t>
      </w:r>
    </w:p>
    <w:p w:rsidR="00271FDD" w:rsidRDefault="00271FDD" w:rsidP="00271FDD">
      <w:pPr>
        <w:jc w:val="both"/>
        <w:rPr>
          <w:sz w:val="24"/>
        </w:rPr>
      </w:pPr>
      <w:r>
        <w:rPr>
          <w:sz w:val="24"/>
        </w:rPr>
        <w:t>2.3.1. </w:t>
      </w:r>
      <w:proofErr w:type="gramStart"/>
      <w:r>
        <w:rPr>
          <w:sz w:val="24"/>
        </w:rPr>
        <w:t>Разместить НТО</w:t>
      </w:r>
      <w:proofErr w:type="gramEnd"/>
      <w:r>
        <w:rPr>
          <w:sz w:val="24"/>
        </w:rPr>
        <w:t xml:space="preserve"> в соответствии с п. 1.1 Договора.</w:t>
      </w:r>
    </w:p>
    <w:p w:rsidR="00271FDD" w:rsidRDefault="00271FDD" w:rsidP="00271FDD">
      <w:pPr>
        <w:jc w:val="both"/>
        <w:rPr>
          <w:sz w:val="24"/>
        </w:rPr>
      </w:pPr>
      <w:r>
        <w:rPr>
          <w:sz w:val="24"/>
        </w:rPr>
        <w:t>2.3.2. Размещать объекты наружной рекламы и информации при условии соблюдения действующего законодательства.</w:t>
      </w:r>
    </w:p>
    <w:p w:rsidR="00271FDD" w:rsidRDefault="00271FDD" w:rsidP="00271FDD">
      <w:pPr>
        <w:jc w:val="both"/>
        <w:rPr>
          <w:sz w:val="24"/>
        </w:rPr>
      </w:pPr>
      <w:r>
        <w:rPr>
          <w:sz w:val="24"/>
        </w:rPr>
        <w:t>2.3.3. Обратиться в Администрацию за заключением договора на размещение НТО на новый срок.</w:t>
      </w:r>
    </w:p>
    <w:p w:rsidR="00271FDD" w:rsidRDefault="00271FDD" w:rsidP="00271FDD">
      <w:pPr>
        <w:jc w:val="both"/>
        <w:rPr>
          <w:sz w:val="24"/>
        </w:rPr>
      </w:pPr>
      <w:r>
        <w:rPr>
          <w:sz w:val="24"/>
        </w:rPr>
        <w:t xml:space="preserve">Заявление подается не ранее чем за 3 (три) и не </w:t>
      </w:r>
      <w:proofErr w:type="gramStart"/>
      <w:r>
        <w:rPr>
          <w:sz w:val="24"/>
        </w:rPr>
        <w:t>позднее</w:t>
      </w:r>
      <w:proofErr w:type="gramEnd"/>
      <w:r>
        <w:rPr>
          <w:sz w:val="24"/>
        </w:rPr>
        <w:t xml:space="preserve"> чем за 1 (один) месяц до окончания срока действия Договора.</w:t>
      </w:r>
    </w:p>
    <w:p w:rsidR="00271FDD" w:rsidRDefault="00271FDD" w:rsidP="00271FDD">
      <w:pPr>
        <w:jc w:val="both"/>
        <w:rPr>
          <w:sz w:val="24"/>
        </w:rPr>
      </w:pPr>
      <w:proofErr w:type="gramStart"/>
      <w:r>
        <w:rPr>
          <w:sz w:val="24"/>
        </w:rPr>
        <w:t>В случае подачи заявления в соответствии с условиями и сроками, установленными настоящим пунктом, порядок и сроки оплаты по Договору на размещение НТО после окончания срока действия Договора определяются в соответствии с условиями Договора, плата по Договору исчисляется до даты о заключении договора на новый срок или до даты освобождения места размещения НТО.</w:t>
      </w:r>
      <w:proofErr w:type="gramEnd"/>
    </w:p>
    <w:p w:rsidR="00271FDD" w:rsidRDefault="00271FDD" w:rsidP="00271FDD">
      <w:pPr>
        <w:jc w:val="both"/>
        <w:rPr>
          <w:sz w:val="24"/>
        </w:rPr>
      </w:pPr>
      <w:r>
        <w:rPr>
          <w:sz w:val="24"/>
        </w:rPr>
        <w:t>2.4. Предприниматель обязан:</w:t>
      </w:r>
    </w:p>
    <w:p w:rsidR="00271FDD" w:rsidRDefault="00271FDD" w:rsidP="00271FDD">
      <w:pPr>
        <w:jc w:val="both"/>
        <w:rPr>
          <w:sz w:val="24"/>
        </w:rPr>
      </w:pPr>
      <w:r>
        <w:rPr>
          <w:sz w:val="24"/>
        </w:rPr>
        <w:t>2.4.1. Приступить к использованию НТО после получения необходимых разрешений</w:t>
      </w:r>
      <w:r>
        <w:rPr>
          <w:sz w:val="24"/>
        </w:rPr>
        <w:br/>
        <w:t>в установленном порядке.</w:t>
      </w:r>
    </w:p>
    <w:p w:rsidR="00271FDD" w:rsidRDefault="00271FDD" w:rsidP="00271FDD">
      <w:pPr>
        <w:jc w:val="both"/>
        <w:rPr>
          <w:sz w:val="24"/>
        </w:rPr>
      </w:pPr>
      <w:r>
        <w:rPr>
          <w:sz w:val="24"/>
        </w:rPr>
        <w:t>2.4.2. Использовать НТО по назначению (специализации), указанному в пункте 1.1.</w:t>
      </w:r>
      <w:r>
        <w:rPr>
          <w:sz w:val="24"/>
        </w:rPr>
        <w:br/>
        <w:t>настоящего Договора. Иметь в наличии торговое оборудование, предназначенное для выкладки товаров и хранения запасов. Иметь в наличии холодильное оборудование при реализации скоропортящихся пищевых продуктов.</w:t>
      </w:r>
    </w:p>
    <w:p w:rsidR="00271FDD" w:rsidRDefault="00271FDD" w:rsidP="00271FDD">
      <w:pPr>
        <w:jc w:val="both"/>
        <w:rPr>
          <w:sz w:val="24"/>
        </w:rPr>
      </w:pPr>
      <w:r>
        <w:rPr>
          <w:sz w:val="24"/>
        </w:rPr>
        <w:t>2.4.3. На фасаде НТО поместить вывеску с указанием фирменного наименования хозяйствующего субъекта, режима работы.</w:t>
      </w:r>
    </w:p>
    <w:p w:rsidR="00271FDD" w:rsidRDefault="00271FDD" w:rsidP="00271FDD">
      <w:pPr>
        <w:jc w:val="both"/>
        <w:rPr>
          <w:sz w:val="24"/>
        </w:rPr>
      </w:pPr>
      <w:r>
        <w:rPr>
          <w:sz w:val="24"/>
        </w:rPr>
        <w:t>2.4.4. Своевременно и полностью вносить (внести) плату по настоящему договору в размере и порядке, установленном настоящим Договором.</w:t>
      </w:r>
    </w:p>
    <w:p w:rsidR="00271FDD" w:rsidRDefault="00271FDD" w:rsidP="00271FDD">
      <w:pPr>
        <w:jc w:val="both"/>
        <w:rPr>
          <w:sz w:val="24"/>
        </w:rPr>
      </w:pPr>
      <w:r>
        <w:rPr>
          <w:sz w:val="24"/>
        </w:rPr>
        <w:t>2.4.5. Обеспечить сохранение внешнего вида, типа, местоположения и размеров НТО в</w:t>
      </w:r>
      <w:r>
        <w:rPr>
          <w:sz w:val="24"/>
        </w:rPr>
        <w:br/>
        <w:t>течение установленного периода размещения.</w:t>
      </w:r>
    </w:p>
    <w:p w:rsidR="00271FDD" w:rsidRDefault="00271FDD" w:rsidP="00271FDD">
      <w:pPr>
        <w:jc w:val="both"/>
        <w:rPr>
          <w:sz w:val="24"/>
        </w:rPr>
      </w:pPr>
      <w:r>
        <w:rPr>
          <w:sz w:val="24"/>
        </w:rPr>
        <w:t>2.4.6. Соблюдать требования законодательства Российской Федерации о защите прав</w:t>
      </w:r>
      <w:r>
        <w:rPr>
          <w:sz w:val="24"/>
        </w:rPr>
        <w:br/>
        <w:t>потребителей, законодательства Российской Федерации в области обеспечения санитарн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br/>
        <w:t>эпидемиологического благополучия населения, требования, предъявляемые законодательством Российской Федерации к продаже отдельных видов товаров.</w:t>
      </w:r>
    </w:p>
    <w:p w:rsidR="00271FDD" w:rsidRDefault="00271FDD" w:rsidP="00271FDD">
      <w:pPr>
        <w:jc w:val="both"/>
        <w:rPr>
          <w:sz w:val="24"/>
        </w:rPr>
      </w:pPr>
      <w:r>
        <w:rPr>
          <w:sz w:val="24"/>
        </w:rPr>
        <w:t>2.4.7. Не допускать загрязнение места размещения нестационарного торгового объекта.</w:t>
      </w:r>
    </w:p>
    <w:p w:rsidR="00271FDD" w:rsidRDefault="00271FDD" w:rsidP="00271FDD">
      <w:pPr>
        <w:jc w:val="both"/>
        <w:rPr>
          <w:sz w:val="24"/>
        </w:rPr>
      </w:pPr>
      <w:r>
        <w:rPr>
          <w:sz w:val="24"/>
        </w:rPr>
        <w:t xml:space="preserve">2.4.8. Исполнять решения Комиссии по разработке схемы размещения нестационарных торговых объектов на территории </w:t>
      </w:r>
      <w:proofErr w:type="spellStart"/>
      <w:r>
        <w:rPr>
          <w:sz w:val="24"/>
        </w:rPr>
        <w:t>п</w:t>
      </w:r>
      <w:proofErr w:type="gramStart"/>
      <w:r>
        <w:rPr>
          <w:sz w:val="24"/>
        </w:rPr>
        <w:t>.С</w:t>
      </w:r>
      <w:proofErr w:type="gramEnd"/>
      <w:r>
        <w:rPr>
          <w:sz w:val="24"/>
        </w:rPr>
        <w:t>андово</w:t>
      </w:r>
      <w:proofErr w:type="spellEnd"/>
    </w:p>
    <w:p w:rsidR="00271FDD" w:rsidRDefault="00271FDD" w:rsidP="00271FDD">
      <w:pPr>
        <w:jc w:val="both"/>
        <w:rPr>
          <w:sz w:val="24"/>
        </w:rPr>
      </w:pPr>
      <w:r>
        <w:rPr>
          <w:sz w:val="24"/>
        </w:rPr>
        <w:t>2.4.9. Своевременно демонтировать Объект с установленного места его расположения и привести прилегающую к Объекту территорию в первоначальное состояние в течение 30 дней с момента окончания срока действия Договора, а также в случае досрочного расторжения настоящего Договора.</w:t>
      </w:r>
    </w:p>
    <w:p w:rsidR="00271FDD" w:rsidRDefault="00271FDD" w:rsidP="00271FDD">
      <w:pPr>
        <w:jc w:val="both"/>
        <w:rPr>
          <w:sz w:val="24"/>
        </w:rPr>
      </w:pPr>
      <w:r>
        <w:rPr>
          <w:sz w:val="24"/>
        </w:rPr>
        <w:t>2.4.10. Обеспечить Администрации и органам государственного контроля и надзора свободный доступ на НТО и место размещения НТО для его осмотра и проверки соблюдения условий Договора.</w:t>
      </w:r>
    </w:p>
    <w:p w:rsidR="00271FDD" w:rsidRDefault="00271FDD" w:rsidP="00271FDD">
      <w:pPr>
        <w:jc w:val="both"/>
        <w:rPr>
          <w:sz w:val="24"/>
        </w:rPr>
      </w:pPr>
      <w:r>
        <w:rPr>
          <w:sz w:val="24"/>
        </w:rPr>
        <w:t xml:space="preserve">2.4.11. </w:t>
      </w:r>
      <w:proofErr w:type="gramStart"/>
      <w:r>
        <w:rPr>
          <w:sz w:val="24"/>
        </w:rPr>
        <w:t>В течение двадцати дней с даты вступления в силу настоящего Договора заключить договор на сбор и вывоз бытовых отходов (а в случае осуществления Предпринимателем деятельности, в процессе которой образуются отходы производства и потребления, также на вывоз и таких отходов), и в срок не более двух месяцев с даты заключения указанного договора представить в Администрацию копию договора.</w:t>
      </w:r>
      <w:proofErr w:type="gramEnd"/>
    </w:p>
    <w:p w:rsidR="00271FDD" w:rsidRDefault="00271FDD" w:rsidP="00271FDD">
      <w:pPr>
        <w:jc w:val="both"/>
        <w:rPr>
          <w:sz w:val="24"/>
        </w:rPr>
      </w:pPr>
      <w:r>
        <w:rPr>
          <w:sz w:val="24"/>
        </w:rPr>
        <w:lastRenderedPageBreak/>
        <w:t>2.4.12. В случае если место размещения НТО расположено в пределах охранных зон сетей инженерно-технического обеспечения, связи и электрических сетей обеспечить согласование места расположения возводимого временного (некапитального) объекта с организациями, обеспечивающими эксплуатацию указанных сетей.</w:t>
      </w:r>
    </w:p>
    <w:p w:rsidR="00271FDD" w:rsidRDefault="00271FDD" w:rsidP="00271FDD">
      <w:pPr>
        <w:jc w:val="both"/>
        <w:rPr>
          <w:sz w:val="24"/>
        </w:rPr>
      </w:pPr>
      <w:r>
        <w:rPr>
          <w:sz w:val="24"/>
        </w:rPr>
        <w:t>3. Платежи и расчеты по Договору</w:t>
      </w:r>
    </w:p>
    <w:p w:rsidR="00271FDD" w:rsidRDefault="00271FDD" w:rsidP="00271FDD">
      <w:pPr>
        <w:jc w:val="both"/>
        <w:rPr>
          <w:sz w:val="24"/>
        </w:rPr>
      </w:pPr>
      <w:r>
        <w:rPr>
          <w:sz w:val="24"/>
        </w:rPr>
        <w:t>3.1. Плата за размещение НТО (далее – плата) составляет _____________ руб. в год.</w:t>
      </w:r>
    </w:p>
    <w:p w:rsidR="00271FDD" w:rsidRDefault="00271FDD" w:rsidP="00271FDD">
      <w:pPr>
        <w:jc w:val="both"/>
        <w:rPr>
          <w:sz w:val="24"/>
        </w:rPr>
      </w:pPr>
      <w:r>
        <w:rPr>
          <w:sz w:val="24"/>
        </w:rPr>
        <w:t>3.2. Предприниматель вносит плату ежеквартально не позднее 15 числа месяца следующего за кварталом.</w:t>
      </w:r>
    </w:p>
    <w:p w:rsidR="00271FDD" w:rsidRDefault="00271FDD" w:rsidP="00271FDD">
      <w:pPr>
        <w:jc w:val="both"/>
        <w:rPr>
          <w:sz w:val="24"/>
        </w:rPr>
      </w:pPr>
      <w:r>
        <w:rPr>
          <w:sz w:val="24"/>
        </w:rPr>
        <w:t>3.3. Плата вносится путем безналичного перечисления денежных средств на счет Администрации ________________.</w:t>
      </w:r>
    </w:p>
    <w:p w:rsidR="00271FDD" w:rsidRDefault="00271FDD" w:rsidP="00271FDD">
      <w:pPr>
        <w:jc w:val="both"/>
        <w:rPr>
          <w:sz w:val="24"/>
        </w:rPr>
      </w:pPr>
      <w:r>
        <w:rPr>
          <w:sz w:val="24"/>
        </w:rPr>
        <w:t>Код бюджетной классификации: ________________________________.</w:t>
      </w:r>
    </w:p>
    <w:p w:rsidR="00271FDD" w:rsidRDefault="00271FDD" w:rsidP="00271FDD">
      <w:pPr>
        <w:jc w:val="both"/>
        <w:rPr>
          <w:sz w:val="24"/>
        </w:rPr>
      </w:pPr>
      <w:r>
        <w:rPr>
          <w:sz w:val="24"/>
        </w:rPr>
        <w:t>Назначение платежа:_________________________</w:t>
      </w:r>
    </w:p>
    <w:p w:rsidR="00271FDD" w:rsidRDefault="00271FDD" w:rsidP="00271FDD">
      <w:pPr>
        <w:jc w:val="both"/>
        <w:rPr>
          <w:sz w:val="24"/>
        </w:rPr>
      </w:pPr>
      <w:r>
        <w:rPr>
          <w:sz w:val="24"/>
        </w:rPr>
        <w:t>Днем внесения платы является день ее поступления на счет Администрации.</w:t>
      </w:r>
    </w:p>
    <w:p w:rsidR="00271FDD" w:rsidRDefault="00271FDD" w:rsidP="00271FDD">
      <w:pPr>
        <w:jc w:val="both"/>
        <w:rPr>
          <w:sz w:val="24"/>
        </w:rPr>
      </w:pPr>
      <w:r>
        <w:rPr>
          <w:sz w:val="24"/>
        </w:rPr>
        <w:t>3.4. Размер платы пересматривается в бесспорном и одностороннем уведомительном порядке по требованию Администрации при изменении в установленном порядке правовых актов, регулирующих исчисление платы, путем направления Предпринимателю письменного уведомления об изменении размера платы</w:t>
      </w:r>
      <w:r>
        <w:rPr>
          <w:b/>
          <w:i/>
          <w:sz w:val="24"/>
        </w:rPr>
        <w:t>,</w:t>
      </w:r>
      <w:r>
        <w:rPr>
          <w:sz w:val="24"/>
        </w:rPr>
        <w:t> если размер платы будет превышать размер платы установленной в п.3.1. настоящего договора</w:t>
      </w:r>
      <w:r>
        <w:rPr>
          <w:b/>
          <w:i/>
          <w:sz w:val="24"/>
        </w:rPr>
        <w:t>.</w:t>
      </w:r>
    </w:p>
    <w:p w:rsidR="00271FDD" w:rsidRDefault="00271FDD" w:rsidP="00271FDD">
      <w:pPr>
        <w:jc w:val="both"/>
        <w:rPr>
          <w:sz w:val="24"/>
        </w:rPr>
      </w:pPr>
      <w:r>
        <w:rPr>
          <w:sz w:val="24"/>
        </w:rPr>
        <w:t>При этом уведомление об изменении размера платы является неотъемлемой частью договора</w:t>
      </w:r>
      <w:r>
        <w:rPr>
          <w:b/>
          <w:sz w:val="24"/>
        </w:rPr>
        <w:t>.</w:t>
      </w:r>
    </w:p>
    <w:p w:rsidR="00271FDD" w:rsidRDefault="00271FDD" w:rsidP="00271FDD">
      <w:pPr>
        <w:jc w:val="both"/>
        <w:rPr>
          <w:sz w:val="24"/>
        </w:rPr>
      </w:pPr>
      <w:r>
        <w:rPr>
          <w:sz w:val="24"/>
        </w:rPr>
        <w:t>Цена заключенного договора не может быть пересмотрена сторонами в сторону уменьшения.</w:t>
      </w:r>
    </w:p>
    <w:p w:rsidR="00271FDD" w:rsidRDefault="00271FDD" w:rsidP="00271FDD">
      <w:pPr>
        <w:jc w:val="both"/>
        <w:rPr>
          <w:sz w:val="24"/>
        </w:rPr>
      </w:pPr>
      <w:r>
        <w:rPr>
          <w:sz w:val="24"/>
        </w:rPr>
        <w:t>3.5. Сумма внесенного задатка в размере _______________________________ руб. засчитывается в счет платы за первый платежный период по Договору.</w:t>
      </w:r>
    </w:p>
    <w:p w:rsidR="00271FDD" w:rsidRDefault="00271FDD" w:rsidP="00271FDD">
      <w:pPr>
        <w:jc w:val="both"/>
        <w:rPr>
          <w:sz w:val="24"/>
        </w:rPr>
      </w:pPr>
      <w:r>
        <w:rPr>
          <w:sz w:val="24"/>
        </w:rPr>
        <w:t>3.6. Денежные средства, уплаченные Предпринимателем в качестве платы по Договору, засчитываются в погашение обязательства по внесению платы по Договору, срок исполнения которого наступил ранее, вне зависимости от периода, указанного Предпринимателем в расчетном документе.</w:t>
      </w:r>
    </w:p>
    <w:p w:rsidR="00271FDD" w:rsidRDefault="00271FDD" w:rsidP="00271FDD">
      <w:pPr>
        <w:jc w:val="both"/>
        <w:rPr>
          <w:sz w:val="24"/>
        </w:rPr>
      </w:pPr>
      <w:r>
        <w:rPr>
          <w:sz w:val="24"/>
        </w:rPr>
        <w:t>4. Ответственность сторон</w:t>
      </w:r>
    </w:p>
    <w:p w:rsidR="00271FDD" w:rsidRDefault="00271FDD" w:rsidP="00271FDD">
      <w:pPr>
        <w:jc w:val="both"/>
        <w:rPr>
          <w:sz w:val="24"/>
        </w:rPr>
      </w:pPr>
      <w:r>
        <w:rPr>
          <w:sz w:val="24"/>
        </w:rPr>
        <w:t>4.1. В случае неисполнения или ненадлежащего исполнения условий Договора виновная Сторона обязана возместить причиненные убытки, включая упущенную выгоду, в соответствии с законодательством.</w:t>
      </w:r>
    </w:p>
    <w:p w:rsidR="00271FDD" w:rsidRDefault="00271FDD" w:rsidP="00271FDD">
      <w:pPr>
        <w:jc w:val="both"/>
        <w:rPr>
          <w:sz w:val="24"/>
        </w:rPr>
      </w:pPr>
      <w:r>
        <w:rPr>
          <w:sz w:val="24"/>
        </w:rPr>
        <w:t>4.2. За нарушение сроков внесения платы по Договору начисляются пени в размере 0,15 процента с просроченной суммы платежей за каждый день просрочки.</w:t>
      </w:r>
    </w:p>
    <w:p w:rsidR="00271FDD" w:rsidRDefault="00271FDD" w:rsidP="00271FDD">
      <w:pPr>
        <w:jc w:val="both"/>
        <w:rPr>
          <w:sz w:val="24"/>
        </w:rPr>
      </w:pPr>
      <w:r>
        <w:rPr>
          <w:sz w:val="24"/>
        </w:rPr>
        <w:t xml:space="preserve">4.3. </w:t>
      </w:r>
      <w:proofErr w:type="gramStart"/>
      <w:r>
        <w:rPr>
          <w:sz w:val="24"/>
        </w:rPr>
        <w:t>За превышение площади земельного участка под НТО Предприниматель обязан уплатить Администрации штраф в размере установленной Договором годовой платы за квадратный метр с каждого квадратного метра самовольно занятой площади земельного участка.</w:t>
      </w:r>
      <w:proofErr w:type="gramEnd"/>
    </w:p>
    <w:p w:rsidR="00271FDD" w:rsidRDefault="00271FDD" w:rsidP="00271FDD">
      <w:pPr>
        <w:jc w:val="both"/>
        <w:rPr>
          <w:sz w:val="24"/>
        </w:rPr>
      </w:pPr>
      <w:r>
        <w:rPr>
          <w:sz w:val="24"/>
        </w:rPr>
        <w:t>4.4. В случае нарушения пункта 1.4 Договора Предприниматель обязан уплатить Администрации штраф в размере годовой платы по Договору.</w:t>
      </w:r>
    </w:p>
    <w:p w:rsidR="00271FDD" w:rsidRDefault="00271FDD" w:rsidP="00271FDD">
      <w:pPr>
        <w:jc w:val="both"/>
        <w:rPr>
          <w:sz w:val="24"/>
        </w:rPr>
      </w:pPr>
      <w:r>
        <w:rPr>
          <w:sz w:val="24"/>
        </w:rPr>
        <w:t>4.5. В случае нарушения пункта 2.4.11 Договора Предприниматель обязан уплатить Администрации штраф в размере квартальной платы по Договору.</w:t>
      </w:r>
    </w:p>
    <w:p w:rsidR="00271FDD" w:rsidRDefault="00271FDD" w:rsidP="00271FDD">
      <w:pPr>
        <w:jc w:val="both"/>
        <w:rPr>
          <w:sz w:val="24"/>
        </w:rPr>
      </w:pPr>
      <w:r>
        <w:rPr>
          <w:sz w:val="24"/>
        </w:rPr>
        <w:t>4.6. В случае нарушения пункта 2.4.9 Договора Предприниматель обязан уплатить Администрации штраф в размере годовой платы по Договору.</w:t>
      </w:r>
    </w:p>
    <w:p w:rsidR="00271FDD" w:rsidRDefault="00271FDD" w:rsidP="00271FDD">
      <w:pPr>
        <w:jc w:val="both"/>
        <w:rPr>
          <w:sz w:val="24"/>
        </w:rPr>
      </w:pPr>
      <w:r>
        <w:rPr>
          <w:sz w:val="24"/>
        </w:rPr>
        <w:t>4.7. В случае нарушения иных условий Договора Предприниматель обязан уплатить штраф в размере восьмидесяти процентов от квартальной платы.</w:t>
      </w:r>
    </w:p>
    <w:p w:rsidR="00271FDD" w:rsidRDefault="00271FDD" w:rsidP="00271FDD">
      <w:pPr>
        <w:jc w:val="both"/>
        <w:rPr>
          <w:sz w:val="24"/>
        </w:rPr>
      </w:pPr>
      <w:r>
        <w:rPr>
          <w:sz w:val="24"/>
        </w:rPr>
        <w:t>4.8. Уплата неустойки (штрафа, пеней) не освобождает Стороны от выполнения лежащих на них обязательств по Договору. Штраф и пени вносятся Предпринимателем на счет, указанный в пункте 3.3. Договора.</w:t>
      </w:r>
    </w:p>
    <w:p w:rsidR="00271FDD" w:rsidRDefault="00271FDD" w:rsidP="00271FDD">
      <w:pPr>
        <w:jc w:val="both"/>
        <w:rPr>
          <w:sz w:val="24"/>
        </w:rPr>
      </w:pPr>
      <w:r>
        <w:rPr>
          <w:sz w:val="24"/>
        </w:rPr>
        <w:t xml:space="preserve">4.9. Стороны освобождаются </w:t>
      </w:r>
      <w:proofErr w:type="gramStart"/>
      <w:r>
        <w:rPr>
          <w:sz w:val="24"/>
        </w:rPr>
        <w:t>от обязательств по Договору в случае наступления форс-мажорных обстоятельств в соответствии с законодательством</w:t>
      </w:r>
      <w:proofErr w:type="gramEnd"/>
      <w:r>
        <w:rPr>
          <w:sz w:val="24"/>
        </w:rPr>
        <w:t xml:space="preserve"> Российской Федерации.</w:t>
      </w:r>
    </w:p>
    <w:p w:rsidR="00271FDD" w:rsidRDefault="00271FDD" w:rsidP="00271FDD">
      <w:pPr>
        <w:jc w:val="both"/>
        <w:rPr>
          <w:sz w:val="24"/>
        </w:rPr>
      </w:pPr>
      <w:r>
        <w:rPr>
          <w:sz w:val="24"/>
        </w:rPr>
        <w:t>5. Расторжение Договора</w:t>
      </w:r>
    </w:p>
    <w:p w:rsidR="00271FDD" w:rsidRDefault="00271FDD" w:rsidP="00271FDD">
      <w:pPr>
        <w:jc w:val="both"/>
        <w:rPr>
          <w:sz w:val="24"/>
        </w:rPr>
      </w:pPr>
      <w:r>
        <w:rPr>
          <w:sz w:val="24"/>
        </w:rPr>
        <w:lastRenderedPageBreak/>
        <w:t>5.1. Договор, может быть, расторгнут по соглашению Сторон или по решению суда.</w:t>
      </w:r>
    </w:p>
    <w:p w:rsidR="00271FDD" w:rsidRDefault="00271FDD" w:rsidP="00271FDD">
      <w:pPr>
        <w:jc w:val="both"/>
        <w:rPr>
          <w:sz w:val="24"/>
        </w:rPr>
      </w:pPr>
      <w:r>
        <w:rPr>
          <w:sz w:val="24"/>
        </w:rPr>
        <w:t>5.2. Администрация имеет право досрочно, в одностороннем порядке расторгнуть Договор по следующим основаниям:</w:t>
      </w:r>
    </w:p>
    <w:p w:rsidR="00271FDD" w:rsidRDefault="00271FDD" w:rsidP="00271FDD">
      <w:pPr>
        <w:jc w:val="both"/>
        <w:rPr>
          <w:sz w:val="24"/>
        </w:rPr>
      </w:pPr>
      <w:r>
        <w:rPr>
          <w:sz w:val="24"/>
        </w:rPr>
        <w:t>5.2.1. Если Предприниматель умышленно ухудшает состояние места размещения.</w:t>
      </w:r>
    </w:p>
    <w:p w:rsidR="00271FDD" w:rsidRDefault="00271FDD" w:rsidP="00271FDD">
      <w:pPr>
        <w:jc w:val="both"/>
        <w:rPr>
          <w:sz w:val="24"/>
        </w:rPr>
      </w:pPr>
      <w:r>
        <w:rPr>
          <w:sz w:val="24"/>
        </w:rPr>
        <w:t>5.2.2. При возникновении задолженности по внесению платы в течение трех месяцев независимо от ее последующего внесения. Расторжение Договора не освобождает Предпринимателя от необходимости погашения задолженности по плате и выплате неустойки.</w:t>
      </w:r>
    </w:p>
    <w:p w:rsidR="00271FDD" w:rsidRDefault="00271FDD" w:rsidP="00271FDD">
      <w:pPr>
        <w:jc w:val="both"/>
        <w:rPr>
          <w:sz w:val="24"/>
        </w:rPr>
      </w:pPr>
      <w:r>
        <w:rPr>
          <w:sz w:val="24"/>
        </w:rPr>
        <w:t>5.2.3. При реализации алкогольной продукции в нарушение норм, установленных действующим законодательством и нормативно-правовыми актами муниципального образования.</w:t>
      </w:r>
    </w:p>
    <w:p w:rsidR="00271FDD" w:rsidRDefault="00271FDD" w:rsidP="00271FDD">
      <w:pPr>
        <w:jc w:val="both"/>
        <w:rPr>
          <w:sz w:val="24"/>
        </w:rPr>
      </w:pPr>
      <w:r>
        <w:rPr>
          <w:sz w:val="24"/>
        </w:rPr>
        <w:t>5.2.4. В случае если нестационарный торговый объект эксплуатируется без утвержденного акта, в соответствии с разделом 6 Положения о порядке размещения нестационарных торговых объектов, либо составлен акт о несоответствии размещения НТО требованиям Договора.</w:t>
      </w:r>
    </w:p>
    <w:p w:rsidR="00271FDD" w:rsidRDefault="00271FDD" w:rsidP="00271FDD">
      <w:pPr>
        <w:jc w:val="both"/>
        <w:rPr>
          <w:sz w:val="24"/>
        </w:rPr>
      </w:pPr>
      <w:r>
        <w:rPr>
          <w:sz w:val="24"/>
        </w:rPr>
        <w:t>5.3. Администрация имеет право досрочно расторгнуть настоящий договор в связи с принятием указанных ниже решений, о чем извещает письменно хозяйствующего субъекта не менее чем за месяц, но не более</w:t>
      </w:r>
      <w:proofErr w:type="gramStart"/>
      <w:r>
        <w:rPr>
          <w:sz w:val="24"/>
        </w:rPr>
        <w:t>,</w:t>
      </w:r>
      <w:proofErr w:type="gramEnd"/>
      <w:r>
        <w:rPr>
          <w:sz w:val="24"/>
        </w:rPr>
        <w:t xml:space="preserve"> чем за шесть месяцев до начала соответствующих работ с предоставлением компенсационного места:</w:t>
      </w:r>
    </w:p>
    <w:p w:rsidR="00271FDD" w:rsidRDefault="00271FDD" w:rsidP="00271FDD">
      <w:pPr>
        <w:jc w:val="both"/>
        <w:rPr>
          <w:sz w:val="24"/>
        </w:rPr>
      </w:pPr>
      <w:r>
        <w:rPr>
          <w:sz w:val="24"/>
        </w:rPr>
        <w:t>– о необходимости ремонта и (или) реконструкции автомобильных дорог, в случае, если нахождение нестационарного  торгового объекта препятствует осуществлению указанных работ;</w:t>
      </w:r>
    </w:p>
    <w:p w:rsidR="00271FDD" w:rsidRDefault="00271FDD" w:rsidP="00271FDD">
      <w:pPr>
        <w:jc w:val="both"/>
        <w:rPr>
          <w:sz w:val="24"/>
        </w:rPr>
      </w:pPr>
      <w:r>
        <w:rPr>
          <w:sz w:val="24"/>
        </w:rPr>
        <w:t>– 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карманов;</w:t>
      </w:r>
    </w:p>
    <w:p w:rsidR="00271FDD" w:rsidRDefault="00271FDD" w:rsidP="00271FDD">
      <w:pPr>
        <w:jc w:val="both"/>
        <w:rPr>
          <w:sz w:val="24"/>
        </w:rPr>
      </w:pPr>
      <w:r>
        <w:rPr>
          <w:sz w:val="24"/>
        </w:rPr>
        <w:t>– о размещении объектов капитального строительства регионального и муниципального</w:t>
      </w:r>
      <w:r>
        <w:rPr>
          <w:sz w:val="24"/>
        </w:rPr>
        <w:br/>
        <w:t>значения;</w:t>
      </w:r>
    </w:p>
    <w:p w:rsidR="00271FDD" w:rsidRDefault="00271FDD" w:rsidP="00271FDD">
      <w:pPr>
        <w:jc w:val="both"/>
        <w:rPr>
          <w:sz w:val="24"/>
        </w:rPr>
      </w:pPr>
      <w:r>
        <w:rPr>
          <w:sz w:val="24"/>
        </w:rPr>
        <w:t>– о заключении договора о развитии застроенных территорий, в случае, если нахождение</w:t>
      </w:r>
      <w:r>
        <w:rPr>
          <w:sz w:val="24"/>
        </w:rPr>
        <w:br/>
        <w:t>нестационарного торгового объекта препятствует реализации указанного договора.</w:t>
      </w:r>
    </w:p>
    <w:p w:rsidR="00271FDD" w:rsidRDefault="00271FDD" w:rsidP="00271FDD">
      <w:pPr>
        <w:jc w:val="both"/>
        <w:rPr>
          <w:sz w:val="24"/>
        </w:rPr>
      </w:pPr>
      <w:r>
        <w:rPr>
          <w:sz w:val="24"/>
        </w:rPr>
        <w:t xml:space="preserve">5.4. После расторжения договора, в том числе, досрочного, НТО подлежит обязательному демонтажу. Предпринимателем в течение 20 календарных дней с момента прекращения права на его размещение. </w:t>
      </w:r>
    </w:p>
    <w:p w:rsidR="00271FDD" w:rsidRDefault="00271FDD" w:rsidP="00271FDD">
      <w:pPr>
        <w:jc w:val="both"/>
        <w:rPr>
          <w:sz w:val="24"/>
        </w:rPr>
      </w:pPr>
      <w:r>
        <w:rPr>
          <w:sz w:val="24"/>
        </w:rPr>
        <w:t>5.5. Демонтаж Объекта в добровольном порядке производится хозяйствующим субъектом за счет собственных сре</w:t>
      </w:r>
      <w:proofErr w:type="gramStart"/>
      <w:r>
        <w:rPr>
          <w:sz w:val="24"/>
        </w:rPr>
        <w:t>дств в ср</w:t>
      </w:r>
      <w:proofErr w:type="gramEnd"/>
      <w:r>
        <w:rPr>
          <w:sz w:val="24"/>
        </w:rPr>
        <w:t>ок, указанный в предписании, выданном администрацией.</w:t>
      </w:r>
    </w:p>
    <w:p w:rsidR="00271FDD" w:rsidRDefault="00271FDD" w:rsidP="00271FDD">
      <w:pPr>
        <w:jc w:val="both"/>
        <w:rPr>
          <w:sz w:val="24"/>
        </w:rPr>
      </w:pPr>
      <w:r>
        <w:rPr>
          <w:sz w:val="24"/>
        </w:rPr>
        <w:t>В случае невыполнения демонтажа Предпринимателем в добровольном порядке, в</w:t>
      </w:r>
      <w:r>
        <w:rPr>
          <w:sz w:val="24"/>
        </w:rPr>
        <w:br/>
        <w:t>указанный в предписании срок, Администрация осуществляет демонтаж в Порядке, утвержденном муниципальным правовым актом.</w:t>
      </w:r>
    </w:p>
    <w:p w:rsidR="00271FDD" w:rsidRDefault="00271FDD" w:rsidP="00271FDD">
      <w:pPr>
        <w:jc w:val="both"/>
        <w:rPr>
          <w:sz w:val="24"/>
        </w:rPr>
      </w:pPr>
      <w:r>
        <w:rPr>
          <w:sz w:val="24"/>
        </w:rPr>
        <w:t>5.6. Действие Договора приостанавливается при необходимости выполнения аварийных, строительных, ремонтных, профилактических и прочих видов работ на объектах дорожно-транспортной инфраструктуры, инженерных коммуникациях и других объектах городской инфраструктуры, на срок указанных работ. По согласованию сторон действие Договора может быть продлено на этот срок; соответствующее согласование оформляется Сторонами дополнительным соглашением к Договору.</w:t>
      </w:r>
    </w:p>
    <w:p w:rsidR="00271FDD" w:rsidRDefault="00271FDD" w:rsidP="00271FDD">
      <w:pPr>
        <w:jc w:val="both"/>
        <w:rPr>
          <w:sz w:val="24"/>
        </w:rPr>
      </w:pPr>
      <w:r>
        <w:rPr>
          <w:sz w:val="24"/>
        </w:rPr>
        <w:t>Юридические адреса Сторон:</w:t>
      </w:r>
    </w:p>
    <w:p w:rsidR="00271FDD" w:rsidRDefault="00271FDD" w:rsidP="00271FDD">
      <w:pPr>
        <w:jc w:val="both"/>
        <w:rPr>
          <w:sz w:val="24"/>
        </w:rPr>
      </w:pPr>
      <w:r>
        <w:rPr>
          <w:sz w:val="24"/>
        </w:rPr>
        <w:t>Администрация:</w:t>
      </w:r>
    </w:p>
    <w:p w:rsidR="00271FDD" w:rsidRDefault="00271FDD" w:rsidP="00271FDD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271FDD" w:rsidRDefault="00271FDD" w:rsidP="00271FDD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271FDD" w:rsidRDefault="00271FDD" w:rsidP="00271FDD">
      <w:pPr>
        <w:jc w:val="both"/>
        <w:rPr>
          <w:sz w:val="24"/>
        </w:rPr>
      </w:pPr>
      <w:r>
        <w:rPr>
          <w:sz w:val="24"/>
        </w:rPr>
        <w:t>Предприниматель:</w:t>
      </w:r>
    </w:p>
    <w:p w:rsidR="00271FDD" w:rsidRDefault="00271FDD" w:rsidP="00271FDD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271FDD" w:rsidRDefault="00271FDD" w:rsidP="00271FDD">
      <w:pPr>
        <w:jc w:val="both"/>
        <w:rPr>
          <w:sz w:val="24"/>
        </w:rPr>
      </w:pPr>
      <w:proofErr w:type="gramStart"/>
      <w:r>
        <w:rPr>
          <w:sz w:val="24"/>
        </w:rPr>
        <w:t>(наименование юридического лица либо</w:t>
      </w:r>
      <w:proofErr w:type="gramEnd"/>
    </w:p>
    <w:p w:rsidR="00271FDD" w:rsidRDefault="00271FDD" w:rsidP="00271FDD">
      <w:pPr>
        <w:jc w:val="both"/>
        <w:rPr>
          <w:sz w:val="24"/>
        </w:rPr>
      </w:pPr>
      <w:r>
        <w:rPr>
          <w:sz w:val="24"/>
        </w:rPr>
        <w:lastRenderedPageBreak/>
        <w:t>_____________________________________________________________________________</w:t>
      </w:r>
    </w:p>
    <w:p w:rsidR="00271FDD" w:rsidRDefault="00271FDD" w:rsidP="00271FDD">
      <w:pPr>
        <w:jc w:val="both"/>
        <w:rPr>
          <w:sz w:val="24"/>
        </w:rPr>
      </w:pPr>
      <w:proofErr w:type="gramStart"/>
      <w:r>
        <w:rPr>
          <w:sz w:val="24"/>
        </w:rPr>
        <w:t>Фамилия, имя, отчество индивидуального предпринимателя)</w:t>
      </w:r>
      <w:proofErr w:type="gramEnd"/>
    </w:p>
    <w:p w:rsidR="00271FDD" w:rsidRDefault="00271FDD" w:rsidP="00271FDD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:rsidR="00271FDD" w:rsidRDefault="00271FDD" w:rsidP="00271FDD">
      <w:pPr>
        <w:jc w:val="both"/>
        <w:rPr>
          <w:sz w:val="24"/>
        </w:rPr>
      </w:pPr>
      <w:r>
        <w:rPr>
          <w:sz w:val="24"/>
        </w:rPr>
        <w:t>(телефон, факс, адрес электронной почты)</w:t>
      </w:r>
    </w:p>
    <w:p w:rsidR="00271FDD" w:rsidRDefault="00271FDD" w:rsidP="00271FDD">
      <w:pPr>
        <w:jc w:val="both"/>
        <w:rPr>
          <w:sz w:val="24"/>
        </w:rPr>
      </w:pPr>
      <w:r>
        <w:rPr>
          <w:sz w:val="24"/>
        </w:rPr>
        <w:t>Администрация: Предприниматель:</w:t>
      </w:r>
    </w:p>
    <w:p w:rsidR="00271FDD" w:rsidRDefault="00271FDD" w:rsidP="00271FDD">
      <w:pPr>
        <w:jc w:val="both"/>
        <w:rPr>
          <w:sz w:val="24"/>
        </w:rPr>
      </w:pPr>
      <w:proofErr w:type="gramStart"/>
      <w:r>
        <w:rPr>
          <w:sz w:val="24"/>
        </w:rPr>
        <w:t>р</w:t>
      </w:r>
      <w:proofErr w:type="gramEnd"/>
      <w:r>
        <w:rPr>
          <w:sz w:val="24"/>
        </w:rPr>
        <w:t>/с N ________________ р/с N ________________</w:t>
      </w:r>
    </w:p>
    <w:p w:rsidR="00271FDD" w:rsidRDefault="00271FDD" w:rsidP="00271FDD">
      <w:pPr>
        <w:jc w:val="both"/>
        <w:rPr>
          <w:sz w:val="24"/>
        </w:rPr>
      </w:pPr>
      <w:r>
        <w:rPr>
          <w:sz w:val="24"/>
        </w:rPr>
        <w:t xml:space="preserve">в ____________________ </w:t>
      </w:r>
      <w:proofErr w:type="spellStart"/>
      <w:proofErr w:type="gramStart"/>
      <w:r>
        <w:rPr>
          <w:sz w:val="24"/>
        </w:rPr>
        <w:t>в</w:t>
      </w:r>
      <w:proofErr w:type="spellEnd"/>
      <w:proofErr w:type="gramEnd"/>
      <w:r>
        <w:rPr>
          <w:sz w:val="24"/>
        </w:rPr>
        <w:t xml:space="preserve"> ___________________</w:t>
      </w:r>
    </w:p>
    <w:p w:rsidR="00271FDD" w:rsidRDefault="00271FDD" w:rsidP="00271FDD">
      <w:pPr>
        <w:jc w:val="both"/>
        <w:rPr>
          <w:sz w:val="24"/>
        </w:rPr>
      </w:pPr>
      <w:r>
        <w:rPr>
          <w:sz w:val="24"/>
        </w:rPr>
        <w:t>тел. _________________ тел. _________________</w:t>
      </w:r>
    </w:p>
    <w:p w:rsidR="00271FDD" w:rsidRDefault="00271FDD" w:rsidP="00271FDD">
      <w:pPr>
        <w:jc w:val="both"/>
        <w:rPr>
          <w:sz w:val="24"/>
        </w:rPr>
      </w:pPr>
      <w:r>
        <w:rPr>
          <w:sz w:val="24"/>
        </w:rPr>
        <w:t>факс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________________ </w:t>
      </w:r>
      <w:proofErr w:type="gramStart"/>
      <w:r>
        <w:rPr>
          <w:sz w:val="24"/>
        </w:rPr>
        <w:t>ф</w:t>
      </w:r>
      <w:proofErr w:type="gramEnd"/>
      <w:r>
        <w:rPr>
          <w:sz w:val="24"/>
        </w:rPr>
        <w:t>акс. ________________</w:t>
      </w:r>
    </w:p>
    <w:p w:rsidR="00271FDD" w:rsidRDefault="00271FDD" w:rsidP="00271FDD">
      <w:pPr>
        <w:jc w:val="both"/>
        <w:rPr>
          <w:sz w:val="24"/>
        </w:rPr>
      </w:pPr>
      <w:r>
        <w:rPr>
          <w:sz w:val="24"/>
        </w:rPr>
        <w:t>Подписи сторон:</w:t>
      </w:r>
    </w:p>
    <w:p w:rsidR="00271FDD" w:rsidRDefault="00271FDD" w:rsidP="00271FDD">
      <w:pPr>
        <w:jc w:val="both"/>
        <w:rPr>
          <w:sz w:val="24"/>
        </w:rPr>
      </w:pPr>
      <w:r>
        <w:rPr>
          <w:sz w:val="24"/>
        </w:rPr>
        <w:t>От Администрации</w:t>
      </w:r>
      <w:proofErr w:type="gramStart"/>
      <w:r>
        <w:rPr>
          <w:sz w:val="24"/>
        </w:rPr>
        <w:t xml:space="preserve"> О</w:t>
      </w:r>
      <w:proofErr w:type="gramEnd"/>
      <w:r>
        <w:rPr>
          <w:sz w:val="24"/>
        </w:rPr>
        <w:t>т Предпринимателя</w:t>
      </w:r>
    </w:p>
    <w:p w:rsidR="00271FDD" w:rsidRDefault="00271FDD" w:rsidP="00271FDD">
      <w:pPr>
        <w:jc w:val="both"/>
        <w:rPr>
          <w:sz w:val="24"/>
        </w:rPr>
      </w:pPr>
      <w:r>
        <w:rPr>
          <w:sz w:val="24"/>
        </w:rPr>
        <w:t>____________________ ____________________</w:t>
      </w:r>
    </w:p>
    <w:p w:rsidR="00271FDD" w:rsidRDefault="00271FDD" w:rsidP="00271FDD">
      <w:pPr>
        <w:jc w:val="both"/>
        <w:rPr>
          <w:sz w:val="24"/>
        </w:rPr>
      </w:pPr>
      <w:r>
        <w:rPr>
          <w:sz w:val="24"/>
        </w:rPr>
        <w:t>М.П. М.П.</w:t>
      </w:r>
    </w:p>
    <w:p w:rsidR="003E498F" w:rsidRDefault="003E498F">
      <w:bookmarkStart w:id="0" w:name="_GoBack"/>
      <w:bookmarkEnd w:id="0"/>
    </w:p>
    <w:sectPr w:rsidR="003E4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FDD"/>
    <w:rsid w:val="00271FDD"/>
    <w:rsid w:val="003E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D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D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2021</Words>
  <Characters>11523</Characters>
  <Application>Microsoft Office Word</Application>
  <DocSecurity>0</DocSecurity>
  <Lines>96</Lines>
  <Paragraphs>27</Paragraphs>
  <ScaleCrop>false</ScaleCrop>
  <Company/>
  <LinksUpToDate>false</LinksUpToDate>
  <CharactersWithSpaces>13517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2020-09-03T05:32:00Z</dcterms:created>
  <dcterms:modified xsi:type="dcterms:W3CDTF">2020-09-03T05:34:00Z</dcterms:modified>
</cp:coreProperties>
</file>