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AB" w:rsidRDefault="00D737B2" w:rsidP="000D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A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0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0D7AAB">
        <w:rPr>
          <w:rFonts w:ascii="Times New Roman" w:hAnsi="Times New Roman" w:cs="Times New Roman"/>
          <w:sz w:val="24"/>
          <w:szCs w:val="24"/>
        </w:rPr>
        <w:t>Тверской области в соответствии со ст. 12.1 Федерального закона от 24.07.2002 №101-ФЗ «Об обороте земель сельскохозяйственного назначения (далее – Закон) сообщает о составлении и осуществляет публикацию списка невостребованных земельных долей в праве общей долевой собственности земельного участка из земель сельскохозяйственного назначения с к</w:t>
      </w:r>
      <w:r w:rsidR="006B075D">
        <w:rPr>
          <w:rFonts w:ascii="Times New Roman" w:hAnsi="Times New Roman" w:cs="Times New Roman"/>
          <w:sz w:val="24"/>
          <w:szCs w:val="24"/>
        </w:rPr>
        <w:t>адастровым номером 69:28:0000010</w:t>
      </w:r>
      <w:r w:rsidRPr="000D7AAB">
        <w:rPr>
          <w:rFonts w:ascii="Times New Roman" w:hAnsi="Times New Roman" w:cs="Times New Roman"/>
          <w:sz w:val="24"/>
          <w:szCs w:val="24"/>
        </w:rPr>
        <w:t>:</w:t>
      </w:r>
      <w:r w:rsidR="006B075D">
        <w:rPr>
          <w:rFonts w:ascii="Times New Roman" w:hAnsi="Times New Roman" w:cs="Times New Roman"/>
          <w:sz w:val="24"/>
          <w:szCs w:val="24"/>
        </w:rPr>
        <w:t>304</w:t>
      </w:r>
      <w:r w:rsidRPr="000D7AA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B075D">
        <w:rPr>
          <w:rFonts w:ascii="Times New Roman" w:hAnsi="Times New Roman" w:cs="Times New Roman"/>
          <w:sz w:val="24"/>
          <w:szCs w:val="24"/>
        </w:rPr>
        <w:t>9043350</w:t>
      </w:r>
      <w:r w:rsidRPr="000D7AAB">
        <w:rPr>
          <w:rFonts w:ascii="Times New Roman" w:hAnsi="Times New Roman" w:cs="Times New Roman"/>
          <w:sz w:val="24"/>
          <w:szCs w:val="24"/>
        </w:rPr>
        <w:t xml:space="preserve"> кв.м., адрес установлен относительно ориентира, расположенного</w:t>
      </w:r>
      <w:proofErr w:type="gramEnd"/>
      <w:r w:rsidRPr="000D7AAB">
        <w:rPr>
          <w:rFonts w:ascii="Times New Roman" w:hAnsi="Times New Roman" w:cs="Times New Roman"/>
          <w:sz w:val="24"/>
          <w:szCs w:val="24"/>
        </w:rPr>
        <w:t xml:space="preserve"> в границах участка. Почтовый адрес ориентира: </w:t>
      </w:r>
      <w:r w:rsidR="0053007D" w:rsidRPr="0053007D">
        <w:rPr>
          <w:rFonts w:ascii="Times New Roman" w:hAnsi="Times New Roman" w:cs="Times New Roman"/>
          <w:sz w:val="24"/>
          <w:szCs w:val="24"/>
        </w:rPr>
        <w:t xml:space="preserve">Тверская </w:t>
      </w:r>
      <w:proofErr w:type="spellStart"/>
      <w:proofErr w:type="gramStart"/>
      <w:r w:rsidR="0053007D" w:rsidRPr="0053007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53007D" w:rsidRPr="0053007D"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>, с/</w:t>
      </w:r>
      <w:proofErr w:type="spellStart"/>
      <w:r w:rsidR="0053007D" w:rsidRPr="0053007D">
        <w:rPr>
          <w:rFonts w:ascii="Times New Roman" w:hAnsi="Times New Roman" w:cs="Times New Roman"/>
          <w:sz w:val="24"/>
          <w:szCs w:val="24"/>
        </w:rPr>
        <w:t>п</w:t>
      </w:r>
      <w:r w:rsidR="006B075D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5D">
        <w:rPr>
          <w:rFonts w:ascii="Times New Roman" w:hAnsi="Times New Roman" w:cs="Times New Roman"/>
          <w:sz w:val="24"/>
          <w:szCs w:val="24"/>
        </w:rPr>
        <w:t>Большемалинское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07D" w:rsidRPr="0053007D">
        <w:rPr>
          <w:rFonts w:ascii="Times New Roman" w:hAnsi="Times New Roman" w:cs="Times New Roman"/>
          <w:sz w:val="24"/>
          <w:szCs w:val="24"/>
        </w:rPr>
        <w:t>к</w:t>
      </w:r>
      <w:r w:rsidR="006B075D">
        <w:rPr>
          <w:rFonts w:ascii="Times New Roman" w:hAnsi="Times New Roman" w:cs="Times New Roman"/>
          <w:sz w:val="24"/>
          <w:szCs w:val="24"/>
        </w:rPr>
        <w:t>лх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 </w:t>
      </w:r>
      <w:r w:rsidR="006B075D">
        <w:rPr>
          <w:rFonts w:ascii="Times New Roman" w:hAnsi="Times New Roman" w:cs="Times New Roman"/>
          <w:sz w:val="24"/>
          <w:szCs w:val="24"/>
        </w:rPr>
        <w:t>«Победа»</w:t>
      </w:r>
      <w:r w:rsidRPr="000D7AAB">
        <w:rPr>
          <w:rFonts w:ascii="Times New Roman" w:hAnsi="Times New Roman" w:cs="Times New Roman"/>
          <w:sz w:val="24"/>
          <w:szCs w:val="24"/>
        </w:rPr>
        <w:t>.</w:t>
      </w:r>
    </w:p>
    <w:p w:rsidR="00D737B2" w:rsidRPr="000D7AAB" w:rsidRDefault="00D737B2" w:rsidP="000D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 xml:space="preserve">Одновременно  </w:t>
      </w:r>
      <w:r w:rsidR="0053007D" w:rsidRPr="000D7A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0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3007D" w:rsidRPr="000D7AAB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0D7AAB">
        <w:rPr>
          <w:rFonts w:ascii="Times New Roman" w:hAnsi="Times New Roman" w:cs="Times New Roman"/>
          <w:sz w:val="24"/>
          <w:szCs w:val="24"/>
        </w:rPr>
        <w:t xml:space="preserve"> извещает о проведении общего собрания участников общей долевой собственности земельного участка из земель сельскохозяйственного назначения с кадастровым номером </w:t>
      </w:r>
      <w:r w:rsidR="006B075D">
        <w:rPr>
          <w:rFonts w:ascii="Times New Roman" w:hAnsi="Times New Roman" w:cs="Times New Roman"/>
          <w:sz w:val="24"/>
          <w:szCs w:val="24"/>
        </w:rPr>
        <w:t>69:28:0000010</w:t>
      </w:r>
      <w:r w:rsidR="0053007D" w:rsidRPr="000D7AAB">
        <w:rPr>
          <w:rFonts w:ascii="Times New Roman" w:hAnsi="Times New Roman" w:cs="Times New Roman"/>
          <w:sz w:val="24"/>
          <w:szCs w:val="24"/>
        </w:rPr>
        <w:t>:</w:t>
      </w:r>
      <w:r w:rsidR="006B075D">
        <w:rPr>
          <w:rFonts w:ascii="Times New Roman" w:hAnsi="Times New Roman" w:cs="Times New Roman"/>
          <w:sz w:val="24"/>
          <w:szCs w:val="24"/>
        </w:rPr>
        <w:t>304</w:t>
      </w:r>
      <w:r w:rsidR="0053007D" w:rsidRPr="000D7AA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F5193">
        <w:rPr>
          <w:rFonts w:ascii="Times New Roman" w:hAnsi="Times New Roman" w:cs="Times New Roman"/>
          <w:sz w:val="24"/>
          <w:szCs w:val="24"/>
        </w:rPr>
        <w:t>9043350</w:t>
      </w:r>
      <w:r w:rsidR="004F5193" w:rsidRPr="000D7AAB">
        <w:rPr>
          <w:rFonts w:ascii="Times New Roman" w:hAnsi="Times New Roman" w:cs="Times New Roman"/>
          <w:sz w:val="24"/>
          <w:szCs w:val="24"/>
        </w:rPr>
        <w:t xml:space="preserve"> кв.м., адрес установлен относительно ориентира, расположенного в границах участка. Почтовый адрес ориентира: </w:t>
      </w:r>
      <w:r w:rsidR="004F5193" w:rsidRPr="0053007D">
        <w:rPr>
          <w:rFonts w:ascii="Times New Roman" w:hAnsi="Times New Roman" w:cs="Times New Roman"/>
          <w:sz w:val="24"/>
          <w:szCs w:val="24"/>
        </w:rPr>
        <w:t xml:space="preserve">Тверская </w:t>
      </w:r>
      <w:proofErr w:type="spellStart"/>
      <w:proofErr w:type="gramStart"/>
      <w:r w:rsidR="004F5193" w:rsidRPr="0053007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4F5193" w:rsidRPr="0053007D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4F5193" w:rsidRPr="0053007D"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 w:rsidR="004F5193" w:rsidRPr="0053007D">
        <w:rPr>
          <w:rFonts w:ascii="Times New Roman" w:hAnsi="Times New Roman" w:cs="Times New Roman"/>
          <w:sz w:val="24"/>
          <w:szCs w:val="24"/>
        </w:rPr>
        <w:t>, с/</w:t>
      </w:r>
      <w:proofErr w:type="spellStart"/>
      <w:r w:rsidR="004F5193" w:rsidRPr="0053007D">
        <w:rPr>
          <w:rFonts w:ascii="Times New Roman" w:hAnsi="Times New Roman" w:cs="Times New Roman"/>
          <w:sz w:val="24"/>
          <w:szCs w:val="24"/>
        </w:rPr>
        <w:t>п</w:t>
      </w:r>
      <w:r w:rsidR="004F5193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4F5193" w:rsidRPr="00530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93">
        <w:rPr>
          <w:rFonts w:ascii="Times New Roman" w:hAnsi="Times New Roman" w:cs="Times New Roman"/>
          <w:sz w:val="24"/>
          <w:szCs w:val="24"/>
        </w:rPr>
        <w:t>Большемалинское</w:t>
      </w:r>
      <w:proofErr w:type="spellEnd"/>
      <w:r w:rsidR="004F5193" w:rsidRPr="00530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193" w:rsidRPr="0053007D">
        <w:rPr>
          <w:rFonts w:ascii="Times New Roman" w:hAnsi="Times New Roman" w:cs="Times New Roman"/>
          <w:sz w:val="24"/>
          <w:szCs w:val="24"/>
        </w:rPr>
        <w:t>к</w:t>
      </w:r>
      <w:r w:rsidR="004F5193">
        <w:rPr>
          <w:rFonts w:ascii="Times New Roman" w:hAnsi="Times New Roman" w:cs="Times New Roman"/>
          <w:sz w:val="24"/>
          <w:szCs w:val="24"/>
        </w:rPr>
        <w:t>лх</w:t>
      </w:r>
      <w:proofErr w:type="spellEnd"/>
      <w:r w:rsidR="004F5193" w:rsidRPr="0053007D">
        <w:rPr>
          <w:rFonts w:ascii="Times New Roman" w:hAnsi="Times New Roman" w:cs="Times New Roman"/>
          <w:sz w:val="24"/>
          <w:szCs w:val="24"/>
        </w:rPr>
        <w:t xml:space="preserve"> </w:t>
      </w:r>
      <w:r w:rsidR="004F5193">
        <w:rPr>
          <w:rFonts w:ascii="Times New Roman" w:hAnsi="Times New Roman" w:cs="Times New Roman"/>
          <w:sz w:val="24"/>
          <w:szCs w:val="24"/>
        </w:rPr>
        <w:t>«Победа»</w:t>
      </w:r>
      <w:r w:rsidRPr="000D7AAB">
        <w:rPr>
          <w:rFonts w:ascii="Times New Roman" w:hAnsi="Times New Roman" w:cs="Times New Roman"/>
          <w:sz w:val="24"/>
          <w:szCs w:val="24"/>
        </w:rPr>
        <w:t>, для целей утверждения прилагаемого списка невостребованных земельных долей.</w:t>
      </w:r>
    </w:p>
    <w:p w:rsidR="00D737B2" w:rsidRDefault="00D737B2" w:rsidP="006352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924333" w:rsidRPr="000D7AAB" w:rsidRDefault="00924333" w:rsidP="00635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>Избрание председателя и секретаря собрания.</w:t>
      </w:r>
    </w:p>
    <w:p w:rsidR="00D737B2" w:rsidRPr="000D7AAB" w:rsidRDefault="00D737B2" w:rsidP="00635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>Об у</w:t>
      </w:r>
      <w:r w:rsidR="000F376D" w:rsidRPr="000D7AAB">
        <w:rPr>
          <w:rFonts w:ascii="Times New Roman" w:hAnsi="Times New Roman" w:cs="Times New Roman"/>
          <w:sz w:val="24"/>
          <w:szCs w:val="24"/>
        </w:rPr>
        <w:t xml:space="preserve">точнении списка невостребованных земельных долей земельного участка из земель сельскохозяйственного назначения с кадастровым номером </w:t>
      </w:r>
      <w:r w:rsidR="0053007D">
        <w:rPr>
          <w:rFonts w:ascii="Times New Roman" w:hAnsi="Times New Roman" w:cs="Times New Roman"/>
          <w:sz w:val="24"/>
          <w:szCs w:val="24"/>
        </w:rPr>
        <w:t>69:28:000001</w:t>
      </w:r>
      <w:r w:rsidR="004F5193">
        <w:rPr>
          <w:rFonts w:ascii="Times New Roman" w:hAnsi="Times New Roman" w:cs="Times New Roman"/>
          <w:sz w:val="24"/>
          <w:szCs w:val="24"/>
        </w:rPr>
        <w:t>0</w:t>
      </w:r>
      <w:r w:rsidR="0053007D" w:rsidRPr="000D7AAB">
        <w:rPr>
          <w:rFonts w:ascii="Times New Roman" w:hAnsi="Times New Roman" w:cs="Times New Roman"/>
          <w:sz w:val="24"/>
          <w:szCs w:val="24"/>
        </w:rPr>
        <w:t>:</w:t>
      </w:r>
      <w:r w:rsidR="004F5193">
        <w:rPr>
          <w:rFonts w:ascii="Times New Roman" w:hAnsi="Times New Roman" w:cs="Times New Roman"/>
          <w:sz w:val="24"/>
          <w:szCs w:val="24"/>
        </w:rPr>
        <w:t>304</w:t>
      </w:r>
      <w:r w:rsidR="0053007D" w:rsidRPr="000D7AA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F5193">
        <w:rPr>
          <w:rFonts w:ascii="Times New Roman" w:hAnsi="Times New Roman" w:cs="Times New Roman"/>
          <w:sz w:val="24"/>
          <w:szCs w:val="24"/>
        </w:rPr>
        <w:t>9043350</w:t>
      </w:r>
      <w:r w:rsidR="004F5193" w:rsidRPr="000D7AAB">
        <w:rPr>
          <w:rFonts w:ascii="Times New Roman" w:hAnsi="Times New Roman" w:cs="Times New Roman"/>
          <w:sz w:val="24"/>
          <w:szCs w:val="24"/>
        </w:rPr>
        <w:t xml:space="preserve"> кв.м., адрес установлен относительно ориентира, расположенного в границах участка. Почтовый адрес ориентира: </w:t>
      </w:r>
      <w:r w:rsidR="004F5193" w:rsidRPr="0053007D">
        <w:rPr>
          <w:rFonts w:ascii="Times New Roman" w:hAnsi="Times New Roman" w:cs="Times New Roman"/>
          <w:sz w:val="24"/>
          <w:szCs w:val="24"/>
        </w:rPr>
        <w:t xml:space="preserve">Тверская </w:t>
      </w:r>
      <w:proofErr w:type="spellStart"/>
      <w:proofErr w:type="gramStart"/>
      <w:r w:rsidR="004F5193" w:rsidRPr="0053007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4F5193" w:rsidRPr="0053007D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4F5193" w:rsidRPr="0053007D"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 w:rsidR="004F5193" w:rsidRPr="0053007D">
        <w:rPr>
          <w:rFonts w:ascii="Times New Roman" w:hAnsi="Times New Roman" w:cs="Times New Roman"/>
          <w:sz w:val="24"/>
          <w:szCs w:val="24"/>
        </w:rPr>
        <w:t>, с/</w:t>
      </w:r>
      <w:proofErr w:type="spellStart"/>
      <w:r w:rsidR="004F5193" w:rsidRPr="0053007D">
        <w:rPr>
          <w:rFonts w:ascii="Times New Roman" w:hAnsi="Times New Roman" w:cs="Times New Roman"/>
          <w:sz w:val="24"/>
          <w:szCs w:val="24"/>
        </w:rPr>
        <w:t>п</w:t>
      </w:r>
      <w:r w:rsidR="004F5193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4F5193" w:rsidRPr="00530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93">
        <w:rPr>
          <w:rFonts w:ascii="Times New Roman" w:hAnsi="Times New Roman" w:cs="Times New Roman"/>
          <w:sz w:val="24"/>
          <w:szCs w:val="24"/>
        </w:rPr>
        <w:t>Большемалинское</w:t>
      </w:r>
      <w:proofErr w:type="spellEnd"/>
      <w:r w:rsidR="004F5193" w:rsidRPr="00530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193" w:rsidRPr="0053007D">
        <w:rPr>
          <w:rFonts w:ascii="Times New Roman" w:hAnsi="Times New Roman" w:cs="Times New Roman"/>
          <w:sz w:val="24"/>
          <w:szCs w:val="24"/>
        </w:rPr>
        <w:t>к</w:t>
      </w:r>
      <w:r w:rsidR="004F5193">
        <w:rPr>
          <w:rFonts w:ascii="Times New Roman" w:hAnsi="Times New Roman" w:cs="Times New Roman"/>
          <w:sz w:val="24"/>
          <w:szCs w:val="24"/>
        </w:rPr>
        <w:t>лх</w:t>
      </w:r>
      <w:proofErr w:type="spellEnd"/>
      <w:r w:rsidR="004F5193" w:rsidRPr="0053007D">
        <w:rPr>
          <w:rFonts w:ascii="Times New Roman" w:hAnsi="Times New Roman" w:cs="Times New Roman"/>
          <w:sz w:val="24"/>
          <w:szCs w:val="24"/>
        </w:rPr>
        <w:t xml:space="preserve"> </w:t>
      </w:r>
      <w:r w:rsidR="004F5193">
        <w:rPr>
          <w:rFonts w:ascii="Times New Roman" w:hAnsi="Times New Roman" w:cs="Times New Roman"/>
          <w:sz w:val="24"/>
          <w:szCs w:val="24"/>
        </w:rPr>
        <w:t>«Победа»</w:t>
      </w:r>
      <w:r w:rsidR="0053007D">
        <w:rPr>
          <w:rFonts w:ascii="Times New Roman" w:hAnsi="Times New Roman" w:cs="Times New Roman"/>
          <w:sz w:val="24"/>
          <w:szCs w:val="24"/>
        </w:rPr>
        <w:t xml:space="preserve">, </w:t>
      </w:r>
      <w:r w:rsidR="000F376D" w:rsidRPr="000D7AAB">
        <w:rPr>
          <w:rFonts w:ascii="Times New Roman" w:hAnsi="Times New Roman" w:cs="Times New Roman"/>
          <w:sz w:val="24"/>
          <w:szCs w:val="24"/>
        </w:rPr>
        <w:t>на основании поступивших возражений;</w:t>
      </w:r>
    </w:p>
    <w:p w:rsidR="000F376D" w:rsidRPr="000D7AAB" w:rsidRDefault="000F376D" w:rsidP="00635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 xml:space="preserve"> Об утверждении списка невостребованных земельных долей земельного участка из земель сельскохозяйственного назначения с кадастровым номером </w:t>
      </w:r>
      <w:r w:rsidR="004F5193">
        <w:rPr>
          <w:rFonts w:ascii="Times New Roman" w:hAnsi="Times New Roman" w:cs="Times New Roman"/>
          <w:sz w:val="24"/>
          <w:szCs w:val="24"/>
        </w:rPr>
        <w:t>69:28:0000010</w:t>
      </w:r>
      <w:r w:rsidR="004F5193" w:rsidRPr="000D7AAB">
        <w:rPr>
          <w:rFonts w:ascii="Times New Roman" w:hAnsi="Times New Roman" w:cs="Times New Roman"/>
          <w:sz w:val="24"/>
          <w:szCs w:val="24"/>
        </w:rPr>
        <w:t>:</w:t>
      </w:r>
      <w:r w:rsidR="004F5193">
        <w:rPr>
          <w:rFonts w:ascii="Times New Roman" w:hAnsi="Times New Roman" w:cs="Times New Roman"/>
          <w:sz w:val="24"/>
          <w:szCs w:val="24"/>
        </w:rPr>
        <w:t>304</w:t>
      </w:r>
      <w:r w:rsidR="004F5193" w:rsidRPr="000D7AA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F5193">
        <w:rPr>
          <w:rFonts w:ascii="Times New Roman" w:hAnsi="Times New Roman" w:cs="Times New Roman"/>
          <w:sz w:val="24"/>
          <w:szCs w:val="24"/>
        </w:rPr>
        <w:t>9043350</w:t>
      </w:r>
      <w:r w:rsidR="004F5193" w:rsidRPr="000D7AAB">
        <w:rPr>
          <w:rFonts w:ascii="Times New Roman" w:hAnsi="Times New Roman" w:cs="Times New Roman"/>
          <w:sz w:val="24"/>
          <w:szCs w:val="24"/>
        </w:rPr>
        <w:t xml:space="preserve"> кв.м., адрес установлен относительно ориентира, расположенного в границах участка. Почтовый адрес ориентира: </w:t>
      </w:r>
      <w:r w:rsidR="004F5193" w:rsidRPr="0053007D">
        <w:rPr>
          <w:rFonts w:ascii="Times New Roman" w:hAnsi="Times New Roman" w:cs="Times New Roman"/>
          <w:sz w:val="24"/>
          <w:szCs w:val="24"/>
        </w:rPr>
        <w:t xml:space="preserve">Тверская </w:t>
      </w:r>
      <w:proofErr w:type="spellStart"/>
      <w:proofErr w:type="gramStart"/>
      <w:r w:rsidR="004F5193" w:rsidRPr="0053007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4F5193" w:rsidRPr="0053007D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4F5193" w:rsidRPr="0053007D"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 w:rsidR="004F5193" w:rsidRPr="0053007D">
        <w:rPr>
          <w:rFonts w:ascii="Times New Roman" w:hAnsi="Times New Roman" w:cs="Times New Roman"/>
          <w:sz w:val="24"/>
          <w:szCs w:val="24"/>
        </w:rPr>
        <w:t>, с/</w:t>
      </w:r>
      <w:proofErr w:type="spellStart"/>
      <w:r w:rsidR="004F5193" w:rsidRPr="0053007D">
        <w:rPr>
          <w:rFonts w:ascii="Times New Roman" w:hAnsi="Times New Roman" w:cs="Times New Roman"/>
          <w:sz w:val="24"/>
          <w:szCs w:val="24"/>
        </w:rPr>
        <w:t>п</w:t>
      </w:r>
      <w:r w:rsidR="004F5193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4F5193" w:rsidRPr="00530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93">
        <w:rPr>
          <w:rFonts w:ascii="Times New Roman" w:hAnsi="Times New Roman" w:cs="Times New Roman"/>
          <w:sz w:val="24"/>
          <w:szCs w:val="24"/>
        </w:rPr>
        <w:t>Большемалинское</w:t>
      </w:r>
      <w:proofErr w:type="spellEnd"/>
      <w:r w:rsidR="004F5193" w:rsidRPr="00530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193" w:rsidRPr="0053007D">
        <w:rPr>
          <w:rFonts w:ascii="Times New Roman" w:hAnsi="Times New Roman" w:cs="Times New Roman"/>
          <w:sz w:val="24"/>
          <w:szCs w:val="24"/>
        </w:rPr>
        <w:t>к</w:t>
      </w:r>
      <w:r w:rsidR="004F5193">
        <w:rPr>
          <w:rFonts w:ascii="Times New Roman" w:hAnsi="Times New Roman" w:cs="Times New Roman"/>
          <w:sz w:val="24"/>
          <w:szCs w:val="24"/>
        </w:rPr>
        <w:t>лх</w:t>
      </w:r>
      <w:proofErr w:type="spellEnd"/>
      <w:r w:rsidR="004F5193" w:rsidRPr="0053007D">
        <w:rPr>
          <w:rFonts w:ascii="Times New Roman" w:hAnsi="Times New Roman" w:cs="Times New Roman"/>
          <w:sz w:val="24"/>
          <w:szCs w:val="24"/>
        </w:rPr>
        <w:t xml:space="preserve"> </w:t>
      </w:r>
      <w:r w:rsidR="004F5193">
        <w:rPr>
          <w:rFonts w:ascii="Times New Roman" w:hAnsi="Times New Roman" w:cs="Times New Roman"/>
          <w:sz w:val="24"/>
          <w:szCs w:val="24"/>
        </w:rPr>
        <w:t>«Победа»</w:t>
      </w:r>
      <w:r w:rsidRPr="000D7AAB">
        <w:rPr>
          <w:rFonts w:ascii="Times New Roman" w:hAnsi="Times New Roman" w:cs="Times New Roman"/>
          <w:sz w:val="24"/>
          <w:szCs w:val="24"/>
        </w:rPr>
        <w:t>.</w:t>
      </w:r>
    </w:p>
    <w:p w:rsidR="000F376D" w:rsidRPr="000D7AAB" w:rsidRDefault="000F376D" w:rsidP="006352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 xml:space="preserve">Собрание состоится </w:t>
      </w:r>
      <w:r w:rsidR="00EE085D">
        <w:rPr>
          <w:rFonts w:ascii="Times New Roman" w:hAnsi="Times New Roman" w:cs="Times New Roman"/>
          <w:sz w:val="24"/>
          <w:szCs w:val="24"/>
        </w:rPr>
        <w:t>2</w:t>
      </w:r>
      <w:r w:rsidR="00D61859">
        <w:rPr>
          <w:rFonts w:ascii="Times New Roman" w:hAnsi="Times New Roman" w:cs="Times New Roman"/>
          <w:sz w:val="24"/>
          <w:szCs w:val="24"/>
        </w:rPr>
        <w:t>1</w:t>
      </w:r>
      <w:r w:rsidR="00EE085D">
        <w:rPr>
          <w:rFonts w:ascii="Times New Roman" w:hAnsi="Times New Roman" w:cs="Times New Roman"/>
          <w:sz w:val="24"/>
          <w:szCs w:val="24"/>
        </w:rPr>
        <w:t xml:space="preserve"> </w:t>
      </w:r>
      <w:r w:rsidR="0020239C">
        <w:rPr>
          <w:rFonts w:ascii="Times New Roman" w:hAnsi="Times New Roman" w:cs="Times New Roman"/>
          <w:sz w:val="24"/>
          <w:szCs w:val="24"/>
        </w:rPr>
        <w:t>апреля</w:t>
      </w:r>
      <w:r w:rsidR="00A844CC">
        <w:rPr>
          <w:rFonts w:ascii="Times New Roman" w:hAnsi="Times New Roman" w:cs="Times New Roman"/>
          <w:sz w:val="24"/>
          <w:szCs w:val="24"/>
        </w:rPr>
        <w:t xml:space="preserve"> </w:t>
      </w:r>
      <w:r w:rsidR="004F5193">
        <w:rPr>
          <w:rFonts w:ascii="Times New Roman" w:hAnsi="Times New Roman" w:cs="Times New Roman"/>
          <w:sz w:val="24"/>
          <w:szCs w:val="24"/>
        </w:rPr>
        <w:t>2022</w:t>
      </w:r>
      <w:r w:rsidRPr="000D7AAB">
        <w:rPr>
          <w:rFonts w:ascii="Times New Roman" w:hAnsi="Times New Roman" w:cs="Times New Roman"/>
          <w:sz w:val="24"/>
          <w:szCs w:val="24"/>
        </w:rPr>
        <w:t xml:space="preserve"> года в 11 часов 00 минут по адресу: Тверская область, </w:t>
      </w:r>
      <w:proofErr w:type="spellStart"/>
      <w:r w:rsidR="004F519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F5193">
        <w:rPr>
          <w:rFonts w:ascii="Times New Roman" w:hAnsi="Times New Roman" w:cs="Times New Roman"/>
          <w:sz w:val="24"/>
          <w:szCs w:val="24"/>
        </w:rPr>
        <w:t xml:space="preserve">. Сандово, ул. </w:t>
      </w:r>
      <w:proofErr w:type="gramStart"/>
      <w:r w:rsidR="004F519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F5193">
        <w:rPr>
          <w:rFonts w:ascii="Times New Roman" w:hAnsi="Times New Roman" w:cs="Times New Roman"/>
          <w:sz w:val="24"/>
          <w:szCs w:val="24"/>
        </w:rPr>
        <w:t>, д. 11 (в здании администрации)</w:t>
      </w:r>
      <w:r w:rsidR="00E60285" w:rsidRPr="000D7AAB">
        <w:rPr>
          <w:rFonts w:ascii="Times New Roman" w:hAnsi="Times New Roman" w:cs="Times New Roman"/>
          <w:sz w:val="24"/>
          <w:szCs w:val="24"/>
        </w:rPr>
        <w:t>. Начало регистрации участников общей долевой собственности</w:t>
      </w:r>
      <w:r w:rsidR="00924333" w:rsidRPr="000D7AAB">
        <w:rPr>
          <w:rFonts w:ascii="Times New Roman" w:hAnsi="Times New Roman" w:cs="Times New Roman"/>
          <w:sz w:val="24"/>
          <w:szCs w:val="24"/>
        </w:rPr>
        <w:t xml:space="preserve"> </w:t>
      </w:r>
      <w:r w:rsidR="00E60285" w:rsidRPr="000D7AAB">
        <w:rPr>
          <w:rFonts w:ascii="Times New Roman" w:hAnsi="Times New Roman" w:cs="Times New Roman"/>
          <w:sz w:val="24"/>
          <w:szCs w:val="24"/>
        </w:rPr>
        <w:t xml:space="preserve">- в 10 часов 00 минут </w:t>
      </w:r>
      <w:r w:rsidR="00EE085D">
        <w:rPr>
          <w:rFonts w:ascii="Times New Roman" w:hAnsi="Times New Roman" w:cs="Times New Roman"/>
          <w:sz w:val="24"/>
          <w:szCs w:val="24"/>
        </w:rPr>
        <w:t>2</w:t>
      </w:r>
      <w:r w:rsidR="00D61859">
        <w:rPr>
          <w:rFonts w:ascii="Times New Roman" w:hAnsi="Times New Roman" w:cs="Times New Roman"/>
          <w:sz w:val="24"/>
          <w:szCs w:val="24"/>
        </w:rPr>
        <w:t>1</w:t>
      </w:r>
      <w:r w:rsidR="004F5193">
        <w:rPr>
          <w:rFonts w:ascii="Times New Roman" w:hAnsi="Times New Roman" w:cs="Times New Roman"/>
          <w:sz w:val="24"/>
          <w:szCs w:val="24"/>
        </w:rPr>
        <w:t xml:space="preserve"> </w:t>
      </w:r>
      <w:r w:rsidR="0020239C">
        <w:rPr>
          <w:rFonts w:ascii="Times New Roman" w:hAnsi="Times New Roman" w:cs="Times New Roman"/>
          <w:sz w:val="24"/>
          <w:szCs w:val="24"/>
        </w:rPr>
        <w:t>апреля</w:t>
      </w:r>
      <w:r w:rsidR="00A844CC">
        <w:rPr>
          <w:rFonts w:ascii="Times New Roman" w:hAnsi="Times New Roman" w:cs="Times New Roman"/>
          <w:sz w:val="24"/>
          <w:szCs w:val="24"/>
        </w:rPr>
        <w:t xml:space="preserve"> </w:t>
      </w:r>
      <w:r w:rsidR="004F5193">
        <w:rPr>
          <w:rFonts w:ascii="Times New Roman" w:hAnsi="Times New Roman" w:cs="Times New Roman"/>
          <w:sz w:val="24"/>
          <w:szCs w:val="24"/>
        </w:rPr>
        <w:t>2022</w:t>
      </w:r>
      <w:r w:rsidR="00E60285" w:rsidRPr="000D7AAB">
        <w:rPr>
          <w:rFonts w:ascii="Times New Roman" w:hAnsi="Times New Roman" w:cs="Times New Roman"/>
          <w:sz w:val="24"/>
          <w:szCs w:val="24"/>
        </w:rPr>
        <w:t xml:space="preserve"> года. Окончание регистрации</w:t>
      </w:r>
      <w:r w:rsidR="00924333" w:rsidRPr="000D7AAB">
        <w:rPr>
          <w:rFonts w:ascii="Times New Roman" w:hAnsi="Times New Roman" w:cs="Times New Roman"/>
          <w:sz w:val="24"/>
          <w:szCs w:val="24"/>
        </w:rPr>
        <w:t xml:space="preserve"> </w:t>
      </w:r>
      <w:r w:rsidR="00E60285" w:rsidRPr="000D7AAB">
        <w:rPr>
          <w:rFonts w:ascii="Times New Roman" w:hAnsi="Times New Roman" w:cs="Times New Roman"/>
          <w:sz w:val="24"/>
          <w:szCs w:val="24"/>
        </w:rPr>
        <w:t xml:space="preserve">- в 11 часов 00 минут </w:t>
      </w:r>
      <w:r w:rsidR="00EE085D">
        <w:rPr>
          <w:rFonts w:ascii="Times New Roman" w:hAnsi="Times New Roman" w:cs="Times New Roman"/>
          <w:sz w:val="24"/>
          <w:szCs w:val="24"/>
        </w:rPr>
        <w:t>2</w:t>
      </w:r>
      <w:r w:rsidR="00D61859">
        <w:rPr>
          <w:rFonts w:ascii="Times New Roman" w:hAnsi="Times New Roman" w:cs="Times New Roman"/>
          <w:sz w:val="24"/>
          <w:szCs w:val="24"/>
        </w:rPr>
        <w:t>1</w:t>
      </w:r>
      <w:r w:rsidR="00A844CC">
        <w:rPr>
          <w:rFonts w:ascii="Times New Roman" w:hAnsi="Times New Roman" w:cs="Times New Roman"/>
          <w:sz w:val="24"/>
          <w:szCs w:val="24"/>
        </w:rPr>
        <w:t xml:space="preserve"> </w:t>
      </w:r>
      <w:r w:rsidR="0020239C">
        <w:rPr>
          <w:rFonts w:ascii="Times New Roman" w:hAnsi="Times New Roman" w:cs="Times New Roman"/>
          <w:sz w:val="24"/>
          <w:szCs w:val="24"/>
        </w:rPr>
        <w:t>апреля</w:t>
      </w:r>
      <w:r w:rsidR="00261902">
        <w:rPr>
          <w:rFonts w:ascii="Times New Roman" w:hAnsi="Times New Roman" w:cs="Times New Roman"/>
          <w:sz w:val="24"/>
          <w:szCs w:val="24"/>
        </w:rPr>
        <w:t xml:space="preserve"> </w:t>
      </w:r>
      <w:r w:rsidR="00A844CC">
        <w:rPr>
          <w:rFonts w:ascii="Times New Roman" w:hAnsi="Times New Roman" w:cs="Times New Roman"/>
          <w:sz w:val="24"/>
          <w:szCs w:val="24"/>
        </w:rPr>
        <w:t>202</w:t>
      </w:r>
      <w:r w:rsidR="004F5193">
        <w:rPr>
          <w:rFonts w:ascii="Times New Roman" w:hAnsi="Times New Roman" w:cs="Times New Roman"/>
          <w:sz w:val="24"/>
          <w:szCs w:val="24"/>
        </w:rPr>
        <w:t>2</w:t>
      </w:r>
      <w:r w:rsidR="00A844CC">
        <w:rPr>
          <w:rFonts w:ascii="Times New Roman" w:hAnsi="Times New Roman" w:cs="Times New Roman"/>
          <w:sz w:val="24"/>
          <w:szCs w:val="24"/>
        </w:rPr>
        <w:t xml:space="preserve"> </w:t>
      </w:r>
      <w:r w:rsidR="00E60285" w:rsidRPr="000D7AAB">
        <w:rPr>
          <w:rFonts w:ascii="Times New Roman" w:hAnsi="Times New Roman" w:cs="Times New Roman"/>
          <w:sz w:val="24"/>
          <w:szCs w:val="24"/>
        </w:rPr>
        <w:t>года.</w:t>
      </w:r>
    </w:p>
    <w:p w:rsidR="00E60285" w:rsidRPr="000D7AAB" w:rsidRDefault="00E60285" w:rsidP="0063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>Участники долевой собственности при себе должны иметь: документы, удостоверяющие личность (паспорт), документы удостоверяющие право на земельную долю (</w:t>
      </w:r>
      <w:r w:rsidR="00924333" w:rsidRPr="000D7AAB">
        <w:rPr>
          <w:rFonts w:ascii="Times New Roman" w:hAnsi="Times New Roman" w:cs="Times New Roman"/>
          <w:sz w:val="24"/>
          <w:szCs w:val="24"/>
        </w:rPr>
        <w:t>свидетельство на право собственности), представителям участника долевой собственности необходимо иметь документы, подтверждающие их полномочия (надлежащим образом оформленная  доверенность).</w:t>
      </w:r>
      <w:bookmarkStart w:id="0" w:name="_GoBack"/>
      <w:bookmarkEnd w:id="0"/>
    </w:p>
    <w:p w:rsidR="00924333" w:rsidRPr="000D7AAB" w:rsidRDefault="00924333" w:rsidP="0063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 с момента опубликования настоящего извещения до </w:t>
      </w:r>
      <w:r w:rsidR="00A844CC">
        <w:rPr>
          <w:rFonts w:ascii="Times New Roman" w:hAnsi="Times New Roman" w:cs="Times New Roman"/>
          <w:sz w:val="24"/>
          <w:szCs w:val="24"/>
        </w:rPr>
        <w:t xml:space="preserve"> </w:t>
      </w:r>
      <w:r w:rsidR="00D61859">
        <w:rPr>
          <w:rFonts w:ascii="Times New Roman" w:hAnsi="Times New Roman" w:cs="Times New Roman"/>
          <w:sz w:val="24"/>
          <w:szCs w:val="24"/>
        </w:rPr>
        <w:t>17</w:t>
      </w:r>
      <w:r w:rsidR="0020239C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A844CC">
        <w:rPr>
          <w:rFonts w:ascii="Times New Roman" w:hAnsi="Times New Roman" w:cs="Times New Roman"/>
          <w:sz w:val="24"/>
          <w:szCs w:val="24"/>
        </w:rPr>
        <w:t xml:space="preserve"> </w:t>
      </w:r>
      <w:r w:rsidR="004F5193">
        <w:rPr>
          <w:rFonts w:ascii="Times New Roman" w:hAnsi="Times New Roman" w:cs="Times New Roman"/>
          <w:sz w:val="24"/>
          <w:szCs w:val="24"/>
        </w:rPr>
        <w:t>2022</w:t>
      </w:r>
      <w:r w:rsidRPr="000D7AAB">
        <w:rPr>
          <w:rFonts w:ascii="Times New Roman" w:hAnsi="Times New Roman" w:cs="Times New Roman"/>
          <w:sz w:val="24"/>
          <w:szCs w:val="24"/>
        </w:rPr>
        <w:t xml:space="preserve"> года (включительно) по адресу: Тверская область,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 xml:space="preserve">. Сандово, ул. </w:t>
      </w:r>
      <w:proofErr w:type="gramStart"/>
      <w:r w:rsidR="0053007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53007D">
        <w:rPr>
          <w:rFonts w:ascii="Times New Roman" w:hAnsi="Times New Roman" w:cs="Times New Roman"/>
          <w:sz w:val="24"/>
          <w:szCs w:val="24"/>
        </w:rPr>
        <w:t xml:space="preserve"> д. 11,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>. 22</w:t>
      </w:r>
      <w:r w:rsidRPr="000D7AAB">
        <w:rPr>
          <w:rFonts w:ascii="Times New Roman" w:hAnsi="Times New Roman" w:cs="Times New Roman"/>
          <w:sz w:val="24"/>
          <w:szCs w:val="24"/>
        </w:rPr>
        <w:t>, ежедневно с  9 часов 00 минут</w:t>
      </w:r>
      <w:r w:rsidR="000D7AAB" w:rsidRPr="000D7AAB">
        <w:rPr>
          <w:rFonts w:ascii="Times New Roman" w:hAnsi="Times New Roman" w:cs="Times New Roman"/>
          <w:sz w:val="24"/>
          <w:szCs w:val="24"/>
        </w:rPr>
        <w:t xml:space="preserve"> до 13</w:t>
      </w:r>
      <w:r w:rsidR="00EE085D">
        <w:rPr>
          <w:rFonts w:ascii="Times New Roman" w:hAnsi="Times New Roman" w:cs="Times New Roman"/>
          <w:sz w:val="24"/>
          <w:szCs w:val="24"/>
        </w:rPr>
        <w:t xml:space="preserve"> </w:t>
      </w:r>
      <w:r w:rsidR="000D7AAB" w:rsidRPr="000D7AAB">
        <w:rPr>
          <w:rFonts w:ascii="Times New Roman" w:hAnsi="Times New Roman" w:cs="Times New Roman"/>
          <w:sz w:val="24"/>
          <w:szCs w:val="24"/>
        </w:rPr>
        <w:t>часов 00 минут кроме субботы и воскресенья. Контактный телефон 8(48272)2</w:t>
      </w:r>
      <w:r w:rsidR="0053007D">
        <w:rPr>
          <w:rFonts w:ascii="Times New Roman" w:hAnsi="Times New Roman" w:cs="Times New Roman"/>
          <w:sz w:val="24"/>
          <w:szCs w:val="24"/>
        </w:rPr>
        <w:t>1082</w:t>
      </w:r>
      <w:r w:rsidR="000D7AAB" w:rsidRPr="000D7AAB">
        <w:rPr>
          <w:rFonts w:ascii="Times New Roman" w:hAnsi="Times New Roman" w:cs="Times New Roman"/>
          <w:sz w:val="24"/>
          <w:szCs w:val="24"/>
        </w:rPr>
        <w:t>.</w:t>
      </w:r>
    </w:p>
    <w:p w:rsidR="000D7AAB" w:rsidRPr="000D7AAB" w:rsidRDefault="000D7AAB" w:rsidP="0063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>Возражения по необоснованному включению в список невостребованных долей принимается в течени</w:t>
      </w:r>
      <w:proofErr w:type="gramStart"/>
      <w:r w:rsidRPr="000D7A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7AAB">
        <w:rPr>
          <w:rFonts w:ascii="Times New Roman" w:hAnsi="Times New Roman" w:cs="Times New Roman"/>
          <w:sz w:val="24"/>
          <w:szCs w:val="24"/>
        </w:rPr>
        <w:t xml:space="preserve"> 3</w:t>
      </w:r>
      <w:r w:rsidR="00096031">
        <w:rPr>
          <w:rFonts w:ascii="Times New Roman" w:hAnsi="Times New Roman" w:cs="Times New Roman"/>
          <w:sz w:val="24"/>
          <w:szCs w:val="24"/>
        </w:rPr>
        <w:t>-х</w:t>
      </w:r>
      <w:r w:rsidRPr="000D7AAB">
        <w:rPr>
          <w:rFonts w:ascii="Times New Roman" w:hAnsi="Times New Roman" w:cs="Times New Roman"/>
          <w:sz w:val="24"/>
          <w:szCs w:val="24"/>
        </w:rPr>
        <w:t xml:space="preserve"> месяцев с даты публикации настоящего объявления по адресу: Тверская область, </w:t>
      </w:r>
      <w:proofErr w:type="spellStart"/>
      <w:r w:rsidRPr="000D7AAB"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 w:rsidRPr="000D7AA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 xml:space="preserve">. Сандово, ул. </w:t>
      </w:r>
      <w:proofErr w:type="gramStart"/>
      <w:r w:rsidR="0053007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53007D">
        <w:rPr>
          <w:rFonts w:ascii="Times New Roman" w:hAnsi="Times New Roman" w:cs="Times New Roman"/>
          <w:sz w:val="24"/>
          <w:szCs w:val="24"/>
        </w:rPr>
        <w:t xml:space="preserve">, д. 11,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>. 22</w:t>
      </w:r>
      <w:r w:rsidRPr="000D7AAB">
        <w:rPr>
          <w:rFonts w:ascii="Times New Roman" w:hAnsi="Times New Roman" w:cs="Times New Roman"/>
          <w:sz w:val="24"/>
          <w:szCs w:val="24"/>
        </w:rPr>
        <w:t>, либо заявлены на общем собрании участников долевой собственности.</w:t>
      </w:r>
    </w:p>
    <w:p w:rsidR="000D7AAB" w:rsidRDefault="00FA4942" w:rsidP="0063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7AAB" w:rsidRPr="000D7AAB">
        <w:rPr>
          <w:rFonts w:ascii="Times New Roman" w:hAnsi="Times New Roman" w:cs="Times New Roman"/>
          <w:sz w:val="24"/>
          <w:szCs w:val="24"/>
        </w:rPr>
        <w:t>В случае если  общим собранием участников до</w:t>
      </w:r>
      <w:r w:rsidR="006236B2">
        <w:rPr>
          <w:rFonts w:ascii="Times New Roman" w:hAnsi="Times New Roman" w:cs="Times New Roman"/>
          <w:sz w:val="24"/>
          <w:szCs w:val="24"/>
        </w:rPr>
        <w:t>левой собственности на земельный</w:t>
      </w:r>
      <w:r w:rsidR="000D7AAB" w:rsidRPr="000D7AAB">
        <w:rPr>
          <w:rFonts w:ascii="Times New Roman" w:hAnsi="Times New Roman" w:cs="Times New Roman"/>
          <w:sz w:val="24"/>
          <w:szCs w:val="24"/>
        </w:rPr>
        <w:t xml:space="preserve"> участок в течени</w:t>
      </w:r>
      <w:r w:rsidR="00EE085D">
        <w:rPr>
          <w:rFonts w:ascii="Times New Roman" w:hAnsi="Times New Roman" w:cs="Times New Roman"/>
          <w:sz w:val="24"/>
          <w:szCs w:val="24"/>
        </w:rPr>
        <w:t>е</w:t>
      </w:r>
      <w:r w:rsidR="000D7AAB" w:rsidRPr="000D7AAB">
        <w:rPr>
          <w:rFonts w:ascii="Times New Roman" w:hAnsi="Times New Roman" w:cs="Times New Roman"/>
          <w:sz w:val="24"/>
          <w:szCs w:val="24"/>
        </w:rPr>
        <w:t xml:space="preserve"> четырёх месяцев со дня опубликования прилагаемого списка не будет принято решение по вопросу о невостребованных земельных долях,</w:t>
      </w:r>
      <w:r w:rsidR="006236B2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0D7AAB" w:rsidRPr="000D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3007D" w:rsidRPr="000D7AAB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0D7AAB" w:rsidRPr="000D7AAB">
        <w:rPr>
          <w:rFonts w:ascii="Times New Roman" w:hAnsi="Times New Roman" w:cs="Times New Roman"/>
          <w:sz w:val="24"/>
          <w:szCs w:val="24"/>
        </w:rPr>
        <w:t>вправе утвердить такой список самостоятельно</w:t>
      </w:r>
      <w:r w:rsidR="00F8343B">
        <w:rPr>
          <w:rFonts w:ascii="Times New Roman" w:hAnsi="Times New Roman" w:cs="Times New Roman"/>
          <w:sz w:val="24"/>
          <w:szCs w:val="24"/>
        </w:rPr>
        <w:t>.</w:t>
      </w:r>
    </w:p>
    <w:p w:rsidR="000E4133" w:rsidRDefault="000E4133" w:rsidP="0063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134"/>
      </w:tblGrid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Чистякова Елизавета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Ананьева Анна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Хлюстов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Градов Анатолий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Закатов Евгений Никитович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Лидия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Бойцов Николай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 Нина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Березкин Василий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Бойцов Владимир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Бойцов Виктор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Зверева Анна Степановна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Василий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Волкова Антонина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Зернова Мария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Бойцов Василий Кирил</w:t>
            </w:r>
            <w:r w:rsidR="008E5B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Прасковья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Ольга Егоровна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Заболотная Мария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Кустов Аркадий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Анна 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Кондаков Виктор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 Петр Семенович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Анна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Карташов Андрей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Кабанов Иван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Киселев Николай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Кудашева 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 Александр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Нина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 Николай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Анна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Валентина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Рожнова Александра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Рожнов Николай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Аркадий Данилович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Геннадий Егорович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Николай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Анна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Татьяна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Варвара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Варвара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Хрусталева Мария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 Александр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Шемякина Александра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 Геннадий Никитович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Шемякин Василий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Щедрин Дмитрий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Хорева Павлина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Зинаида Семеновна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Щеглова Анна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Шемякина Антонина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Александра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 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Черемушкина А.Т.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КочневаВ.Н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Аристова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Аристов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Шемякина Е.Е.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Юнгблуд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Юнгблуд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Шмелев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(Ушанов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Лаврин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Максименко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Кувшинникова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Кердяшов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Кустов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Березкина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Бойцов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Щеглова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Цветкова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 Ф.А.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Удальцова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А.Т.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E4133" w:rsidTr="00B14F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0E41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Default="000E4133" w:rsidP="00B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3" w:rsidRDefault="000E4133" w:rsidP="00B14FFB">
            <w:r w:rsidRPr="002874E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</w:tbl>
    <w:p w:rsidR="000E4133" w:rsidRDefault="000E4133" w:rsidP="0063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43B" w:rsidRDefault="00F8343B" w:rsidP="0063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E8" w:rsidRDefault="00A818E8" w:rsidP="0063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          ______________ Грязнов О.Н.</w:t>
      </w:r>
    </w:p>
    <w:sectPr w:rsidR="00A818E8" w:rsidSect="00A4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97A"/>
    <w:multiLevelType w:val="hybridMultilevel"/>
    <w:tmpl w:val="462C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F0D15"/>
    <w:multiLevelType w:val="hybridMultilevel"/>
    <w:tmpl w:val="C60E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1E"/>
    <w:rsid w:val="00096031"/>
    <w:rsid w:val="000D7AAB"/>
    <w:rsid w:val="000E4133"/>
    <w:rsid w:val="000F376D"/>
    <w:rsid w:val="00177849"/>
    <w:rsid w:val="0020239C"/>
    <w:rsid w:val="00215E04"/>
    <w:rsid w:val="00242E41"/>
    <w:rsid w:val="00261902"/>
    <w:rsid w:val="002A66E2"/>
    <w:rsid w:val="002B5F21"/>
    <w:rsid w:val="004C112C"/>
    <w:rsid w:val="004F5193"/>
    <w:rsid w:val="005137F5"/>
    <w:rsid w:val="0053007D"/>
    <w:rsid w:val="005B6E38"/>
    <w:rsid w:val="006236B2"/>
    <w:rsid w:val="00635253"/>
    <w:rsid w:val="00677209"/>
    <w:rsid w:val="006B075D"/>
    <w:rsid w:val="008579D9"/>
    <w:rsid w:val="00873678"/>
    <w:rsid w:val="008E5B46"/>
    <w:rsid w:val="00924333"/>
    <w:rsid w:val="00951D0D"/>
    <w:rsid w:val="00A43F17"/>
    <w:rsid w:val="00A818E8"/>
    <w:rsid w:val="00A844CC"/>
    <w:rsid w:val="00A93B1E"/>
    <w:rsid w:val="00D61859"/>
    <w:rsid w:val="00D737B2"/>
    <w:rsid w:val="00E60285"/>
    <w:rsid w:val="00EE085D"/>
    <w:rsid w:val="00F8343B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6D"/>
    <w:pPr>
      <w:ind w:left="720"/>
      <w:contextualSpacing/>
    </w:pPr>
  </w:style>
  <w:style w:type="table" w:styleId="a4">
    <w:name w:val="Table Grid"/>
    <w:basedOn w:val="a1"/>
    <w:uiPriority w:val="59"/>
    <w:rsid w:val="0063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6D"/>
    <w:pPr>
      <w:ind w:left="720"/>
      <w:contextualSpacing/>
    </w:pPr>
  </w:style>
  <w:style w:type="table" w:styleId="a4">
    <w:name w:val="Table Grid"/>
    <w:basedOn w:val="a1"/>
    <w:uiPriority w:val="59"/>
    <w:rsid w:val="0063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611B-620C-4AD8-BC3A-142B1FAE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2019-04-16T12:48:00Z</dcterms:created>
  <dcterms:modified xsi:type="dcterms:W3CDTF">2021-12-30T06:25:00Z</dcterms:modified>
</cp:coreProperties>
</file>