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5C7B" w14:textId="77777777" w:rsidR="00890338" w:rsidRDefault="0045580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B9C3F" w14:textId="77777777" w:rsidR="00890338" w:rsidRDefault="00890338">
      <w:pPr>
        <w:pStyle w:val="Standarduser"/>
        <w:jc w:val="center"/>
        <w:rPr>
          <w:b/>
          <w:sz w:val="40"/>
        </w:rPr>
      </w:pPr>
    </w:p>
    <w:p w14:paraId="5E65F440" w14:textId="77777777" w:rsidR="00890338" w:rsidRDefault="00455807">
      <w:pPr>
        <w:pStyle w:val="Standarduser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14:paraId="08583383" w14:textId="77777777" w:rsidR="00890338" w:rsidRDefault="00455807">
      <w:pPr>
        <w:pStyle w:val="Standarduser"/>
        <w:jc w:val="center"/>
        <w:rPr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 w14:paraId="3ABCF086" w14:textId="77777777" w:rsidR="00890338" w:rsidRDefault="00455807">
      <w:pPr>
        <w:pStyle w:val="Standarduser"/>
        <w:jc w:val="center"/>
        <w:rPr>
          <w:sz w:val="28"/>
        </w:rPr>
      </w:pPr>
      <w:proofErr w:type="gramStart"/>
      <w:r>
        <w:rPr>
          <w:sz w:val="28"/>
        </w:rPr>
        <w:t>Тверской  области</w:t>
      </w:r>
      <w:proofErr w:type="gramEnd"/>
    </w:p>
    <w:p w14:paraId="7D64068A" w14:textId="77777777" w:rsidR="00890338" w:rsidRDefault="00455807">
      <w:pPr>
        <w:pStyle w:val="Standarduser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15BCF60" w14:textId="77777777" w:rsidR="00890338" w:rsidRDefault="00455807">
      <w:pPr>
        <w:pStyle w:val="Standarduser"/>
        <w:rPr>
          <w:sz w:val="28"/>
        </w:rPr>
      </w:pPr>
      <w:r>
        <w:rPr>
          <w:sz w:val="28"/>
        </w:rPr>
        <w:t xml:space="preserve">11.02.2022                                          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Сандово </w:t>
      </w:r>
      <w:r>
        <w:rPr>
          <w:sz w:val="28"/>
        </w:rPr>
        <w:t xml:space="preserve">                                             № 35                      </w:t>
      </w:r>
    </w:p>
    <w:p w14:paraId="3A2F5770" w14:textId="77777777" w:rsidR="00890338" w:rsidRDefault="00890338">
      <w:pPr>
        <w:pStyle w:val="Standarduser"/>
      </w:pPr>
    </w:p>
    <w:p w14:paraId="453A3B0E" w14:textId="77777777" w:rsidR="00890338" w:rsidRDefault="00455807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О внесении изменений  в постановление</w:t>
      </w:r>
    </w:p>
    <w:p w14:paraId="65F86572" w14:textId="77777777" w:rsidR="00890338" w:rsidRDefault="004558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дминистрации </w:t>
      </w:r>
      <w:r>
        <w:rPr>
          <w:rFonts w:cs="Times New Roman"/>
          <w:sz w:val="28"/>
          <w:szCs w:val="28"/>
          <w:lang w:val="ru-RU"/>
        </w:rPr>
        <w:t>Сандовского муниципального</w:t>
      </w:r>
    </w:p>
    <w:p w14:paraId="0558ACB2" w14:textId="77777777" w:rsidR="00890338" w:rsidRDefault="00455807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округа от 13.01.2021г №7/1 «О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составе комиссии</w:t>
      </w:r>
    </w:p>
    <w:p w14:paraId="35E5D9D1" w14:textId="77777777" w:rsidR="00890338" w:rsidRDefault="00455807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по делам несовершеннолетних и защите их прав»</w:t>
      </w:r>
    </w:p>
    <w:p w14:paraId="4DE206C2" w14:textId="77777777" w:rsidR="00890338" w:rsidRDefault="004558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14:paraId="732A2687" w14:textId="77777777" w:rsidR="00890338" w:rsidRDefault="0045580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>В связи с кадровыми изменениями Администрация Сандовского муниципального округа</w:t>
      </w:r>
    </w:p>
    <w:p w14:paraId="3314F205" w14:textId="77777777" w:rsidR="00890338" w:rsidRDefault="00890338">
      <w:pPr>
        <w:pStyle w:val="Standard"/>
        <w:rPr>
          <w:rFonts w:cs="Times New Roman"/>
          <w:sz w:val="28"/>
          <w:szCs w:val="28"/>
          <w:lang w:val="ru-RU"/>
        </w:rPr>
      </w:pPr>
    </w:p>
    <w:p w14:paraId="45956FB9" w14:textId="77777777" w:rsidR="00890338" w:rsidRDefault="004558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ПОСТАНОВЛЯЕТ:</w:t>
      </w:r>
    </w:p>
    <w:p w14:paraId="10EBF81B" w14:textId="77777777" w:rsidR="00890338" w:rsidRDefault="004558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4799ECDD" w14:textId="77777777" w:rsidR="00890338" w:rsidRDefault="00455807">
      <w:pPr>
        <w:pStyle w:val="Standard"/>
        <w:jc w:val="both"/>
        <w:rPr>
          <w:sz w:val="18"/>
          <w:szCs w:val="18"/>
        </w:rPr>
      </w:pPr>
      <w:r>
        <w:rPr>
          <w:rFonts w:cs="Times New Roman"/>
          <w:sz w:val="28"/>
          <w:szCs w:val="28"/>
        </w:rPr>
        <w:tab/>
        <w:t xml:space="preserve">1. </w:t>
      </w:r>
      <w:proofErr w:type="gramStart"/>
      <w:r>
        <w:rPr>
          <w:rFonts w:cs="Times New Roman"/>
          <w:sz w:val="28"/>
          <w:szCs w:val="28"/>
          <w:lang w:val="ru-RU"/>
        </w:rPr>
        <w:t xml:space="preserve">Внести </w:t>
      </w:r>
      <w:r>
        <w:rPr>
          <w:rFonts w:cs="Times New Roman"/>
          <w:sz w:val="28"/>
          <w:szCs w:val="28"/>
        </w:rPr>
        <w:t xml:space="preserve"> изменени</w:t>
      </w:r>
      <w:r>
        <w:rPr>
          <w:rFonts w:cs="Times New Roman"/>
          <w:sz w:val="28"/>
          <w:szCs w:val="28"/>
          <w:lang w:val="ru-RU"/>
        </w:rPr>
        <w:t>я</w:t>
      </w:r>
      <w:proofErr w:type="gramEnd"/>
      <w:r>
        <w:rPr>
          <w:rFonts w:cs="Times New Roman"/>
          <w:sz w:val="28"/>
          <w:szCs w:val="28"/>
        </w:rPr>
        <w:t xml:space="preserve"> в постановление 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дминистрации Сандовского</w:t>
      </w:r>
      <w:r>
        <w:rPr>
          <w:rFonts w:cs="Times New Roman"/>
          <w:sz w:val="28"/>
          <w:szCs w:val="28"/>
          <w:lang w:val="ru-RU"/>
        </w:rPr>
        <w:t xml:space="preserve"> муниципального округа </w:t>
      </w:r>
      <w:r>
        <w:rPr>
          <w:rFonts w:cs="Times New Roman"/>
          <w:sz w:val="28"/>
          <w:szCs w:val="28"/>
        </w:rPr>
        <w:t>от 13.01.2021 года №7/1  «О составе  комиссии по делам несовершеннолетних и защите их прав»:</w:t>
      </w:r>
    </w:p>
    <w:p w14:paraId="7720B7F1" w14:textId="77777777" w:rsidR="00890338" w:rsidRDefault="0045580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ru-RU"/>
        </w:rPr>
        <w:t>исключить из состава  членов  комиссии  по делам несовершеннолетних и защите их прав при Админис</w:t>
      </w:r>
      <w:r>
        <w:rPr>
          <w:rFonts w:cs="Times New Roman"/>
          <w:sz w:val="28"/>
          <w:szCs w:val="28"/>
          <w:lang w:val="ru-RU"/>
        </w:rPr>
        <w:t xml:space="preserve">трации Сандовского муниципального округа Тверской области Смирнова Александра </w:t>
      </w:r>
      <w:proofErr w:type="spellStart"/>
      <w:r>
        <w:rPr>
          <w:rFonts w:cs="Times New Roman"/>
          <w:sz w:val="28"/>
          <w:szCs w:val="28"/>
          <w:lang w:val="ru-RU"/>
        </w:rPr>
        <w:t>Владимирвича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начальника Сандовского ПП МО МВД  России «Краснохолмский»</w:t>
      </w:r>
      <w:r>
        <w:rPr>
          <w:rFonts w:eastAsia="Times New Roman" w:cs="Times New Roman"/>
          <w:sz w:val="28"/>
          <w:szCs w:val="28"/>
          <w:lang w:val="ru-RU"/>
        </w:rPr>
        <w:t>, в связи с должностными изменениями;</w:t>
      </w:r>
    </w:p>
    <w:p w14:paraId="3D3D9AB4" w14:textId="77777777" w:rsidR="00890338" w:rsidRDefault="0045580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ru-RU"/>
        </w:rPr>
        <w:t>включить</w:t>
      </w:r>
      <w:r>
        <w:rPr>
          <w:rFonts w:cs="Times New Roman"/>
          <w:sz w:val="28"/>
          <w:szCs w:val="28"/>
          <w:lang w:val="ru-RU"/>
        </w:rPr>
        <w:t xml:space="preserve"> в состав  членов  комиссии  по делам несовершеннолетних и защите их прав при Администрации Сандовского муниципального округа Тверской области Тютина Вячеслава Юрьевича </w:t>
      </w:r>
      <w:r>
        <w:rPr>
          <w:rFonts w:cs="Times New Roman"/>
          <w:color w:val="000000"/>
          <w:sz w:val="28"/>
          <w:szCs w:val="28"/>
          <w:lang w:val="ru-RU"/>
        </w:rPr>
        <w:t>майора полиции</w:t>
      </w:r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>.о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. начальника Сандовского ПП МО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МВД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России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«Краснохолмский»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(по согл</w:t>
      </w:r>
      <w:r>
        <w:rPr>
          <w:rFonts w:eastAsia="Times New Roman" w:cs="Times New Roman"/>
          <w:sz w:val="28"/>
          <w:szCs w:val="28"/>
          <w:lang w:val="ru-RU"/>
        </w:rPr>
        <w:t>асованию).</w:t>
      </w:r>
    </w:p>
    <w:p w14:paraId="7F64B27E" w14:textId="77777777" w:rsidR="00890338" w:rsidRDefault="00455807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- изменить должность члена Комиссии Коршуновой С.Е.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-  директор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ГКУ ТО ЦСПН Сандовского муниципального округа Тверской области.</w:t>
      </w:r>
    </w:p>
    <w:p w14:paraId="55209A70" w14:textId="77777777" w:rsidR="00890338" w:rsidRDefault="00455807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- изменить должность члена Комиссии Васильева А.А.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-  начальник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ОНД и ПР по  Весьегонскому, </w:t>
      </w:r>
      <w:r>
        <w:rPr>
          <w:rStyle w:val="StrongEmphasis"/>
          <w:b w:val="0"/>
          <w:bCs w:val="0"/>
          <w:lang w:val="ru-RU"/>
        </w:rPr>
        <w:t>Сандовскому</w:t>
      </w:r>
      <w:r>
        <w:rPr>
          <w:rFonts w:eastAsia="Times New Roman" w:cs="Times New Roman"/>
          <w:sz w:val="28"/>
          <w:szCs w:val="28"/>
          <w:lang w:val="ru-RU"/>
        </w:rPr>
        <w:t xml:space="preserve"> и Молоковскому </w:t>
      </w:r>
      <w:r>
        <w:rPr>
          <w:rFonts w:eastAsia="Times New Roman" w:cs="Times New Roman"/>
          <w:sz w:val="28"/>
          <w:szCs w:val="28"/>
          <w:lang w:val="ru-RU"/>
        </w:rPr>
        <w:t>районам.</w:t>
      </w:r>
    </w:p>
    <w:p w14:paraId="5ED18E88" w14:textId="77777777" w:rsidR="00890338" w:rsidRDefault="00455807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2.  </w:t>
      </w:r>
      <w:r>
        <w:rPr>
          <w:rFonts w:eastAsia="Times New Roman" w:cs="Times New Roman"/>
          <w:sz w:val="28"/>
          <w:szCs w:val="28"/>
        </w:rPr>
        <w:t xml:space="preserve">Постановление вступает в силу с момента его подписания и подлежит размещению на </w:t>
      </w:r>
      <w:r>
        <w:rPr>
          <w:rFonts w:eastAsia="Times New Roman" w:cs="Times New Roman"/>
          <w:sz w:val="28"/>
          <w:szCs w:val="28"/>
          <w:lang w:val="ru-RU"/>
        </w:rPr>
        <w:t xml:space="preserve">официальном </w:t>
      </w:r>
      <w:r>
        <w:rPr>
          <w:rFonts w:eastAsia="Times New Roman" w:cs="Times New Roman"/>
          <w:sz w:val="28"/>
          <w:szCs w:val="28"/>
        </w:rPr>
        <w:t xml:space="preserve">сайте </w:t>
      </w:r>
      <w:r>
        <w:rPr>
          <w:rFonts w:eastAsia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eastAsia="Times New Roman" w:cs="Times New Roman"/>
          <w:sz w:val="28"/>
          <w:szCs w:val="28"/>
        </w:rPr>
        <w:t xml:space="preserve">Сандовского </w:t>
      </w:r>
      <w:r>
        <w:rPr>
          <w:rFonts w:eastAsia="Times New Roman" w:cs="Times New Roman"/>
          <w:sz w:val="28"/>
          <w:szCs w:val="28"/>
          <w:lang w:val="ru-RU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в информационно-телекоммуникационной сети «Интернет»</w:t>
      </w:r>
    </w:p>
    <w:p w14:paraId="2855DB10" w14:textId="77777777" w:rsidR="00890338" w:rsidRDefault="00890338">
      <w:pPr>
        <w:pStyle w:val="Standard"/>
        <w:rPr>
          <w:sz w:val="28"/>
          <w:szCs w:val="28"/>
        </w:rPr>
      </w:pPr>
    </w:p>
    <w:p w14:paraId="00C1BE9F" w14:textId="77777777" w:rsidR="00890338" w:rsidRDefault="00890338">
      <w:pPr>
        <w:pStyle w:val="Standard"/>
        <w:rPr>
          <w:sz w:val="28"/>
          <w:szCs w:val="28"/>
        </w:rPr>
      </w:pPr>
    </w:p>
    <w:p w14:paraId="23BA8A05" w14:textId="77777777" w:rsidR="00890338" w:rsidRDefault="00890338">
      <w:pPr>
        <w:pStyle w:val="Standard"/>
        <w:rPr>
          <w:sz w:val="28"/>
          <w:szCs w:val="28"/>
        </w:rPr>
      </w:pPr>
    </w:p>
    <w:p w14:paraId="464D9465" w14:textId="77777777" w:rsidR="00890338" w:rsidRDefault="004558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Сандовского  </w:t>
      </w:r>
      <w:r>
        <w:rPr>
          <w:sz w:val="28"/>
          <w:szCs w:val="28"/>
          <w:lang w:val="ru-RU"/>
        </w:rPr>
        <w:t>муниципального округа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  <w:lang w:val="ru-RU"/>
        </w:rPr>
        <w:t>О.Н.Грязнов</w:t>
      </w:r>
      <w:proofErr w:type="spellEnd"/>
    </w:p>
    <w:sectPr w:rsidR="008903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25FD" w14:textId="77777777" w:rsidR="00000000" w:rsidRDefault="00455807">
      <w:r>
        <w:separator/>
      </w:r>
    </w:p>
  </w:endnote>
  <w:endnote w:type="continuationSeparator" w:id="0">
    <w:p w14:paraId="10B0F7BF" w14:textId="77777777" w:rsidR="00000000" w:rsidRDefault="0045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BCF9" w14:textId="77777777" w:rsidR="00000000" w:rsidRDefault="00455807">
      <w:r>
        <w:rPr>
          <w:color w:val="000000"/>
        </w:rPr>
        <w:ptab w:relativeTo="margin" w:alignment="center" w:leader="none"/>
      </w:r>
    </w:p>
  </w:footnote>
  <w:footnote w:type="continuationSeparator" w:id="0">
    <w:p w14:paraId="5AC809E9" w14:textId="77777777" w:rsidR="00000000" w:rsidRDefault="0045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FA3"/>
    <w:multiLevelType w:val="multilevel"/>
    <w:tmpl w:val="DE90E9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338"/>
    <w:rsid w:val="00455807"/>
    <w:rsid w:val="008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6E1D"/>
  <w15:docId w15:val="{A1002E95-9B66-4B71-B843-4FE5CAC8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uiPriority w:val="10"/>
    <w:qFormat/>
    <w:pPr>
      <w:keepNext/>
      <w:spacing w:before="239" w:after="120"/>
    </w:pPr>
    <w:rPr>
      <w:rFonts w:ascii="Arial" w:eastAsia="SimSun" w:hAnsi="Arial" w:cs="Arial"/>
      <w:sz w:val="28"/>
      <w:lang w:val="ru-RU"/>
    </w:rPr>
  </w:style>
  <w:style w:type="paragraph" w:styleId="a6">
    <w:name w:val="Subtitle"/>
    <w:basedOn w:val="a5"/>
    <w:uiPriority w:val="11"/>
    <w:qFormat/>
    <w:pPr>
      <w:spacing w:before="0" w:after="0"/>
      <w:jc w:val="center"/>
    </w:pPr>
    <w:rPr>
      <w:i/>
    </w:rPr>
  </w:style>
  <w:style w:type="paragraph" w:customStyle="1" w:styleId="Standarduser">
    <w:name w:val="Standard (user)"/>
    <w:pPr>
      <w:widowControl/>
    </w:pPr>
    <w:rPr>
      <w:rFonts w:eastAsia="Liberation Serif" w:cs="Liberation Serif"/>
      <w:color w:val="000000"/>
      <w:lang w:eastAsia="hi-IN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2</cp:revision>
  <cp:lastPrinted>2022-02-14T10:37:00Z</cp:lastPrinted>
  <dcterms:created xsi:type="dcterms:W3CDTF">2022-02-16T11:22:00Z</dcterms:created>
  <dcterms:modified xsi:type="dcterms:W3CDTF">2022-02-16T11:22:00Z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