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03225" cy="5118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83" t="-1754" r="-2183" b="-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Тверская область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25.12.2022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п. Сандово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№ 344/1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внесении изменений в постановление Администрации Сандовского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округа от 24.01.2022г № 14 «Об организации питания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школьников в Сандовском муниципальном округе Тверской области в 2022 году»</w:t>
      </w:r>
    </w:p>
    <w:p>
      <w:pPr>
        <w:pStyle w:val="Normal"/>
        <w:widowControl/>
        <w:bidi w:val="0"/>
        <w:spacing w:lineRule="atLeast" w:line="0" w:before="0" w:after="200"/>
        <w:ind w:left="0" w:right="0" w:hanging="0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tLeast" w:line="0" w:before="0" w:after="20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Во исполнение Закона от 21.12.2012 № 273-ФЗ «Об образовании в Российской Федерации», в целях улучшения качества питания обучающихся 1-4 классов общеобразовательных организаций, соблюдения требований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СанПиН 2.3/2.4.3590-20, утвержденных Постановлением Главного государственного санитарного врача РФ от 27.10.2020г. № 32, </w:t>
      </w:r>
      <w:r>
        <w:rPr>
          <w:rFonts w:cs="Times New Roman" w:ascii="Times New Roman" w:hAnsi="Times New Roman"/>
          <w:sz w:val="26"/>
          <w:szCs w:val="26"/>
        </w:rPr>
        <w:t>Администрация Сандовского муниципального округа Тверской области</w:t>
      </w:r>
    </w:p>
    <w:p>
      <w:pPr>
        <w:pStyle w:val="Normal"/>
        <w:spacing w:lineRule="atLeast" w:line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tLeast" w:line="0" w:before="0" w:after="20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ab/>
        <w:t>1.</w:t>
      </w:r>
      <w:r>
        <w:rPr>
          <w:rFonts w:cs="Times New Roman" w:ascii="Times New Roman" w:hAnsi="Times New Roman"/>
          <w:sz w:val="26"/>
          <w:szCs w:val="26"/>
        </w:rPr>
        <w:t>Внести изменения в постановление Администрации Сандовского муниципального округа Тверской области от 24.01.2022г № 14 «Об организации питания школьников в Сандовском муниципальном округе Тверской области в 2022 году» Пункт 1, подпункт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1.1 изложи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z w:val="26"/>
          <w:szCs w:val="26"/>
        </w:rPr>
        <w:t xml:space="preserve"> в новой редакции:</w:t>
      </w:r>
    </w:p>
    <w:p>
      <w:pPr>
        <w:pStyle w:val="ListParagraph"/>
        <w:ind w:lef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«В 1-4 классах (однократное) за счёт средств субсидии из федерального, областного и местного бюджетов в:</w:t>
      </w:r>
    </w:p>
    <w:p>
      <w:pPr>
        <w:pStyle w:val="ListParagraph"/>
        <w:ind w:lef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-МБОУ Лукинская ООШ на сумму 182,64 руб. на одного обучающегося в день;</w:t>
      </w:r>
    </w:p>
    <w:p>
      <w:pPr>
        <w:pStyle w:val="ListParagraph"/>
        <w:ind w:lef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-МБОУ Большемалинская ООШ на сумму 182,64 руб. на одного обучающегося в день;</w:t>
      </w:r>
    </w:p>
    <w:p>
      <w:pPr>
        <w:pStyle w:val="ListParagraph"/>
        <w:ind w:lef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-МБОУ Старо-Сандовская ООШ на сумму 182,64 руб. на одного обучающегося в день;</w:t>
      </w:r>
    </w:p>
    <w:p>
      <w:pPr>
        <w:pStyle w:val="ListParagraph"/>
        <w:spacing w:lineRule="atLeast" w:line="0"/>
        <w:ind w:lef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-МБОУ Сандовская СОШ на сумму 188,35 руб. на одного обучающегося в день;».</w:t>
      </w:r>
    </w:p>
    <w:p>
      <w:pPr>
        <w:pStyle w:val="ListParagraph"/>
        <w:spacing w:lineRule="atLeast" w:line="0"/>
        <w:ind w:lef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ListParagraph"/>
        <w:spacing w:lineRule="atLeast" w:line="0"/>
        <w:ind w:lef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2.</w:t>
      </w:r>
      <w:r>
        <w:rPr>
          <w:rFonts w:cs="Times New Roman" w:ascii="Times New Roman" w:hAnsi="Times New Roman"/>
          <w:sz w:val="26"/>
          <w:szCs w:val="26"/>
        </w:rPr>
        <w:t xml:space="preserve">Считать утратившим силу постановление Администрации Сандовского муниципального округа Тверской области от 22.12.2022 № 344 «О внесении изменений в постановление Администрации Сандовского муниципального округа от 24.01.2022г. № 14 «Об организации питания школьников в Сандовском </w:t>
      </w:r>
      <w:r>
        <w:rPr>
          <w:rFonts w:cs="Times New Roman" w:ascii="Times New Roman" w:hAnsi="Times New Roman"/>
          <w:sz w:val="26"/>
          <w:szCs w:val="26"/>
        </w:rPr>
        <w:t>муниципальном округе Тверской области в 2022 году».</w:t>
      </w:r>
    </w:p>
    <w:p>
      <w:pPr>
        <w:pStyle w:val="Normal"/>
        <w:spacing w:lineRule="atLeast" w:line="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>.Контроль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Normal"/>
        <w:spacing w:lineRule="atLeast" w:line="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tLeast" w:line="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4</w:t>
      </w:r>
      <w:r>
        <w:rPr>
          <w:rFonts w:cs="Times New Roman" w:ascii="Times New Roman" w:hAnsi="Times New Roman"/>
          <w:sz w:val="26"/>
          <w:szCs w:val="26"/>
        </w:rPr>
        <w:t>.Постановление вступает в силу с 26.12.2022 года и подлежит размещению на сайте Сандовского муниципального округа в информационно- коммуникационной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         О.Н. Грязнов</w:t>
      </w:r>
    </w:p>
    <w:sectPr>
      <w:type w:val="nextPage"/>
      <w:pgSz w:w="11906" w:h="16838"/>
      <w:pgMar w:left="1155" w:right="850" w:gutter="0" w:header="0" w:top="450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5c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2011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f1f3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201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LibreOffice/7.4.1.2$Windows_x86 LibreOffice_project/3c58a8f3a960df8bc8fd77b461821e42c061c5f0</Application>
  <AppVersion>15.0000</AppVersion>
  <Pages>1</Pages>
  <Words>263</Words>
  <Characters>1831</Characters>
  <CharactersWithSpaces>2213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2022-12-15T08:04:00Z</dcterms:created>
  <dc:creator>User</dc:creator>
  <dc:description/>
  <dc:language>ru-RU</dc:language>
  <cp:lastModifiedBy/>
  <cp:lastPrinted>2023-01-10T12:56:01Z</cp:lastPrinted>
  <dcterms:modified xsi:type="dcterms:W3CDTF">2023-01-10T12:56:53Z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