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sz w:val="28"/>
        </w:rPr>
      </w:pPr>
      <w:r>
        <w:drawing>
          <wp:anchor allowOverlap="true" behindDoc="false" distB="127000" distL="0" distR="0" distT="0" layoutInCell="true" locked="false" relativeHeight="251658240" simplePos="false">
            <wp:simplePos x="0" y="0"/>
            <wp:positionH relativeFrom="column">
              <wp:posOffset>3098165</wp:posOffset>
            </wp:positionH>
            <wp:positionV relativeFrom="paragraph">
              <wp:posOffset>1270</wp:posOffset>
            </wp:positionV>
            <wp:extent cx="540385" cy="603250"/>
            <wp:wrapSquare distB="127000" distL="0" distR="0" distT="0" wrapText="bothSides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-317" l="-16205" r="-16205" t="-317"/>
                    <a:stretch/>
                  </pic:blipFill>
                  <pic:spPr>
                    <a:xfrm flipH="false" flipV="false" rot="0">
                      <a:ext cx="540385" cy="60325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ind/>
        <w:jc w:val="center"/>
        <w:rPr>
          <w:sz w:val="28"/>
        </w:rPr>
      </w:pPr>
    </w:p>
    <w:p w14:paraId="03000000">
      <w:pPr>
        <w:pStyle w:val="Style_1"/>
        <w:ind/>
        <w:jc w:val="both"/>
        <w:rPr>
          <w:sz w:val="28"/>
        </w:rPr>
      </w:pPr>
    </w:p>
    <w:p w14:paraId="04000000">
      <w:pPr>
        <w:pStyle w:val="Style_2"/>
        <w:rPr>
          <w:b w:val="1"/>
          <w:sz w:val="28"/>
        </w:rPr>
      </w:pPr>
    </w:p>
    <w:p w14:paraId="05000000">
      <w:pPr>
        <w:pStyle w:val="Style_1"/>
      </w:pPr>
      <w:r>
        <w:rPr>
          <w:b w:val="1"/>
          <w:sz w:val="36"/>
        </w:rPr>
        <w:t>АДМИНИСТРАЦИЯ</w:t>
      </w:r>
    </w:p>
    <w:p w14:paraId="06000000">
      <w:pPr>
        <w:pStyle w:val="Style_1"/>
      </w:pPr>
      <w:r>
        <w:rPr>
          <w:b w:val="1"/>
          <w:sz w:val="36"/>
        </w:rPr>
        <w:t xml:space="preserve"> </w:t>
      </w:r>
      <w:r>
        <w:rPr>
          <w:b w:val="1"/>
          <w:sz w:val="36"/>
        </w:rPr>
        <w:t xml:space="preserve">САНДОВСКОГО </w:t>
      </w:r>
      <w:r>
        <w:rPr>
          <w:b w:val="1"/>
          <w:sz w:val="36"/>
        </w:rPr>
        <w:t>МУНИЦИПАЛЬНОГО ОКРУГА</w:t>
      </w:r>
    </w:p>
    <w:p w14:paraId="07000000">
      <w:pPr>
        <w:pStyle w:val="Style_1"/>
      </w:pPr>
      <w:r>
        <w:rPr>
          <w:sz w:val="28"/>
        </w:rPr>
        <w:t>Тверская область</w:t>
      </w:r>
    </w:p>
    <w:p w14:paraId="08000000">
      <w:pPr>
        <w:pStyle w:val="Style_1"/>
      </w:pPr>
      <w:r>
        <w:rPr>
          <w:b w:val="1"/>
          <w:sz w:val="36"/>
        </w:rPr>
        <w:t>ПОСТАНОВЛЕНИЕ</w:t>
      </w:r>
    </w:p>
    <w:p w14:paraId="09000000">
      <w:pPr>
        <w:pStyle w:val="Style_1"/>
        <w:ind w:firstLine="0" w:left="0" w:right="180"/>
        <w:jc w:val="both"/>
        <w:rPr>
          <w:sz w:val="28"/>
        </w:rPr>
      </w:pPr>
      <w:r>
        <w:rPr>
          <w:sz w:val="28"/>
        </w:rPr>
        <w:t xml:space="preserve"> 25.02.2021   </w:t>
      </w:r>
      <w:r>
        <w:rPr>
          <w:sz w:val="28"/>
        </w:rPr>
        <w:t xml:space="preserve">                                     п. Сандово                                               </w:t>
      </w:r>
      <w:r>
        <w:rPr>
          <w:sz w:val="28"/>
        </w:rPr>
        <w:t xml:space="preserve"> № 72 </w:t>
      </w:r>
    </w:p>
    <w:p w14:paraId="0A000000">
      <w:pPr>
        <w:pStyle w:val="Style_2"/>
        <w:ind w:firstLine="0" w:left="0" w:right="180"/>
        <w:jc w:val="both"/>
        <w:rPr>
          <w:sz w:val="28"/>
        </w:rPr>
      </w:pPr>
    </w:p>
    <w:p w14:paraId="0B000000">
      <w:r>
        <w:rPr>
          <w:sz w:val="24"/>
        </w:rPr>
        <w:t xml:space="preserve">Об общественной комиссии </w:t>
      </w:r>
    </w:p>
    <w:p w14:paraId="0C000000">
      <w:r>
        <w:rPr>
          <w:sz w:val="24"/>
        </w:rPr>
        <w:t xml:space="preserve">по обеспечению реализации приоритетного </w:t>
      </w:r>
    </w:p>
    <w:p w14:paraId="0D000000">
      <w:r>
        <w:rPr>
          <w:sz w:val="24"/>
        </w:rPr>
        <w:t xml:space="preserve">проекта «Формирование комфортной городской среды» </w:t>
      </w:r>
    </w:p>
    <w:p w14:paraId="0E000000">
      <w:pPr>
        <w:rPr>
          <w:sz w:val="24"/>
        </w:rPr>
      </w:pPr>
    </w:p>
    <w:p w14:paraId="0F000000">
      <w:pPr>
        <w:ind/>
        <w:jc w:val="both"/>
      </w:pPr>
      <w:r>
        <w:rPr>
          <w:sz w:val="24"/>
        </w:rPr>
        <w:tab/>
      </w:r>
      <w:r>
        <w:rPr>
          <w:sz w:val="24"/>
        </w:rPr>
        <w:t>В соответствии со ст. 14 Федерального закона от 06.10.2003 № 131-ФЗ «Об общих принципах организации местного самоуправления  в Российской Федерации,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 субъектов Российской Федерации и муниципальных программ формирования современной городской среды, администрация Сандовского муниципального округа</w:t>
      </w:r>
    </w:p>
    <w:p w14:paraId="10000000">
      <w:pPr>
        <w:ind/>
        <w:jc w:val="both"/>
      </w:pPr>
      <w:r>
        <w:rPr>
          <w:sz w:val="28"/>
        </w:rPr>
        <w:tab/>
      </w:r>
      <w:r>
        <w:rPr>
          <w:sz w:val="28"/>
        </w:rPr>
        <w:t xml:space="preserve"> </w:t>
      </w:r>
    </w:p>
    <w:p w14:paraId="11000000">
      <w:pPr>
        <w:ind/>
        <w:jc w:val="both"/>
        <w:rPr>
          <w:sz w:val="28"/>
        </w:rPr>
      </w:pPr>
    </w:p>
    <w:p w14:paraId="12000000">
      <w:pPr>
        <w:ind/>
        <w:jc w:val="center"/>
      </w:pPr>
      <w:r>
        <w:rPr>
          <w:sz w:val="24"/>
        </w:rPr>
        <w:t> </w:t>
      </w:r>
      <w:r>
        <w:rPr>
          <w:sz w:val="24"/>
        </w:rPr>
        <w:t>ПОСТАНОВЛЯЕТ:</w:t>
      </w:r>
    </w:p>
    <w:p w14:paraId="13000000">
      <w:pPr>
        <w:ind/>
        <w:jc w:val="left"/>
      </w:pPr>
      <w:r>
        <w:rPr>
          <w:sz w:val="24"/>
        </w:rPr>
        <w:t>1. Утвердить:</w:t>
      </w:r>
    </w:p>
    <w:p w14:paraId="14000000">
      <w:r>
        <w:rPr>
          <w:sz w:val="21"/>
        </w:rPr>
        <w:t>1.</w:t>
      </w:r>
      <w:r>
        <w:rPr>
          <w:sz w:val="21"/>
        </w:rPr>
        <w:t>1</w:t>
      </w:r>
      <w:r>
        <w:rPr>
          <w:sz w:val="21"/>
        </w:rPr>
        <w:t xml:space="preserve">. Положение об общественной комиссии по рассмотрению и оценке предложений заинтересованных лиц, граждан и организаций о включении в муниципальную программу «Формирование комфортной городской среды на территории п. Сандово Сандовского муниципального округа Тверской области (Приложение </w:t>
      </w:r>
      <w:r>
        <w:rPr>
          <w:sz w:val="21"/>
        </w:rPr>
        <w:t>1</w:t>
      </w:r>
      <w:r>
        <w:rPr>
          <w:sz w:val="21"/>
        </w:rPr>
        <w:t>).</w:t>
      </w:r>
    </w:p>
    <w:p w14:paraId="15000000">
      <w:pPr>
        <w:spacing w:after="105" w:before="0"/>
        <w:ind/>
        <w:jc w:val="both"/>
      </w:pPr>
      <w:r>
        <w:rPr>
          <w:sz w:val="21"/>
        </w:rPr>
        <w:t>1.</w:t>
      </w:r>
      <w:r>
        <w:rPr>
          <w:sz w:val="21"/>
        </w:rPr>
        <w:t>2</w:t>
      </w:r>
      <w:r>
        <w:rPr>
          <w:sz w:val="21"/>
        </w:rPr>
        <w:t xml:space="preserve">. Состав общественной комиссии по рассмотрению и оценке предложений заинтересованных лиц, граждан и организаций о включении в муниципальную программу «Формирование комфортной городской среды на территории п.  Сандово Сандовского муниципального округа Тверской области» на 2021-2026 годы» (Приложение </w:t>
      </w:r>
      <w:r>
        <w:rPr>
          <w:sz w:val="21"/>
        </w:rPr>
        <w:t>2</w:t>
      </w:r>
      <w:r>
        <w:rPr>
          <w:sz w:val="21"/>
        </w:rPr>
        <w:t>).</w:t>
      </w:r>
    </w:p>
    <w:p w14:paraId="16000000">
      <w:pPr>
        <w:spacing w:after="105" w:before="0"/>
        <w:ind/>
        <w:jc w:val="both"/>
      </w:pPr>
      <w:r>
        <w:rPr>
          <w:sz w:val="21"/>
        </w:rPr>
        <w:t xml:space="preserve">2. Признать утратившим силу </w:t>
      </w:r>
      <w:r>
        <w:rPr>
          <w:sz w:val="21"/>
        </w:rPr>
        <w:t>постановление администрации Сандовского района № 25 от 11.02.2019 года</w:t>
      </w:r>
      <w:r>
        <w:rPr>
          <w:sz w:val="21"/>
        </w:rPr>
        <w:t xml:space="preserve">  «</w:t>
      </w:r>
      <w:r>
        <w:rPr>
          <w:sz w:val="21"/>
        </w:rPr>
        <w:t>О внесении изменений в постановлением администрации Сандовского района №122/1 от 22.06.2018 г. «Об общественной комиссии по обеспечению реализации приоритетного проекта «Формирование комфортной городской среды»</w:t>
      </w:r>
    </w:p>
    <w:p w14:paraId="17000000">
      <w:pPr>
        <w:spacing w:after="105" w:before="0"/>
        <w:ind/>
        <w:jc w:val="both"/>
      </w:pPr>
      <w:r>
        <w:rPr>
          <w:sz w:val="21"/>
        </w:rPr>
        <w:t>  </w:t>
      </w:r>
      <w:r>
        <w:rPr>
          <w:sz w:val="21"/>
        </w:rPr>
        <w:t>3</w:t>
      </w:r>
      <w:r>
        <w:rPr>
          <w:sz w:val="21"/>
        </w:rPr>
        <w:t>.Настоящее постановление подлежит официальному опубликованию и размещению на официальном сайте  Сандовского муниципального округа Тверской области.</w:t>
      </w:r>
    </w:p>
    <w:p w14:paraId="18000000">
      <w:pPr>
        <w:ind/>
        <w:jc w:val="both"/>
      </w:pPr>
      <w:r>
        <w:rPr>
          <w:sz w:val="28"/>
        </w:rPr>
        <w:tab/>
      </w:r>
    </w:p>
    <w:p w14:paraId="19000000">
      <w:pPr>
        <w:tabs>
          <w:tab w:leader="none" w:pos="0" w:val="left"/>
        </w:tabs>
        <w:ind w:firstLine="567" w:left="142" w:right="0"/>
        <w:jc w:val="both"/>
        <w:rPr>
          <w:color w:val="000000"/>
          <w:sz w:val="28"/>
        </w:rPr>
      </w:pPr>
    </w:p>
    <w:p w14:paraId="1A000000">
      <w:pPr>
        <w:tabs>
          <w:tab w:leader="none" w:pos="0" w:val="left"/>
        </w:tabs>
        <w:ind w:firstLine="567" w:left="142" w:right="0"/>
        <w:jc w:val="both"/>
        <w:rPr>
          <w:color w:val="000000"/>
          <w:sz w:val="28"/>
        </w:rPr>
      </w:pPr>
    </w:p>
    <w:p w14:paraId="1B000000">
      <w:pPr>
        <w:tabs>
          <w:tab w:leader="none" w:pos="0" w:val="left"/>
        </w:tabs>
        <w:ind w:firstLine="567" w:left="142" w:right="0"/>
        <w:jc w:val="both"/>
        <w:rPr>
          <w:color w:val="000000"/>
          <w:sz w:val="28"/>
        </w:rPr>
      </w:pPr>
    </w:p>
    <w:p w14:paraId="1C000000">
      <w:r>
        <w:rPr>
          <w:sz w:val="28"/>
        </w:rPr>
        <w:t> </w:t>
      </w:r>
      <w:r>
        <w:rPr>
          <w:sz w:val="28"/>
        </w:rPr>
        <w:t xml:space="preserve">Глава Сандовского </w:t>
      </w:r>
      <w:r>
        <w:rPr>
          <w:sz w:val="28"/>
        </w:rPr>
        <w:t>муниципального округа</w:t>
      </w:r>
      <w:r>
        <w:rPr>
          <w:sz w:val="28"/>
        </w:rPr>
        <w:t xml:space="preserve">                              О.Н. Грязнов</w:t>
      </w:r>
    </w:p>
    <w:p w14:paraId="1D000000">
      <w:pPr>
        <w:rPr>
          <w:sz w:val="28"/>
        </w:rPr>
      </w:pPr>
    </w:p>
    <w:p w14:paraId="1E000000">
      <w:pPr>
        <w:ind/>
        <w:jc w:val="right"/>
        <w:rPr>
          <w:sz w:val="28"/>
        </w:rPr>
      </w:pPr>
    </w:p>
    <w:p w14:paraId="1F000000">
      <w:pPr>
        <w:ind/>
        <w:jc w:val="right"/>
        <w:rPr>
          <w:sz w:val="28"/>
        </w:rPr>
      </w:pPr>
    </w:p>
    <w:p w14:paraId="20000000">
      <w:pPr>
        <w:ind/>
        <w:jc w:val="right"/>
        <w:rPr>
          <w:sz w:val="28"/>
        </w:rPr>
      </w:pPr>
    </w:p>
    <w:p w14:paraId="21000000">
      <w:pPr>
        <w:ind/>
        <w:jc w:val="right"/>
        <w:rPr>
          <w:sz w:val="28"/>
        </w:rPr>
      </w:pPr>
    </w:p>
    <w:p w14:paraId="22000000">
      <w:pPr>
        <w:ind/>
        <w:jc w:val="right"/>
        <w:rPr>
          <w:sz w:val="28"/>
        </w:rPr>
      </w:pPr>
    </w:p>
    <w:p w14:paraId="23000000">
      <w:pPr>
        <w:pStyle w:val="Style_3"/>
        <w:tabs>
          <w:tab w:leader="none" w:pos="1536" w:val="left"/>
        </w:tabs>
        <w:spacing w:after="0" w:before="0" w:line="240" w:lineRule="auto"/>
        <w:ind/>
        <w:jc w:val="right"/>
        <w:rPr>
          <w:sz w:val="28"/>
        </w:rPr>
      </w:pPr>
    </w:p>
    <w:p w14:paraId="24000000">
      <w:pPr>
        <w:pStyle w:val="Style_3"/>
        <w:tabs>
          <w:tab w:leader="none" w:pos="1536" w:val="left"/>
        </w:tabs>
        <w:spacing w:after="0" w:before="0" w:line="240" w:lineRule="auto"/>
        <w:ind/>
        <w:jc w:val="right"/>
        <w:rPr>
          <w:sz w:val="28"/>
        </w:rPr>
      </w:pPr>
    </w:p>
    <w:p w14:paraId="25000000">
      <w:pPr>
        <w:pStyle w:val="Style_4"/>
        <w:tabs>
          <w:tab w:leader="none" w:pos="1061" w:val="left"/>
        </w:tabs>
        <w:spacing w:after="0" w:before="0" w:line="274" w:lineRule="exact"/>
        <w:ind/>
        <w:jc w:val="right"/>
      </w:pPr>
      <w:r>
        <w:rPr>
          <w:sz w:val="24"/>
        </w:rPr>
        <w:t xml:space="preserve">Приложение № </w:t>
      </w:r>
      <w:r>
        <w:rPr>
          <w:sz w:val="24"/>
        </w:rPr>
        <w:t>1</w:t>
      </w:r>
    </w:p>
    <w:p w14:paraId="26000000">
      <w:pPr>
        <w:pStyle w:val="Style_4"/>
        <w:tabs>
          <w:tab w:leader="none" w:pos="1061" w:val="left"/>
        </w:tabs>
        <w:spacing w:after="0" w:before="0" w:line="274" w:lineRule="exact"/>
        <w:ind/>
        <w:jc w:val="right"/>
      </w:pPr>
      <w:r>
        <w:rPr>
          <w:sz w:val="24"/>
        </w:rPr>
        <w:t xml:space="preserve"> </w:t>
      </w:r>
      <w:r>
        <w:rPr>
          <w:sz w:val="24"/>
        </w:rPr>
        <w:t xml:space="preserve">к постановлению администрации </w:t>
      </w:r>
    </w:p>
    <w:p w14:paraId="27000000">
      <w:pPr>
        <w:pStyle w:val="Style_4"/>
        <w:tabs>
          <w:tab w:leader="none" w:pos="1061" w:val="left"/>
        </w:tabs>
        <w:spacing w:after="0" w:before="0" w:line="274" w:lineRule="exact"/>
        <w:ind/>
        <w:jc w:val="right"/>
      </w:pPr>
      <w:r>
        <w:rPr>
          <w:sz w:val="24"/>
        </w:rPr>
        <w:t>Сандовского муниципального округа от 25.02.2021г № 72</w:t>
      </w:r>
    </w:p>
    <w:p w14:paraId="28000000">
      <w:pPr>
        <w:pStyle w:val="Style_4"/>
        <w:tabs>
          <w:tab w:leader="none" w:pos="1061" w:val="left"/>
        </w:tabs>
        <w:spacing w:after="0" w:before="0" w:line="274" w:lineRule="exact"/>
        <w:ind/>
        <w:jc w:val="right"/>
        <w:rPr>
          <w:sz w:val="28"/>
        </w:rPr>
      </w:pPr>
    </w:p>
    <w:p w14:paraId="29000000">
      <w:pPr>
        <w:pStyle w:val="Style_5"/>
        <w:spacing w:after="0" w:before="0" w:line="240" w:lineRule="auto"/>
        <w:ind w:firstLine="0" w:left="4480" w:right="0"/>
      </w:pPr>
      <w:bookmarkStart w:id="1" w:name="bookmark5"/>
      <w:r>
        <w:rPr>
          <w:rStyle w:val="Style_6_ch"/>
          <w:b w:val="0"/>
          <w:sz w:val="18"/>
        </w:rPr>
        <w:t>Положение</w:t>
      </w:r>
      <w:bookmarkEnd w:id="1"/>
    </w:p>
    <w:p w14:paraId="2A000000">
      <w:pPr>
        <w:pStyle w:val="Style_7"/>
        <w:spacing w:after="240" w:before="0" w:line="240" w:lineRule="auto"/>
        <w:ind w:firstLine="1120" w:left="0" w:right="0"/>
        <w:jc w:val="center"/>
      </w:pPr>
      <w:r>
        <w:rPr>
          <w:rStyle w:val="Style_8_ch"/>
          <w:b w:val="0"/>
          <w:sz w:val="18"/>
        </w:rPr>
        <w:t>об общественной комиссии по рассмотрению и оценке предложений заинтересованных лиц, граждан и организаций о включении в муниципальную программу «Формирование комфортной  городской среды на территории п. Сандово Сандовского муниципального округа Тверской области на 2021-2026 г.г.»</w:t>
      </w:r>
    </w:p>
    <w:p w14:paraId="2B000000">
      <w:pPr>
        <w:pStyle w:val="Style_3"/>
        <w:tabs>
          <w:tab w:leader="none" w:pos="1521" w:val="left"/>
        </w:tabs>
        <w:spacing w:after="0" w:before="0" w:line="240" w:lineRule="auto"/>
        <w:ind/>
      </w:pPr>
      <w:r>
        <w:rPr>
          <w:rStyle w:val="Style_9_ch"/>
          <w:sz w:val="18"/>
        </w:rPr>
        <w:t xml:space="preserve">                </w:t>
      </w:r>
      <w:r>
        <w:rPr>
          <w:rStyle w:val="Style_9_ch"/>
          <w:sz w:val="18"/>
        </w:rPr>
        <w:t xml:space="preserve">1. Настоящее Положение определяет порядок работы общественной комиссии по рассмотрению и оценке предложений заинтересованных лиц, граждан и организаций о включении </w:t>
      </w:r>
      <w:r>
        <w:rPr>
          <w:rStyle w:val="Style_10_ch"/>
          <w:sz w:val="18"/>
        </w:rPr>
        <w:t xml:space="preserve">в </w:t>
      </w:r>
      <w:r>
        <w:rPr>
          <w:rStyle w:val="Style_9_ch"/>
          <w:sz w:val="18"/>
        </w:rPr>
        <w:t>муниципальную программу «Формирование комфортной  городской среды на территории п. Сандово  на 2021-2026 г.г.» (далее Комиссия).</w:t>
      </w:r>
    </w:p>
    <w:p w14:paraId="2C000000">
      <w:pPr>
        <w:pStyle w:val="Style_3"/>
        <w:tabs>
          <w:tab w:leader="none" w:pos="1521" w:val="left"/>
        </w:tabs>
        <w:spacing w:after="0" w:before="0" w:line="240" w:lineRule="auto"/>
        <w:ind/>
      </w:pPr>
      <w:r>
        <w:rPr>
          <w:rStyle w:val="Style_9_ch"/>
          <w:sz w:val="18"/>
        </w:rPr>
        <w:t xml:space="preserve">             </w:t>
      </w:r>
      <w:r>
        <w:rPr>
          <w:rStyle w:val="Style_9_ch"/>
          <w:sz w:val="18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Калужской области, Уставом муниципального образования Сандовский муниципальный округ  Тверской области, иными муниципальными правовыми актами </w:t>
      </w:r>
      <w:r>
        <w:rPr>
          <w:rStyle w:val="Style_10_ch"/>
          <w:sz w:val="18"/>
        </w:rPr>
        <w:t xml:space="preserve">и </w:t>
      </w:r>
      <w:r>
        <w:rPr>
          <w:rStyle w:val="Style_9_ch"/>
          <w:sz w:val="18"/>
        </w:rPr>
        <w:t>настоящим Положением.</w:t>
      </w:r>
    </w:p>
    <w:p w14:paraId="2D000000">
      <w:pPr>
        <w:pStyle w:val="Style_3"/>
        <w:tabs>
          <w:tab w:leader="none" w:pos="1521" w:val="left"/>
        </w:tabs>
        <w:spacing w:after="0" w:before="0" w:line="240" w:lineRule="auto"/>
        <w:ind/>
      </w:pPr>
      <w:r>
        <w:rPr>
          <w:rStyle w:val="Style_9_ch"/>
          <w:sz w:val="18"/>
        </w:rPr>
        <w:t xml:space="preserve">                </w:t>
      </w:r>
      <w:r>
        <w:rPr>
          <w:rStyle w:val="Style_9_ch"/>
          <w:sz w:val="18"/>
        </w:rPr>
        <w:t>3. Состав Комиссии утверждается постановлением администрации Сандовского муниципального округа.</w:t>
      </w:r>
    </w:p>
    <w:p w14:paraId="2E000000">
      <w:pPr>
        <w:pStyle w:val="Style_3"/>
        <w:tabs>
          <w:tab w:leader="none" w:pos="1521" w:val="left"/>
        </w:tabs>
        <w:spacing w:after="0" w:before="0" w:line="240" w:lineRule="auto"/>
        <w:ind/>
      </w:pPr>
      <w:r>
        <w:rPr>
          <w:rStyle w:val="Style_9_ch"/>
          <w:sz w:val="18"/>
        </w:rPr>
        <w:t xml:space="preserve">                </w:t>
      </w:r>
      <w:r>
        <w:rPr>
          <w:rStyle w:val="Style_9_ch"/>
          <w:sz w:val="18"/>
        </w:rPr>
        <w:t>4. Обязанности Комиссии:</w:t>
      </w:r>
    </w:p>
    <w:p w14:paraId="2F000000">
      <w:pPr>
        <w:pStyle w:val="Style_3"/>
        <w:spacing w:after="0" w:before="0" w:line="240" w:lineRule="auto"/>
        <w:ind w:firstLine="57" w:left="0" w:right="0"/>
      </w:pPr>
      <w:r>
        <w:rPr>
          <w:rStyle w:val="Style_9_ch"/>
          <w:sz w:val="18"/>
        </w:rPr>
        <w:tab/>
      </w:r>
      <w:r>
        <w:rPr>
          <w:rStyle w:val="Style_9_ch"/>
          <w:sz w:val="18"/>
        </w:rPr>
        <w:t>- рассматривать и оценивать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оформлению;</w:t>
      </w:r>
    </w:p>
    <w:p w14:paraId="30000000">
      <w:pPr>
        <w:pStyle w:val="Style_3"/>
        <w:numPr>
          <w:ilvl w:val="0"/>
          <w:numId w:val="1"/>
        </w:numPr>
        <w:tabs>
          <w:tab w:leader="none" w:pos="1422" w:val="left"/>
        </w:tabs>
        <w:spacing w:after="0" w:before="0" w:line="240" w:lineRule="auto"/>
        <w:ind/>
      </w:pPr>
      <w:r>
        <w:rPr>
          <w:rStyle w:val="Style_9_ch"/>
          <w:sz w:val="18"/>
        </w:rPr>
        <w:t>рассматривать и оценивать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</w:t>
      </w:r>
    </w:p>
    <w:p w14:paraId="31000000">
      <w:pPr>
        <w:pStyle w:val="Style_3"/>
        <w:numPr>
          <w:ilvl w:val="0"/>
          <w:numId w:val="1"/>
        </w:numPr>
        <w:tabs>
          <w:tab w:leader="none" w:pos="1521" w:val="left"/>
        </w:tabs>
        <w:spacing w:after="0" w:before="0" w:line="240" w:lineRule="auto"/>
        <w:ind/>
      </w:pPr>
      <w:r>
        <w:rPr>
          <w:rStyle w:val="Style_9_ch"/>
          <w:sz w:val="18"/>
        </w:rPr>
        <w:t xml:space="preserve">формировать адресный перечень многоквартирных домов, дворовые территории которых подлежат благоустройству в 2021 - 2026 г.г. и перечень общественных территорий, подлежащих благоустройству в 2021 </w:t>
      </w:r>
      <w:r>
        <w:rPr>
          <w:rStyle w:val="Style_10_ch"/>
          <w:sz w:val="18"/>
        </w:rPr>
        <w:t xml:space="preserve">- </w:t>
      </w:r>
      <w:r>
        <w:rPr>
          <w:rStyle w:val="Style_9_ch"/>
          <w:sz w:val="18"/>
        </w:rPr>
        <w:t>2026 г.г.;</w:t>
      </w:r>
    </w:p>
    <w:p w14:paraId="32000000">
      <w:pPr>
        <w:pStyle w:val="Style_3"/>
        <w:numPr>
          <w:ilvl w:val="0"/>
          <w:numId w:val="1"/>
        </w:numPr>
        <w:tabs>
          <w:tab w:leader="none" w:pos="1521" w:val="left"/>
        </w:tabs>
        <w:spacing w:after="0" w:before="0" w:line="240" w:lineRule="auto"/>
        <w:ind/>
      </w:pPr>
      <w:r>
        <w:rPr>
          <w:rStyle w:val="Style_9_ch"/>
          <w:sz w:val="18"/>
        </w:rPr>
        <w:t>рассматривать и утверждать дизайн-проект дворовой территории, подлежащей благоустройству в рамках муниципальной программы;</w:t>
      </w:r>
    </w:p>
    <w:p w14:paraId="33000000">
      <w:pPr>
        <w:pStyle w:val="Style_3"/>
        <w:numPr>
          <w:ilvl w:val="0"/>
          <w:numId w:val="1"/>
        </w:numPr>
        <w:tabs>
          <w:tab w:leader="none" w:pos="1417" w:val="left"/>
        </w:tabs>
        <w:spacing w:after="0" w:before="0" w:line="240" w:lineRule="auto"/>
        <w:ind/>
      </w:pPr>
      <w:r>
        <w:rPr>
          <w:rStyle w:val="Style_9_ch"/>
          <w:sz w:val="18"/>
        </w:rPr>
        <w:t>рассматривать и утверждать дизайн-проект благоустройства наиболее посещаемой территории общего пользования;</w:t>
      </w:r>
    </w:p>
    <w:p w14:paraId="34000000">
      <w:pPr>
        <w:pStyle w:val="Style_3"/>
        <w:spacing w:after="0" w:before="0" w:line="240" w:lineRule="auto"/>
        <w:ind/>
      </w:pPr>
      <w:r>
        <w:rPr>
          <w:rStyle w:val="Style_9_ch"/>
          <w:sz w:val="18"/>
        </w:rPr>
        <w:t>- проводить оценку предложений заинтересованных лиц к проекту муниципальной программы;</w:t>
      </w:r>
    </w:p>
    <w:p w14:paraId="35000000">
      <w:pPr>
        <w:pStyle w:val="Style_3"/>
        <w:spacing w:after="0" w:before="0" w:line="240" w:lineRule="auto"/>
        <w:ind/>
      </w:pPr>
      <w:r>
        <w:rPr>
          <w:rStyle w:val="Style_9_ch"/>
          <w:sz w:val="18"/>
        </w:rPr>
        <w:t xml:space="preserve">- контролировать </w:t>
      </w:r>
      <w:r>
        <w:rPr>
          <w:rStyle w:val="Style_10_ch"/>
          <w:sz w:val="18"/>
        </w:rPr>
        <w:t xml:space="preserve">и </w:t>
      </w:r>
      <w:r>
        <w:rPr>
          <w:rStyle w:val="Style_9_ch"/>
          <w:sz w:val="18"/>
        </w:rPr>
        <w:t>координировать реализацию муниципальной программы формирования комфортной городской среды на территории п. Сандово.</w:t>
      </w:r>
    </w:p>
    <w:p w14:paraId="36000000">
      <w:pPr>
        <w:pStyle w:val="Style_3"/>
        <w:tabs>
          <w:tab w:leader="none" w:pos="1147" w:val="left"/>
        </w:tabs>
        <w:spacing w:after="0" w:before="0" w:line="240" w:lineRule="auto"/>
        <w:ind/>
      </w:pPr>
      <w:r>
        <w:rPr>
          <w:rStyle w:val="Style_9_ch"/>
          <w:sz w:val="18"/>
        </w:rPr>
        <w:t xml:space="preserve">            </w:t>
      </w:r>
      <w:r>
        <w:rPr>
          <w:rStyle w:val="Style_9_ch"/>
          <w:sz w:val="18"/>
        </w:rPr>
        <w:t>5.Состав Комиссии формируется из представителей органов местного самоуправления, политических партий и движений, общественных организаций, иных лиц.</w:t>
      </w:r>
    </w:p>
    <w:p w14:paraId="37000000">
      <w:pPr>
        <w:pStyle w:val="Style_3"/>
        <w:tabs>
          <w:tab w:leader="none" w:pos="993" w:val="left"/>
        </w:tabs>
        <w:spacing w:after="0" w:before="0" w:line="240" w:lineRule="auto"/>
        <w:ind/>
      </w:pPr>
      <w:r>
        <w:rPr>
          <w:rStyle w:val="Style_9_ch"/>
          <w:sz w:val="18"/>
        </w:rPr>
        <w:tab/>
      </w:r>
      <w:r>
        <w:rPr>
          <w:rStyle w:val="Style_9_ch"/>
          <w:sz w:val="18"/>
        </w:rPr>
        <w:t>6.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14:paraId="38000000">
      <w:pPr>
        <w:pStyle w:val="Style_3"/>
        <w:tabs>
          <w:tab w:leader="none" w:pos="851" w:val="left"/>
        </w:tabs>
        <w:spacing w:after="0" w:before="0" w:line="240" w:lineRule="auto"/>
        <w:ind/>
      </w:pPr>
      <w:r>
        <w:rPr>
          <w:rStyle w:val="Style_9_ch"/>
          <w:sz w:val="18"/>
        </w:rPr>
        <w:t xml:space="preserve"> </w:t>
      </w:r>
      <w:r>
        <w:rPr>
          <w:rStyle w:val="Style_9_ch"/>
          <w:sz w:val="18"/>
        </w:rPr>
        <w:tab/>
      </w:r>
      <w:r>
        <w:rPr>
          <w:rStyle w:val="Style_9_ch"/>
          <w:sz w:val="18"/>
        </w:rPr>
        <w:t xml:space="preserve">   7 .Обязанности Председателя Комиссии:</w:t>
      </w:r>
    </w:p>
    <w:p w14:paraId="39000000">
      <w:pPr>
        <w:pStyle w:val="Style_3"/>
        <w:tabs>
          <w:tab w:leader="none" w:pos="1595" w:val="left"/>
        </w:tabs>
        <w:spacing w:after="0" w:before="0" w:line="240" w:lineRule="auto"/>
        <w:ind/>
      </w:pPr>
      <w:r>
        <w:rPr>
          <w:rStyle w:val="Style_9_ch"/>
          <w:sz w:val="18"/>
        </w:rPr>
        <w:t>- организация и координация работы членов Комиссии;</w:t>
      </w:r>
    </w:p>
    <w:p w14:paraId="3A000000">
      <w:pPr>
        <w:pStyle w:val="Style_3"/>
        <w:tabs>
          <w:tab w:leader="none" w:pos="1595" w:val="left"/>
        </w:tabs>
        <w:spacing w:after="0" w:before="0" w:line="240" w:lineRule="auto"/>
        <w:ind/>
      </w:pPr>
      <w:r>
        <w:rPr>
          <w:rStyle w:val="Style_9_ch"/>
          <w:sz w:val="18"/>
        </w:rPr>
        <w:t>- обеспечение выполнения Комиссией возложенных на нее обязанностей;</w:t>
      </w:r>
    </w:p>
    <w:p w14:paraId="3B000000">
      <w:pPr>
        <w:pStyle w:val="Style_3"/>
        <w:tabs>
          <w:tab w:leader="none" w:pos="1536" w:val="left"/>
        </w:tabs>
        <w:spacing w:after="0" w:before="0" w:line="240" w:lineRule="auto"/>
        <w:ind/>
      </w:pPr>
      <w:r>
        <w:rPr>
          <w:rStyle w:val="Style_9_ch"/>
          <w:sz w:val="18"/>
        </w:rPr>
        <w:t>- осуществление общего контроля за реализацией принятых Комиссией решений и предложений.</w:t>
      </w:r>
    </w:p>
    <w:p w14:paraId="3C000000">
      <w:pPr>
        <w:pStyle w:val="Style_3"/>
        <w:tabs>
          <w:tab w:leader="none" w:pos="993" w:val="left"/>
        </w:tabs>
        <w:spacing w:after="0" w:before="0" w:line="240" w:lineRule="auto"/>
        <w:ind/>
      </w:pPr>
      <w:r>
        <w:rPr>
          <w:rStyle w:val="Style_9_ch"/>
          <w:sz w:val="18"/>
        </w:rPr>
        <w:t xml:space="preserve">   </w:t>
      </w:r>
      <w:r>
        <w:rPr>
          <w:rStyle w:val="Style_9_ch"/>
          <w:sz w:val="18"/>
        </w:rPr>
        <w:tab/>
      </w:r>
      <w:r>
        <w:rPr>
          <w:rStyle w:val="Style_9_ch"/>
          <w:sz w:val="18"/>
        </w:rPr>
        <w:t>8. Обязанности Секретаря Комиссии:</w:t>
      </w:r>
    </w:p>
    <w:p w14:paraId="3D000000">
      <w:pPr>
        <w:pStyle w:val="Style_3"/>
        <w:tabs>
          <w:tab w:leader="none" w:pos="1595" w:val="left"/>
        </w:tabs>
        <w:spacing w:after="0" w:before="0" w:line="240" w:lineRule="auto"/>
        <w:ind/>
      </w:pPr>
      <w:r>
        <w:rPr>
          <w:rStyle w:val="Style_9_ch"/>
          <w:sz w:val="18"/>
        </w:rPr>
        <w:t>-   оповещение членов Комиссии о времени и месте проведения заседаний;</w:t>
      </w:r>
    </w:p>
    <w:p w14:paraId="3E000000">
      <w:pPr>
        <w:pStyle w:val="Style_3"/>
        <w:tabs>
          <w:tab w:leader="none" w:pos="1595" w:val="left"/>
        </w:tabs>
        <w:spacing w:after="0" w:before="0" w:line="240" w:lineRule="auto"/>
        <w:ind/>
      </w:pPr>
      <w:r>
        <w:rPr>
          <w:rStyle w:val="Style_9_ch"/>
          <w:sz w:val="18"/>
        </w:rPr>
        <w:t>-   осуществление делопроизводства в Комиссии;</w:t>
      </w:r>
    </w:p>
    <w:p w14:paraId="3F000000">
      <w:pPr>
        <w:pStyle w:val="Style_4"/>
        <w:tabs>
          <w:tab w:leader="none" w:pos="1595" w:val="left"/>
        </w:tabs>
        <w:spacing w:after="0" w:before="0" w:line="240" w:lineRule="auto"/>
        <w:ind/>
      </w:pPr>
      <w:r>
        <w:rPr>
          <w:rStyle w:val="Style_11_ch"/>
          <w:sz w:val="18"/>
        </w:rPr>
        <w:t>-    ведение и оформление протоколов заседаний Комиссии.</w:t>
      </w:r>
    </w:p>
    <w:p w14:paraId="40000000">
      <w:pPr>
        <w:pStyle w:val="Style_3"/>
        <w:spacing w:after="0" w:before="0" w:line="240" w:lineRule="auto"/>
        <w:ind/>
      </w:pPr>
      <w:r>
        <w:rPr>
          <w:rStyle w:val="Style_9_ch"/>
          <w:sz w:val="18"/>
        </w:rPr>
        <w:t xml:space="preserve">  </w:t>
      </w:r>
      <w:r>
        <w:rPr>
          <w:rStyle w:val="Style_9_ch"/>
          <w:sz w:val="18"/>
        </w:rPr>
        <w:tab/>
      </w:r>
      <w:r>
        <w:rPr>
          <w:rStyle w:val="Style_9_ch"/>
          <w:sz w:val="18"/>
        </w:rPr>
        <w:t xml:space="preserve">      9.  Заседания Комиссии проводятся по мере необходимости.</w:t>
      </w:r>
    </w:p>
    <w:p w14:paraId="41000000">
      <w:pPr>
        <w:pStyle w:val="Style_3"/>
        <w:spacing w:after="0" w:before="0" w:line="240" w:lineRule="auto"/>
        <w:ind/>
      </w:pPr>
      <w:r>
        <w:rPr>
          <w:rStyle w:val="Style_9_ch"/>
          <w:sz w:val="18"/>
        </w:rPr>
        <w:t xml:space="preserve"> </w:t>
      </w:r>
      <w:r>
        <w:rPr>
          <w:rStyle w:val="Style_9_ch"/>
          <w:sz w:val="18"/>
        </w:rPr>
        <w:tab/>
      </w:r>
      <w:r>
        <w:rPr>
          <w:rStyle w:val="Style_9_ch"/>
          <w:sz w:val="18"/>
        </w:rPr>
        <w:t xml:space="preserve">    10.  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</w:t>
      </w:r>
    </w:p>
    <w:p w14:paraId="42000000">
      <w:pPr>
        <w:pStyle w:val="Style_3"/>
        <w:spacing w:after="0" w:before="0" w:line="240" w:lineRule="auto"/>
        <w:ind/>
      </w:pPr>
      <w:r>
        <w:rPr>
          <w:rStyle w:val="Style_9_ch"/>
          <w:sz w:val="18"/>
        </w:rPr>
        <w:t xml:space="preserve">  </w:t>
      </w:r>
      <w:r>
        <w:rPr>
          <w:rStyle w:val="Style_9_ch"/>
          <w:sz w:val="18"/>
        </w:rPr>
        <w:tab/>
      </w:r>
      <w:r>
        <w:rPr>
          <w:rStyle w:val="Style_9_ch"/>
          <w:sz w:val="18"/>
        </w:rPr>
        <w:t xml:space="preserve">     11.  Заседание Комиссии считаются правомочным, если на нем присутствуют более половины ее членов.</w:t>
      </w:r>
    </w:p>
    <w:p w14:paraId="43000000">
      <w:pPr>
        <w:pStyle w:val="Style_3"/>
        <w:spacing w:after="0" w:before="0" w:line="240" w:lineRule="auto"/>
        <w:ind/>
      </w:pPr>
      <w:r>
        <w:rPr>
          <w:rStyle w:val="Style_9_ch"/>
          <w:sz w:val="18"/>
        </w:rPr>
        <w:t xml:space="preserve"> </w:t>
      </w:r>
      <w:r>
        <w:rPr>
          <w:rStyle w:val="Style_9_ch"/>
          <w:sz w:val="18"/>
        </w:rPr>
        <w:tab/>
      </w:r>
      <w:r>
        <w:rPr>
          <w:rStyle w:val="Style_9_ch"/>
          <w:sz w:val="18"/>
        </w:rPr>
        <w:t xml:space="preserve">  12.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председательсвующего на Комиссии является решающим.</w:t>
      </w:r>
    </w:p>
    <w:p w14:paraId="44000000">
      <w:pPr>
        <w:pStyle w:val="Style_3"/>
        <w:tabs>
          <w:tab w:leader="none" w:pos="709" w:val="left"/>
        </w:tabs>
        <w:spacing w:after="0" w:before="0" w:line="240" w:lineRule="auto"/>
        <w:ind/>
      </w:pPr>
      <w:r>
        <w:rPr>
          <w:rStyle w:val="Style_9_ch"/>
          <w:sz w:val="18"/>
        </w:rPr>
        <w:tab/>
      </w:r>
      <w:r>
        <w:rPr>
          <w:rStyle w:val="Style_9_ch"/>
          <w:sz w:val="18"/>
        </w:rPr>
        <w:t xml:space="preserve">   13.Решение Комиссии оформляется протоколом, подписываемым председательствующим на Комиссии и секретарем.</w:t>
      </w:r>
    </w:p>
    <w:p w14:paraId="45000000">
      <w:pPr>
        <w:pStyle w:val="Style_3"/>
        <w:tabs>
          <w:tab w:leader="none" w:pos="851" w:val="left"/>
        </w:tabs>
        <w:spacing w:after="0" w:before="0" w:line="240" w:lineRule="auto"/>
        <w:ind/>
      </w:pPr>
      <w:r>
        <w:rPr>
          <w:rStyle w:val="Style_9_ch"/>
          <w:sz w:val="18"/>
        </w:rPr>
        <w:t xml:space="preserve"> </w:t>
      </w:r>
      <w:r>
        <w:rPr>
          <w:rStyle w:val="Style_9_ch"/>
          <w:sz w:val="18"/>
        </w:rPr>
        <w:tab/>
      </w:r>
      <w:r>
        <w:rPr>
          <w:rStyle w:val="Style_9_ch"/>
          <w:sz w:val="18"/>
        </w:rPr>
        <w:t>14. Протокол Комиссии не позднее 2 рабочих дней после проведения заседания Комиссии размещается на официальном сайте администрации Сандовского муниципального округа</w:t>
      </w:r>
    </w:p>
    <w:p w14:paraId="46000000">
      <w:pPr>
        <w:pStyle w:val="Style_3"/>
        <w:tabs>
          <w:tab w:leader="none" w:pos="1536" w:val="left"/>
        </w:tabs>
        <w:spacing w:after="0" w:before="0" w:line="240" w:lineRule="auto"/>
        <w:ind/>
        <w:rPr>
          <w:sz w:val="28"/>
        </w:rPr>
      </w:pPr>
    </w:p>
    <w:p w14:paraId="47000000">
      <w:pPr>
        <w:pStyle w:val="Style_3"/>
        <w:tabs>
          <w:tab w:leader="none" w:pos="1536" w:val="left"/>
        </w:tabs>
        <w:spacing w:after="0" w:before="0" w:line="240" w:lineRule="auto"/>
        <w:ind/>
        <w:rPr>
          <w:sz w:val="28"/>
        </w:rPr>
      </w:pPr>
    </w:p>
    <w:p w14:paraId="48000000">
      <w:pPr>
        <w:pStyle w:val="Style_3"/>
        <w:tabs>
          <w:tab w:leader="none" w:pos="1536" w:val="left"/>
        </w:tabs>
        <w:spacing w:after="0" w:before="0" w:line="240" w:lineRule="auto"/>
        <w:ind/>
      </w:pPr>
      <w:r>
        <w:rPr>
          <w:rStyle w:val="Style_9_ch"/>
          <w:sz w:val="28"/>
        </w:rPr>
        <w:t>Управляющая делами</w:t>
      </w:r>
    </w:p>
    <w:p w14:paraId="49000000">
      <w:pPr>
        <w:pStyle w:val="Style_3"/>
        <w:tabs>
          <w:tab w:leader="none" w:pos="1536" w:val="left"/>
        </w:tabs>
        <w:spacing w:after="0" w:before="0" w:line="240" w:lineRule="auto"/>
        <w:ind/>
      </w:pPr>
      <w:r>
        <w:rPr>
          <w:rStyle w:val="Style_9_ch"/>
          <w:sz w:val="28"/>
        </w:rPr>
        <w:t>администрации Сандовского района                                       Г.И. Горохова</w:t>
      </w:r>
    </w:p>
    <w:p w14:paraId="4A000000">
      <w:pPr>
        <w:pStyle w:val="Style_3"/>
        <w:tabs>
          <w:tab w:leader="none" w:pos="1536" w:val="left"/>
        </w:tabs>
        <w:spacing w:after="0" w:before="0" w:line="240" w:lineRule="auto"/>
        <w:ind/>
        <w:rPr>
          <w:sz w:val="28"/>
        </w:rPr>
      </w:pPr>
    </w:p>
    <w:p w14:paraId="4B000000">
      <w:pPr>
        <w:pStyle w:val="Style_3"/>
        <w:tabs>
          <w:tab w:leader="none" w:pos="1536" w:val="left"/>
        </w:tabs>
        <w:spacing w:after="0" w:before="0" w:line="240" w:lineRule="auto"/>
        <w:ind/>
        <w:rPr>
          <w:sz w:val="28"/>
        </w:rPr>
      </w:pPr>
    </w:p>
    <w:p w14:paraId="4C000000">
      <w:pPr>
        <w:pStyle w:val="Style_3"/>
        <w:tabs>
          <w:tab w:leader="none" w:pos="1536" w:val="left"/>
        </w:tabs>
        <w:spacing w:after="0" w:before="0" w:line="240" w:lineRule="auto"/>
        <w:ind/>
        <w:jc w:val="right"/>
        <w:rPr>
          <w:sz w:val="28"/>
        </w:rPr>
      </w:pPr>
    </w:p>
    <w:p w14:paraId="4D000000">
      <w:pPr>
        <w:pStyle w:val="Style_3"/>
        <w:tabs>
          <w:tab w:leader="none" w:pos="1536" w:val="left"/>
        </w:tabs>
        <w:spacing w:after="0" w:before="0" w:line="240" w:lineRule="auto"/>
        <w:ind/>
        <w:jc w:val="right"/>
        <w:rPr>
          <w:sz w:val="28"/>
        </w:rPr>
      </w:pPr>
    </w:p>
    <w:p w14:paraId="4E000000">
      <w:pPr>
        <w:pStyle w:val="Style_3"/>
        <w:tabs>
          <w:tab w:leader="none" w:pos="1536" w:val="left"/>
        </w:tabs>
        <w:spacing w:after="0" w:before="0" w:line="240" w:lineRule="auto"/>
        <w:ind/>
        <w:jc w:val="right"/>
      </w:pPr>
    </w:p>
    <w:p w14:paraId="4F000000">
      <w:pPr>
        <w:pStyle w:val="Style_3"/>
        <w:tabs>
          <w:tab w:leader="none" w:pos="1536" w:val="left"/>
        </w:tabs>
        <w:spacing w:after="0" w:before="0" w:line="240" w:lineRule="auto"/>
        <w:ind/>
        <w:jc w:val="right"/>
      </w:pPr>
      <w:r>
        <w:rPr>
          <w:rStyle w:val="Style_9_ch"/>
          <w:sz w:val="24"/>
        </w:rPr>
        <w:t>Приложение 2</w:t>
      </w:r>
    </w:p>
    <w:p w14:paraId="50000000">
      <w:pPr>
        <w:pStyle w:val="Style_3"/>
        <w:tabs>
          <w:tab w:leader="none" w:pos="1536" w:val="left"/>
        </w:tabs>
        <w:spacing w:after="0" w:before="0" w:line="240" w:lineRule="auto"/>
        <w:ind/>
        <w:jc w:val="right"/>
      </w:pPr>
      <w:r>
        <w:rPr>
          <w:rStyle w:val="Style_9_ch"/>
          <w:sz w:val="24"/>
        </w:rPr>
        <w:t>к постановлению администрации</w:t>
      </w:r>
    </w:p>
    <w:p w14:paraId="51000000">
      <w:pPr>
        <w:pStyle w:val="Style_3"/>
        <w:tabs>
          <w:tab w:leader="none" w:pos="1536" w:val="left"/>
        </w:tabs>
        <w:spacing w:after="0" w:before="0" w:line="240" w:lineRule="auto"/>
        <w:ind/>
        <w:jc w:val="right"/>
      </w:pPr>
      <w:r>
        <w:rPr>
          <w:rStyle w:val="Style_9_ch"/>
          <w:sz w:val="24"/>
        </w:rPr>
        <w:t xml:space="preserve"> </w:t>
      </w:r>
      <w:r>
        <w:rPr>
          <w:rStyle w:val="Style_9_ch"/>
          <w:sz w:val="24"/>
        </w:rPr>
        <w:t xml:space="preserve">Сандовского </w:t>
      </w:r>
      <w:r>
        <w:rPr>
          <w:rStyle w:val="Style_9_ch"/>
          <w:sz w:val="24"/>
        </w:rPr>
        <w:t>муниципального округа</w:t>
      </w:r>
      <w:r>
        <w:rPr>
          <w:rStyle w:val="Style_9_ch"/>
          <w:sz w:val="24"/>
        </w:rPr>
        <w:t xml:space="preserve">  от 25.02.2021г № 72    </w:t>
      </w:r>
    </w:p>
    <w:p w14:paraId="52000000">
      <w:pPr>
        <w:pStyle w:val="Style_12"/>
        <w:spacing w:after="0" w:before="0" w:line="240" w:lineRule="auto"/>
        <w:ind w:firstLine="0" w:left="4640" w:right="0"/>
        <w:rPr>
          <w:sz w:val="24"/>
        </w:rPr>
      </w:pPr>
      <w:bookmarkStart w:id="2" w:name="bookmark6"/>
    </w:p>
    <w:p w14:paraId="53000000">
      <w:pPr>
        <w:pStyle w:val="Style_12"/>
        <w:spacing w:after="0" w:before="0" w:line="240" w:lineRule="auto"/>
        <w:ind w:firstLine="0" w:left="4640" w:right="0"/>
      </w:pPr>
      <w:r>
        <w:rPr>
          <w:rStyle w:val="Style_13_ch"/>
          <w:sz w:val="28"/>
        </w:rPr>
        <w:t>СОСТАВ</w:t>
      </w:r>
      <w:bookmarkEnd w:id="2"/>
    </w:p>
    <w:p w14:paraId="54000000">
      <w:pPr>
        <w:pStyle w:val="Style_7"/>
        <w:tabs>
          <w:tab w:leader="none" w:pos="1536" w:val="left"/>
        </w:tabs>
        <w:spacing w:after="0" w:before="0" w:line="240" w:lineRule="auto"/>
        <w:ind/>
        <w:jc w:val="center"/>
      </w:pPr>
      <w:r>
        <w:rPr>
          <w:rStyle w:val="Style_8_ch"/>
          <w:b w:val="0"/>
          <w:sz w:val="28"/>
        </w:rPr>
        <w:t>Общественной комиссии по обеспечению реализации приоритетного проекта «Формирование комфортной городской среды»</w:t>
      </w:r>
    </w:p>
    <w:p w14:paraId="55000000">
      <w:pPr>
        <w:pStyle w:val="Style_7"/>
        <w:tabs>
          <w:tab w:leader="none" w:pos="1536" w:val="left"/>
        </w:tabs>
        <w:spacing w:after="0" w:before="0" w:line="240" w:lineRule="auto"/>
        <w:ind/>
        <w:jc w:val="center"/>
      </w:pPr>
    </w:p>
    <w:tbl>
      <w:tblPr>
        <w:tblStyle w:val="Style_14"/>
        <w:tblInd w:type="dxa" w:w="33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10"/>
        <w:gridCol w:w="3465"/>
        <w:gridCol w:w="6060"/>
      </w:tblGrid>
      <w:tr>
        <w:tc>
          <w:tcPr>
            <w:tcW w:type="dxa" w:w="5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r>
              <w:rPr>
                <w:sz w:val="24"/>
              </w:rPr>
              <w:t>1</w:t>
            </w:r>
          </w:p>
        </w:tc>
        <w:tc>
          <w:tcPr>
            <w:tcW w:type="dxa" w:w="346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r>
              <w:rPr>
                <w:sz w:val="24"/>
              </w:rPr>
              <w:t>Грязнов Олег Николаевич</w:t>
            </w:r>
          </w:p>
        </w:tc>
        <w:tc>
          <w:tcPr>
            <w:tcW w:type="dxa" w:w="606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ind/>
              <w:jc w:val="both"/>
            </w:pPr>
            <w:r>
              <w:rPr>
                <w:sz w:val="24"/>
              </w:rPr>
              <w:t xml:space="preserve">-Глава Сандовского </w:t>
            </w:r>
            <w:r>
              <w:rPr>
                <w:sz w:val="24"/>
              </w:rPr>
              <w:t>муниципального округа</w:t>
            </w:r>
            <w:r>
              <w:rPr>
                <w:sz w:val="24"/>
              </w:rPr>
              <w:t>, председатель комиссии;</w:t>
            </w:r>
          </w:p>
          <w:p w14:paraId="59000000">
            <w:pPr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5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r>
              <w:rPr>
                <w:sz w:val="24"/>
              </w:rPr>
              <w:t>2</w:t>
            </w:r>
          </w:p>
        </w:tc>
        <w:tc>
          <w:tcPr>
            <w:tcW w:type="dxa" w:w="346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r>
              <w:rPr>
                <w:sz w:val="24"/>
              </w:rPr>
              <w:t>Фумин Евгений Анатольевич</w:t>
            </w:r>
          </w:p>
          <w:p w14:paraId="5C000000">
            <w:pPr>
              <w:rPr>
                <w:sz w:val="24"/>
              </w:rPr>
            </w:pPr>
          </w:p>
        </w:tc>
        <w:tc>
          <w:tcPr>
            <w:tcW w:type="dxa" w:w="606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ind/>
              <w:jc w:val="both"/>
            </w:pPr>
            <w:r>
              <w:rPr>
                <w:sz w:val="24"/>
              </w:rPr>
              <w:t xml:space="preserve">-заместитель Главы администрации Сандовского </w:t>
            </w:r>
            <w:r>
              <w:rPr>
                <w:sz w:val="24"/>
              </w:rPr>
              <w:t>муниципального округа</w:t>
            </w:r>
            <w:r>
              <w:rPr>
                <w:sz w:val="24"/>
              </w:rPr>
              <w:t>, заместитель председателя комиссии;</w:t>
            </w:r>
          </w:p>
        </w:tc>
      </w:tr>
      <w:tr>
        <w:tc>
          <w:tcPr>
            <w:tcW w:type="dxa" w:w="5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r>
              <w:rPr>
                <w:sz w:val="24"/>
              </w:rPr>
              <w:t>3</w:t>
            </w:r>
          </w:p>
        </w:tc>
        <w:tc>
          <w:tcPr>
            <w:tcW w:type="dxa" w:w="346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Лебедева Светлана Викторовна</w:t>
            </w:r>
          </w:p>
          <w:p w14:paraId="60000000">
            <w:pPr>
              <w:rPr>
                <w:sz w:val="24"/>
              </w:rPr>
            </w:pPr>
          </w:p>
        </w:tc>
        <w:tc>
          <w:tcPr>
            <w:tcW w:type="dxa" w:w="606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ind/>
              <w:jc w:val="both"/>
            </w:pPr>
            <w:r>
              <w:rPr>
                <w:sz w:val="24"/>
              </w:rPr>
              <w:t xml:space="preserve">-заведующий отделом жизнеобеспечения администрации Сандовского </w:t>
            </w:r>
            <w:r>
              <w:rPr>
                <w:sz w:val="24"/>
              </w:rPr>
              <w:t>муниципального округа</w:t>
            </w:r>
            <w:r>
              <w:rPr>
                <w:sz w:val="24"/>
              </w:rPr>
              <w:t>, секретарь комиссии;</w:t>
            </w:r>
          </w:p>
        </w:tc>
      </w:tr>
      <w:tr>
        <w:tc>
          <w:tcPr>
            <w:tcW w:type="dxa" w:w="5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rPr>
                <w:sz w:val="24"/>
                <w:u w:val="single"/>
              </w:rPr>
            </w:pPr>
          </w:p>
        </w:tc>
        <w:tc>
          <w:tcPr>
            <w:tcW w:type="dxa" w:w="346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r>
              <w:rPr>
                <w:sz w:val="24"/>
              </w:rPr>
              <w:t>члены комиссии:</w:t>
            </w:r>
          </w:p>
          <w:p w14:paraId="64000000">
            <w:pPr>
              <w:rPr>
                <w:sz w:val="24"/>
                <w:u w:val="single"/>
              </w:rPr>
            </w:pPr>
          </w:p>
        </w:tc>
        <w:tc>
          <w:tcPr>
            <w:tcW w:type="dxa" w:w="606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ind/>
              <w:jc w:val="both"/>
              <w:rPr>
                <w:sz w:val="24"/>
                <w:u w:val="single"/>
              </w:rPr>
            </w:pPr>
          </w:p>
        </w:tc>
      </w:tr>
      <w:tr>
        <w:tc>
          <w:tcPr>
            <w:tcW w:type="dxa" w:w="5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r>
              <w:rPr>
                <w:sz w:val="24"/>
              </w:rPr>
              <w:t>4</w:t>
            </w:r>
          </w:p>
        </w:tc>
        <w:tc>
          <w:tcPr>
            <w:tcW w:type="dxa" w:w="346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r>
              <w:rPr>
                <w:sz w:val="24"/>
              </w:rPr>
              <w:t>Горохова Галина Ивановна</w:t>
            </w:r>
          </w:p>
        </w:tc>
        <w:tc>
          <w:tcPr>
            <w:tcW w:type="dxa" w:w="606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ind/>
              <w:jc w:val="both"/>
            </w:pPr>
            <w:r>
              <w:rPr>
                <w:sz w:val="24"/>
              </w:rPr>
              <w:t xml:space="preserve">-управляющая делами  администрации Сандовского </w:t>
            </w:r>
            <w:r>
              <w:rPr>
                <w:sz w:val="24"/>
              </w:rPr>
              <w:t>муниципального округа</w:t>
            </w:r>
          </w:p>
        </w:tc>
      </w:tr>
      <w:tr>
        <w:tc>
          <w:tcPr>
            <w:tcW w:type="dxa" w:w="5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r>
              <w:rPr>
                <w:sz w:val="24"/>
              </w:rPr>
              <w:t>5</w:t>
            </w:r>
          </w:p>
        </w:tc>
        <w:tc>
          <w:tcPr>
            <w:tcW w:type="dxa" w:w="346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r>
              <w:rPr>
                <w:sz w:val="24"/>
              </w:rPr>
              <w:t>Шустров Николай Николаевич</w:t>
            </w:r>
          </w:p>
          <w:p w14:paraId="6B000000">
            <w:pPr>
              <w:rPr>
                <w:sz w:val="24"/>
              </w:rPr>
            </w:pPr>
          </w:p>
        </w:tc>
        <w:tc>
          <w:tcPr>
            <w:tcW w:type="dxa" w:w="606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ind/>
              <w:jc w:val="both"/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начальник отдела благоустройства и поселкового хозяйства администрации Сандовского муниципального округа </w:t>
            </w:r>
            <w:r>
              <w:rPr>
                <w:sz w:val="24"/>
              </w:rPr>
              <w:t xml:space="preserve"> (по согласованию);</w:t>
            </w:r>
          </w:p>
        </w:tc>
      </w:tr>
      <w:tr>
        <w:tc>
          <w:tcPr>
            <w:tcW w:type="dxa" w:w="5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r>
              <w:rPr>
                <w:sz w:val="24"/>
              </w:rPr>
              <w:t>6</w:t>
            </w:r>
          </w:p>
        </w:tc>
        <w:tc>
          <w:tcPr>
            <w:tcW w:type="dxa" w:w="346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r>
              <w:rPr>
                <w:sz w:val="24"/>
              </w:rPr>
              <w:t>Фумин Михаил Анатольевич</w:t>
            </w:r>
          </w:p>
        </w:tc>
        <w:tc>
          <w:tcPr>
            <w:tcW w:type="dxa" w:w="606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ind/>
              <w:jc w:val="both"/>
            </w:pPr>
            <w:r>
              <w:rPr>
                <w:sz w:val="24"/>
              </w:rPr>
              <w:t xml:space="preserve">-заместитель заведующего отделом архитектуры, земельных и имущественных отношений администрации Сандовского </w:t>
            </w:r>
            <w:r>
              <w:rPr>
                <w:sz w:val="24"/>
              </w:rPr>
              <w:t>муниципального округа</w:t>
            </w:r>
            <w:r>
              <w:rPr>
                <w:sz w:val="24"/>
              </w:rPr>
              <w:t>;</w:t>
            </w:r>
          </w:p>
        </w:tc>
      </w:tr>
      <w:tr>
        <w:tc>
          <w:tcPr>
            <w:tcW w:type="dxa" w:w="5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r>
              <w:rPr>
                <w:sz w:val="24"/>
              </w:rPr>
              <w:t>7</w:t>
            </w:r>
          </w:p>
        </w:tc>
        <w:tc>
          <w:tcPr>
            <w:tcW w:type="dxa" w:w="346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r>
              <w:rPr>
                <w:sz w:val="24"/>
              </w:rPr>
              <w:t>Павлова Мария Ивановна</w:t>
            </w:r>
          </w:p>
        </w:tc>
        <w:tc>
          <w:tcPr>
            <w:tcW w:type="dxa" w:w="606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ind/>
              <w:jc w:val="both"/>
            </w:pPr>
            <w:r>
              <w:rPr>
                <w:sz w:val="24"/>
              </w:rPr>
              <w:t>- житель п. Сандово;</w:t>
            </w:r>
          </w:p>
        </w:tc>
      </w:tr>
      <w:tr>
        <w:trPr>
          <w:trHeight w:hRule="atLeast" w:val="850"/>
        </w:trPr>
        <w:tc>
          <w:tcPr>
            <w:tcW w:type="dxa" w:w="5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r>
              <w:rPr>
                <w:sz w:val="24"/>
              </w:rPr>
              <w:t>8</w:t>
            </w:r>
          </w:p>
        </w:tc>
        <w:tc>
          <w:tcPr>
            <w:tcW w:type="dxa" w:w="346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r>
              <w:rPr>
                <w:sz w:val="24"/>
              </w:rPr>
              <w:t>Смирнова Регина Геннадьевна</w:t>
            </w:r>
          </w:p>
        </w:tc>
        <w:tc>
          <w:tcPr>
            <w:tcW w:type="dxa" w:w="606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r>
              <w:rPr>
                <w:sz w:val="24"/>
              </w:rPr>
              <w:t xml:space="preserve">- председатель Контрольно-счетной комиссии Сандовского </w:t>
            </w:r>
            <w:r>
              <w:rPr>
                <w:sz w:val="24"/>
              </w:rPr>
              <w:t>муниципального округа</w:t>
            </w:r>
            <w:r>
              <w:rPr>
                <w:sz w:val="24"/>
              </w:rPr>
              <w:t>;</w:t>
            </w:r>
          </w:p>
        </w:tc>
      </w:tr>
      <w:tr>
        <w:tc>
          <w:tcPr>
            <w:tcW w:type="dxa" w:w="5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r>
              <w:rPr>
                <w:sz w:val="24"/>
              </w:rPr>
              <w:t>9</w:t>
            </w:r>
          </w:p>
        </w:tc>
        <w:tc>
          <w:tcPr>
            <w:tcW w:type="dxa" w:w="346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r>
              <w:rPr>
                <w:sz w:val="24"/>
              </w:rPr>
              <w:t xml:space="preserve">Лукина Наталья Маратовна </w:t>
            </w:r>
          </w:p>
        </w:tc>
        <w:tc>
          <w:tcPr>
            <w:tcW w:type="dxa" w:w="606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ind/>
              <w:jc w:val="both"/>
            </w:pPr>
            <w:r>
              <w:rPr>
                <w:sz w:val="24"/>
              </w:rPr>
              <w:t xml:space="preserve">-заместитель председателя Совета общественности Сандовского </w:t>
            </w:r>
            <w:r>
              <w:rPr>
                <w:sz w:val="24"/>
              </w:rPr>
              <w:t>муниципального округа</w:t>
            </w:r>
            <w:r>
              <w:rPr>
                <w:sz w:val="24"/>
              </w:rPr>
              <w:t xml:space="preserve"> (по согласованию);</w:t>
            </w:r>
          </w:p>
        </w:tc>
      </w:tr>
      <w:tr>
        <w:tc>
          <w:tcPr>
            <w:tcW w:type="dxa" w:w="5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type="dxa" w:w="346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r>
              <w:rPr>
                <w:sz w:val="24"/>
              </w:rPr>
              <w:t>Шурупова Ольга Викторовна</w:t>
            </w:r>
          </w:p>
        </w:tc>
        <w:tc>
          <w:tcPr>
            <w:tcW w:type="dxa" w:w="606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ind/>
              <w:jc w:val="both"/>
            </w:pPr>
            <w:r>
              <w:rPr>
                <w:sz w:val="24"/>
              </w:rPr>
              <w:t>-секретарь Сандовского местного отделения ВПП «Единая Россия» (по согласованию);</w:t>
            </w:r>
          </w:p>
        </w:tc>
      </w:tr>
      <w:tr>
        <w:tc>
          <w:tcPr>
            <w:tcW w:type="dxa" w:w="5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r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type="dxa" w:w="346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r>
              <w:rPr>
                <w:sz w:val="24"/>
              </w:rPr>
              <w:t>Ковалев Александр Алексеевич</w:t>
            </w:r>
          </w:p>
        </w:tc>
        <w:tc>
          <w:tcPr>
            <w:tcW w:type="dxa" w:w="606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pStyle w:val="Style_15"/>
            </w:pPr>
            <w:r>
              <w:rPr>
                <w:sz w:val="24"/>
              </w:rPr>
              <w:t xml:space="preserve">-директор ООО «Сандовское ДРСУ», председатель Клуба деловых людей Сандовского </w:t>
            </w:r>
            <w:r>
              <w:rPr>
                <w:sz w:val="24"/>
              </w:rPr>
              <w:t>муниципального округа</w:t>
            </w:r>
            <w:r>
              <w:rPr>
                <w:sz w:val="24"/>
              </w:rPr>
              <w:t xml:space="preserve"> (по согласованию);</w:t>
            </w:r>
          </w:p>
        </w:tc>
      </w:tr>
      <w:tr>
        <w:tc>
          <w:tcPr>
            <w:tcW w:type="dxa" w:w="5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r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type="dxa" w:w="346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r>
              <w:rPr>
                <w:sz w:val="24"/>
              </w:rPr>
              <w:t>Смирнова Ольга Викторовна</w:t>
            </w:r>
          </w:p>
        </w:tc>
        <w:tc>
          <w:tcPr>
            <w:tcW w:type="dxa" w:w="606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pStyle w:val="Style_15"/>
            </w:pPr>
            <w:r>
              <w:rPr>
                <w:sz w:val="24"/>
              </w:rPr>
              <w:t xml:space="preserve">Председатель </w:t>
            </w:r>
            <w:r>
              <w:rPr>
                <w:sz w:val="24"/>
              </w:rPr>
              <w:t>Думы</w:t>
            </w:r>
            <w:r>
              <w:rPr>
                <w:sz w:val="24"/>
              </w:rPr>
              <w:t xml:space="preserve"> Сандовского </w:t>
            </w:r>
            <w:r>
              <w:rPr>
                <w:sz w:val="24"/>
              </w:rPr>
              <w:t xml:space="preserve">муниципального округа </w:t>
            </w:r>
            <w:r>
              <w:rPr>
                <w:sz w:val="24"/>
              </w:rPr>
              <w:t xml:space="preserve">(по согласованию). </w:t>
            </w:r>
          </w:p>
        </w:tc>
      </w:tr>
      <w:tr>
        <w:tc>
          <w:tcPr>
            <w:tcW w:type="dxa" w:w="5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r>
              <w:rPr>
                <w:sz w:val="24"/>
              </w:rPr>
              <w:t>13</w:t>
            </w:r>
          </w:p>
        </w:tc>
        <w:tc>
          <w:tcPr>
            <w:tcW w:type="dxa" w:w="346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rPr>
                <w:sz w:val="24"/>
              </w:rPr>
            </w:pPr>
            <w:r>
              <w:rPr>
                <w:sz w:val="24"/>
              </w:rPr>
              <w:t>Шамшева Галина Семеновна</w:t>
            </w:r>
          </w:p>
        </w:tc>
        <w:tc>
          <w:tcPr>
            <w:tcW w:type="dxa" w:w="606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pStyle w:val="Style_15"/>
              <w:rPr>
                <w:sz w:val="24"/>
              </w:rPr>
            </w:pPr>
            <w:r>
              <w:rPr>
                <w:sz w:val="24"/>
              </w:rPr>
              <w:t>Директор МБУДО "ДДТ"</w:t>
            </w:r>
          </w:p>
        </w:tc>
      </w:tr>
    </w:tbl>
    <w:p w14:paraId="85000000">
      <w:pPr>
        <w:pStyle w:val="Style_7"/>
        <w:tabs>
          <w:tab w:leader="none" w:pos="1536" w:val="left"/>
        </w:tabs>
        <w:spacing w:after="0" w:before="0" w:line="240" w:lineRule="auto"/>
        <w:ind/>
        <w:jc w:val="center"/>
        <w:rPr>
          <w:sz w:val="28"/>
        </w:rPr>
      </w:pPr>
    </w:p>
    <w:p w14:paraId="86000000">
      <w:pPr>
        <w:pStyle w:val="Style_7"/>
        <w:tabs>
          <w:tab w:leader="none" w:pos="1536" w:val="left"/>
        </w:tabs>
        <w:spacing w:after="0" w:before="0" w:line="240" w:lineRule="auto"/>
        <w:ind/>
        <w:jc w:val="center"/>
        <w:rPr>
          <w:sz w:val="28"/>
        </w:rPr>
      </w:pPr>
    </w:p>
    <w:p w14:paraId="87000000">
      <w:pPr>
        <w:pStyle w:val="Style_7"/>
        <w:tabs>
          <w:tab w:leader="none" w:pos="1536" w:val="left"/>
        </w:tabs>
        <w:spacing w:after="0" w:before="0" w:line="240" w:lineRule="auto"/>
        <w:ind/>
        <w:jc w:val="both"/>
      </w:pPr>
      <w:r>
        <w:rPr>
          <w:b w:val="0"/>
          <w:sz w:val="28"/>
        </w:rPr>
        <w:t>Управляющая делами</w:t>
      </w:r>
    </w:p>
    <w:p w14:paraId="88000000">
      <w:pPr>
        <w:pStyle w:val="Style_7"/>
        <w:tabs>
          <w:tab w:leader="none" w:pos="1536" w:val="left"/>
        </w:tabs>
        <w:spacing w:after="0" w:before="0" w:line="240" w:lineRule="auto"/>
        <w:ind/>
        <w:jc w:val="both"/>
      </w:pPr>
      <w:r>
        <w:rPr>
          <w:rStyle w:val="Style_8_ch"/>
          <w:b w:val="0"/>
          <w:sz w:val="28"/>
        </w:rPr>
        <w:t xml:space="preserve">администрации Сандовского </w:t>
      </w:r>
      <w:r>
        <w:rPr>
          <w:rStyle w:val="Style_8_ch"/>
          <w:b w:val="0"/>
          <w:sz w:val="28"/>
        </w:rPr>
        <w:t>муниципального округа</w:t>
      </w:r>
      <w:r>
        <w:rPr>
          <w:rStyle w:val="Style_8_ch"/>
          <w:b w:val="0"/>
          <w:sz w:val="28"/>
        </w:rPr>
        <w:t xml:space="preserve">               Г.И. Горохова</w:t>
      </w:r>
    </w:p>
    <w:sectPr>
      <w:pgSz w:h="16838" w:w="11906"/>
      <w:pgMar w:bottom="720" w:footer="708" w:header="708" w:left="1155" w:right="806" w:top="720"/>
      <w:pgNumType w:fmt="decimal" w:start="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-"/>
      <w:lvlJc w:val="left"/>
      <w:pPr>
        <w:tabs>
          <w:tab w:leader="none" w:pos="708" w:val="left"/>
        </w:tabs>
        <w:ind w:firstLine="0" w:left="0"/>
      </w:pPr>
      <w:rPr>
        <w:rFonts w:ascii="Times New Roman" w:hAnsi="Times New Roman"/>
        <w:sz w:val="28"/>
      </w:rPr>
    </w:lvl>
    <w:lvl w:ilvl="1">
      <w:start w:val="0"/>
      <w:numFmt w:val="decimal"/>
      <w:lvlText w:val="%2"/>
      <w:lvlJc w:val="left"/>
      <w:pPr>
        <w:tabs>
          <w:tab w:leader="none" w:pos="0" w:val="left"/>
        </w:tabs>
        <w:ind w:firstLine="0" w:left="0"/>
      </w:pPr>
    </w:lvl>
    <w:lvl w:ilvl="2">
      <w:start w:val="0"/>
      <w:numFmt w:val="decimal"/>
      <w:lvlText w:val="%3"/>
      <w:lvlJc w:val="left"/>
      <w:pPr>
        <w:tabs>
          <w:tab w:leader="none" w:pos="0" w:val="left"/>
        </w:tabs>
        <w:ind w:firstLine="0" w:left="0"/>
      </w:pPr>
    </w:lvl>
    <w:lvl w:ilvl="3">
      <w:start w:val="0"/>
      <w:numFmt w:val="decimal"/>
      <w:lvlText w:val="%4"/>
      <w:lvlJc w:val="left"/>
      <w:pPr>
        <w:tabs>
          <w:tab w:leader="none" w:pos="0" w:val="left"/>
        </w:tabs>
        <w:ind w:firstLine="0" w:left="0"/>
      </w:pPr>
    </w:lvl>
    <w:lvl w:ilvl="4">
      <w:start w:val="0"/>
      <w:numFmt w:val="decimal"/>
      <w:lvlText w:val="%5"/>
      <w:lvlJc w:val="left"/>
      <w:pPr>
        <w:tabs>
          <w:tab w:leader="none" w:pos="0" w:val="left"/>
        </w:tabs>
        <w:ind w:firstLine="0" w:left="0"/>
      </w:pPr>
    </w:lvl>
    <w:lvl w:ilvl="5">
      <w:start w:val="0"/>
      <w:numFmt w:val="decimal"/>
      <w:lvlText w:val="%6"/>
      <w:lvlJc w:val="left"/>
      <w:pPr>
        <w:tabs>
          <w:tab w:leader="none" w:pos="0" w:val="left"/>
        </w:tabs>
        <w:ind w:firstLine="0" w:left="0"/>
      </w:pPr>
    </w:lvl>
    <w:lvl w:ilvl="6">
      <w:start w:val="0"/>
      <w:numFmt w:val="decimal"/>
      <w:lvlText w:val="%7"/>
      <w:lvlJc w:val="left"/>
      <w:pPr>
        <w:tabs>
          <w:tab w:leader="none" w:pos="0" w:val="left"/>
        </w:tabs>
        <w:ind w:firstLine="0" w:left="0"/>
      </w:pPr>
    </w:lvl>
    <w:lvl w:ilvl="7">
      <w:start w:val="0"/>
      <w:numFmt w:val="decimal"/>
      <w:lvlText w:val="%8"/>
      <w:lvlJc w:val="left"/>
      <w:pPr>
        <w:tabs>
          <w:tab w:leader="none" w:pos="0" w:val="left"/>
        </w:tabs>
        <w:ind w:firstLine="0" w:left="0"/>
      </w:pPr>
    </w:lvl>
    <w:lvl w:ilvl="8">
      <w:start w:val="0"/>
      <w:numFmt w:val="decimal"/>
      <w:lvlText w:val="%9"/>
      <w:lvlJc w:val="left"/>
      <w:pPr>
        <w:tabs>
          <w:tab w:leader="none" w:pos="0" w:val="left"/>
        </w:tabs>
        <w:ind w:firstLine="0" w:left="0"/>
      </w:pPr>
    </w:lvl>
  </w:abstractNum>
  <w:abstractNum w:abstractNumId="1">
    <w:lvl w:ilvl="0">
      <w:start w:val="1"/>
      <w:numFmt w:val="decimal"/>
      <w:pStyle w:val="Style_103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6" w:type="paragraph">
    <w:name w:val="Normal"/>
    <w:link w:val="Style_16_ch"/>
    <w:uiPriority w:val="0"/>
    <w:qFormat/>
    <w:pPr>
      <w:widowControl w:val="1"/>
      <w:ind/>
    </w:pPr>
    <w:rPr>
      <w:rFonts w:ascii="Times New Roman" w:hAnsi="Times New Roman"/>
      <w:color w:val="000000"/>
      <w:sz w:val="20"/>
    </w:rPr>
  </w:style>
  <w:style w:default="1" w:styleId="Style_16_ch" w:type="character">
    <w:name w:val="Normal"/>
    <w:link w:val="Style_16"/>
    <w:rPr>
      <w:rFonts w:ascii="Times New Roman" w:hAnsi="Times New Roman"/>
      <w:color w:val="000000"/>
      <w:sz w:val="20"/>
    </w:rPr>
  </w:style>
  <w:style w:styleId="Style_17" w:type="paragraph">
    <w:name w:val="WW8Num1z7"/>
    <w:link w:val="Style_17_ch"/>
  </w:style>
  <w:style w:styleId="Style_17_ch" w:type="character">
    <w:name w:val="WW8Num1z7"/>
    <w:link w:val="Style_17"/>
  </w:style>
  <w:style w:styleId="Style_18" w:type="paragraph">
    <w:name w:val="Основной текст (2) + 13 pt;Полужирный"/>
    <w:link w:val="Style_18_ch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6"/>
      <w:u w:val="none"/>
    </w:rPr>
  </w:style>
  <w:style w:styleId="Style_18_ch" w:type="character">
    <w:name w:val="Основной текст (2) + 13 pt;Полужирный"/>
    <w:link w:val="Style_18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6"/>
      <w:u w:val="none"/>
    </w:rPr>
  </w:style>
  <w:style w:styleId="Style_19" w:type="paragraph">
    <w:name w:val="WW8Num1z1"/>
    <w:link w:val="Style_19_ch"/>
  </w:style>
  <w:style w:styleId="Style_19_ch" w:type="character">
    <w:name w:val="WW8Num1z1"/>
    <w:link w:val="Style_19"/>
  </w:style>
  <w:style w:styleId="Style_20" w:type="paragraph">
    <w:name w:val="toc 2"/>
    <w:next w:val="Style_16"/>
    <w:link w:val="Style_20_ch"/>
    <w:uiPriority w:val="39"/>
    <w:pPr>
      <w:ind w:firstLine="0" w:left="200"/>
    </w:pPr>
  </w:style>
  <w:style w:styleId="Style_20_ch" w:type="character">
    <w:name w:val="toc 2"/>
    <w:link w:val="Style_20"/>
  </w:style>
  <w:style w:styleId="Style_21" w:type="paragraph">
    <w:name w:val="Гипертекстовая ссылка"/>
    <w:basedOn w:val="Style_22"/>
    <w:link w:val="Style_21_ch"/>
    <w:rPr>
      <w:b w:val="1"/>
      <w:color w:val="106BBE"/>
    </w:rPr>
  </w:style>
  <w:style w:styleId="Style_21_ch" w:type="character">
    <w:name w:val="Гипертекстовая ссылка"/>
    <w:basedOn w:val="Style_22_ch"/>
    <w:link w:val="Style_21"/>
    <w:rPr>
      <w:b w:val="1"/>
      <w:color w:val="106BBE"/>
    </w:rPr>
  </w:style>
  <w:style w:styleId="Style_23" w:type="paragraph">
    <w:name w:val="Название объекта2"/>
    <w:basedOn w:val="Style_16"/>
    <w:link w:val="Style_23_ch"/>
    <w:pPr>
      <w:spacing w:after="120" w:before="120"/>
      <w:ind/>
    </w:pPr>
    <w:rPr>
      <w:i w:val="1"/>
      <w:sz w:val="24"/>
    </w:rPr>
  </w:style>
  <w:style w:styleId="Style_23_ch" w:type="character">
    <w:name w:val="Название объекта2"/>
    <w:basedOn w:val="Style_16_ch"/>
    <w:link w:val="Style_23"/>
    <w:rPr>
      <w:i w:val="1"/>
      <w:sz w:val="24"/>
    </w:rPr>
  </w:style>
  <w:style w:styleId="Style_24" w:type="paragraph">
    <w:name w:val="WW8Num7z5"/>
    <w:link w:val="Style_24_ch"/>
  </w:style>
  <w:style w:styleId="Style_24_ch" w:type="character">
    <w:name w:val="WW8Num7z5"/>
    <w:link w:val="Style_24"/>
  </w:style>
  <w:style w:styleId="Style_25" w:type="paragraph">
    <w:name w:val="WW8Num6z6"/>
    <w:link w:val="Style_25_ch"/>
  </w:style>
  <w:style w:styleId="Style_25_ch" w:type="character">
    <w:name w:val="WW8Num6z6"/>
    <w:link w:val="Style_25"/>
  </w:style>
  <w:style w:styleId="Style_26" w:type="paragraph">
    <w:name w:val="toc 4"/>
    <w:next w:val="Style_16"/>
    <w:link w:val="Style_26_ch"/>
    <w:uiPriority w:val="39"/>
    <w:pPr>
      <w:ind w:firstLine="0" w:left="600"/>
    </w:pPr>
  </w:style>
  <w:style w:styleId="Style_26_ch" w:type="character">
    <w:name w:val="toc 4"/>
    <w:link w:val="Style_26"/>
  </w:style>
  <w:style w:styleId="Style_27" w:type="paragraph">
    <w:name w:val="ConsNormal"/>
    <w:link w:val="Style_27_ch"/>
    <w:pPr>
      <w:widowControl w:val="0"/>
      <w:ind w:firstLine="720" w:left="0" w:right="19772"/>
    </w:pPr>
    <w:rPr>
      <w:rFonts w:ascii="Arial" w:hAnsi="Arial"/>
      <w:color w:val="000000"/>
      <w:sz w:val="20"/>
    </w:rPr>
  </w:style>
  <w:style w:styleId="Style_27_ch" w:type="character">
    <w:name w:val="ConsNormal"/>
    <w:link w:val="Style_27"/>
    <w:rPr>
      <w:rFonts w:ascii="Arial" w:hAnsi="Arial"/>
      <w:color w:val="000000"/>
      <w:sz w:val="20"/>
    </w:rPr>
  </w:style>
  <w:style w:styleId="Style_28" w:type="paragraph">
    <w:name w:val="WW8Num2z7"/>
    <w:link w:val="Style_28_ch"/>
  </w:style>
  <w:style w:styleId="Style_28_ch" w:type="character">
    <w:name w:val="WW8Num2z7"/>
    <w:link w:val="Style_28"/>
  </w:style>
  <w:style w:styleId="Style_29" w:type="paragraph">
    <w:name w:val="caption"/>
    <w:basedOn w:val="Style_16"/>
    <w:link w:val="Style_29_ch"/>
    <w:pPr>
      <w:spacing w:after="120" w:before="120"/>
      <w:ind/>
    </w:pPr>
    <w:rPr>
      <w:i w:val="1"/>
      <w:sz w:val="24"/>
    </w:rPr>
  </w:style>
  <w:style w:styleId="Style_29_ch" w:type="character">
    <w:name w:val="caption"/>
    <w:basedOn w:val="Style_16_ch"/>
    <w:link w:val="Style_29"/>
    <w:rPr>
      <w:i w:val="1"/>
      <w:sz w:val="24"/>
    </w:rPr>
  </w:style>
  <w:style w:styleId="Style_30" w:type="paragraph">
    <w:name w:val="toc 6"/>
    <w:next w:val="Style_16"/>
    <w:link w:val="Style_30_ch"/>
    <w:uiPriority w:val="39"/>
    <w:pPr>
      <w:ind w:firstLine="0" w:left="1000"/>
    </w:pPr>
  </w:style>
  <w:style w:styleId="Style_30_ch" w:type="character">
    <w:name w:val="toc 6"/>
    <w:link w:val="Style_30"/>
  </w:style>
  <w:style w:styleId="Style_31" w:type="paragraph">
    <w:name w:val="WW8Num5z0"/>
    <w:link w:val="Style_31_ch"/>
  </w:style>
  <w:style w:styleId="Style_31_ch" w:type="character">
    <w:name w:val="WW8Num5z0"/>
    <w:link w:val="Style_31"/>
  </w:style>
  <w:style w:styleId="Style_11" w:type="paragraph">
    <w:name w:val="Основной текст (2)"/>
    <w:link w:val="Style_11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11_ch" w:type="character">
    <w:name w:val="Основной текст (2)"/>
    <w:link w:val="Style_11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32" w:type="paragraph">
    <w:name w:val="toc 7"/>
    <w:next w:val="Style_16"/>
    <w:link w:val="Style_32_ch"/>
    <w:uiPriority w:val="39"/>
    <w:pPr>
      <w:ind w:firstLine="0" w:left="1200"/>
    </w:pPr>
  </w:style>
  <w:style w:styleId="Style_32_ch" w:type="character">
    <w:name w:val="toc 7"/>
    <w:link w:val="Style_32"/>
  </w:style>
  <w:style w:styleId="Style_10" w:type="paragraph">
    <w:name w:val="WW-Основной текст (3)3"/>
    <w:link w:val="Style_10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10_ch" w:type="character">
    <w:name w:val="WW-Основной текст (3)3"/>
    <w:link w:val="Style_10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33" w:type="paragraph">
    <w:name w:val="Основной шрифт абзаца11"/>
    <w:link w:val="Style_33_ch"/>
  </w:style>
  <w:style w:styleId="Style_33_ch" w:type="character">
    <w:name w:val="Основной шрифт абзаца11"/>
    <w:link w:val="Style_33"/>
  </w:style>
  <w:style w:styleId="Style_34" w:type="paragraph">
    <w:name w:val="Absatz-Standardschriftart"/>
    <w:link w:val="Style_34_ch"/>
  </w:style>
  <w:style w:styleId="Style_34_ch" w:type="character">
    <w:name w:val="Absatz-Standardschriftart"/>
    <w:link w:val="Style_34"/>
  </w:style>
  <w:style w:styleId="Style_35" w:type="paragraph">
    <w:name w:val="WW8Num4z8"/>
    <w:link w:val="Style_35_ch"/>
  </w:style>
  <w:style w:styleId="Style_35_ch" w:type="character">
    <w:name w:val="WW8Num4z8"/>
    <w:link w:val="Style_35"/>
  </w:style>
  <w:style w:styleId="Style_36" w:type="paragraph">
    <w:name w:val="heading 3"/>
    <w:next w:val="Style_16"/>
    <w:link w:val="Style_3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36_ch" w:type="character">
    <w:name w:val="heading 3"/>
    <w:link w:val="Style_36"/>
    <w:rPr>
      <w:rFonts w:ascii="XO Thames" w:hAnsi="XO Thames"/>
      <w:b w:val="1"/>
      <w:i w:val="1"/>
      <w:color w:val="000000"/>
    </w:rPr>
  </w:style>
  <w:style w:styleId="Style_37" w:type="paragraph">
    <w:name w:val="Текст выноски Знак"/>
    <w:link w:val="Style_37_ch"/>
    <w:rPr>
      <w:rFonts w:ascii="Tahoma" w:hAnsi="Tahoma"/>
      <w:sz w:val="16"/>
    </w:rPr>
  </w:style>
  <w:style w:styleId="Style_37_ch" w:type="character">
    <w:name w:val="Текст выноски Знак"/>
    <w:link w:val="Style_37"/>
    <w:rPr>
      <w:rFonts w:ascii="Tahoma" w:hAnsi="Tahoma"/>
      <w:sz w:val="16"/>
    </w:rPr>
  </w:style>
  <w:style w:styleId="Style_38" w:type="paragraph">
    <w:name w:val="Основной текст (14) + Не полужирный"/>
    <w:link w:val="Style_38_ch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4"/>
      <w:u w:val="none"/>
    </w:rPr>
  </w:style>
  <w:style w:styleId="Style_38_ch" w:type="character">
    <w:name w:val="Основной текст (14) + Не полужирный"/>
    <w:link w:val="Style_38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4"/>
      <w:u w:val="none"/>
    </w:rPr>
  </w:style>
  <w:style w:styleId="Style_39" w:type="paragraph">
    <w:name w:val="WW8Num7z4"/>
    <w:link w:val="Style_39_ch"/>
  </w:style>
  <w:style w:styleId="Style_39_ch" w:type="character">
    <w:name w:val="WW8Num7z4"/>
    <w:link w:val="Style_39"/>
  </w:style>
  <w:style w:styleId="Style_40" w:type="paragraph">
    <w:name w:val="Заголовок"/>
    <w:basedOn w:val="Style_16"/>
    <w:next w:val="Style_2"/>
    <w:link w:val="Style_40_ch"/>
    <w:pPr>
      <w:ind/>
      <w:jc w:val="center"/>
    </w:pPr>
    <w:rPr>
      <w:rFonts w:ascii="Times New Roman" w:hAnsi="Times New Roman"/>
      <w:b w:val="1"/>
      <w:sz w:val="40"/>
    </w:rPr>
  </w:style>
  <w:style w:styleId="Style_40_ch" w:type="character">
    <w:name w:val="Заголовок"/>
    <w:basedOn w:val="Style_16_ch"/>
    <w:link w:val="Style_40"/>
    <w:rPr>
      <w:rFonts w:ascii="Times New Roman" w:hAnsi="Times New Roman"/>
      <w:b w:val="1"/>
      <w:sz w:val="40"/>
    </w:rPr>
  </w:style>
  <w:style w:styleId="Style_41" w:type="paragraph">
    <w:name w:val="WW-Основной текст (3)1"/>
    <w:link w:val="Style_41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single"/>
    </w:rPr>
  </w:style>
  <w:style w:styleId="Style_41_ch" w:type="character">
    <w:name w:val="WW-Основной текст (3)1"/>
    <w:link w:val="Style_41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single"/>
    </w:rPr>
  </w:style>
  <w:style w:styleId="Style_8" w:type="paragraph">
    <w:name w:val="Основной текст (7)"/>
    <w:link w:val="Style_8_ch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6"/>
      <w:u w:val="none"/>
    </w:rPr>
  </w:style>
  <w:style w:styleId="Style_8_ch" w:type="character">
    <w:name w:val="Основной текст (7)"/>
    <w:link w:val="Style_8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6"/>
      <w:u w:val="none"/>
    </w:rPr>
  </w:style>
  <w:style w:styleId="Style_42" w:type="paragraph">
    <w:name w:val="WW8Num20z0"/>
    <w:link w:val="Style_42_ch"/>
    <w:rPr>
      <w:color w:val="000000"/>
    </w:rPr>
  </w:style>
  <w:style w:styleId="Style_42_ch" w:type="character">
    <w:name w:val="WW8Num20z0"/>
    <w:link w:val="Style_42"/>
    <w:rPr>
      <w:color w:val="000000"/>
    </w:rPr>
  </w:style>
  <w:style w:styleId="Style_43" w:type="paragraph">
    <w:name w:val="WW8Num5z4"/>
    <w:link w:val="Style_43_ch"/>
  </w:style>
  <w:style w:styleId="Style_43_ch" w:type="character">
    <w:name w:val="WW8Num5z4"/>
    <w:link w:val="Style_43"/>
  </w:style>
  <w:style w:styleId="Style_44" w:type="paragraph">
    <w:name w:val="WW-Основной текст (2) + 13 pt"/>
    <w:link w:val="Style_44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44_ch" w:type="character">
    <w:name w:val="WW-Основной текст (2) + 13 pt"/>
    <w:link w:val="Style_44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45" w:type="paragraph">
    <w:name w:val="WW8Num2z4"/>
    <w:link w:val="Style_45_ch"/>
  </w:style>
  <w:style w:styleId="Style_45_ch" w:type="character">
    <w:name w:val="WW8Num2z4"/>
    <w:link w:val="Style_45"/>
  </w:style>
  <w:style w:styleId="Style_46" w:type="paragraph">
    <w:name w:val="apple-converted-space"/>
    <w:basedOn w:val="Style_47"/>
    <w:link w:val="Style_46_ch"/>
  </w:style>
  <w:style w:styleId="Style_46_ch" w:type="character">
    <w:name w:val="apple-converted-space"/>
    <w:basedOn w:val="Style_47_ch"/>
    <w:link w:val="Style_46"/>
  </w:style>
  <w:style w:styleId="Style_48" w:type="paragraph">
    <w:name w:val="WW8Num1z3"/>
    <w:link w:val="Style_48_ch"/>
  </w:style>
  <w:style w:styleId="Style_48_ch" w:type="character">
    <w:name w:val="WW8Num1z3"/>
    <w:link w:val="Style_48"/>
  </w:style>
  <w:style w:styleId="Style_49" w:type="paragraph">
    <w:name w:val="WW8Num2z1"/>
    <w:link w:val="Style_49_ch"/>
  </w:style>
  <w:style w:styleId="Style_49_ch" w:type="character">
    <w:name w:val="WW8Num2z1"/>
    <w:link w:val="Style_49"/>
  </w:style>
  <w:style w:styleId="Style_50" w:type="paragraph">
    <w:name w:val="WW8Num4z4"/>
    <w:link w:val="Style_50_ch"/>
  </w:style>
  <w:style w:styleId="Style_50_ch" w:type="character">
    <w:name w:val="WW8Num4z4"/>
    <w:link w:val="Style_50"/>
  </w:style>
  <w:style w:styleId="Style_51" w:type="paragraph">
    <w:name w:val="WW8Num5z6"/>
    <w:link w:val="Style_51_ch"/>
  </w:style>
  <w:style w:styleId="Style_51_ch" w:type="character">
    <w:name w:val="WW8Num5z6"/>
    <w:link w:val="Style_51"/>
  </w:style>
  <w:style w:styleId="Style_52" w:type="paragraph">
    <w:name w:val="WW-Основной текст (3)2"/>
    <w:link w:val="Style_52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single"/>
    </w:rPr>
  </w:style>
  <w:style w:styleId="Style_52_ch" w:type="character">
    <w:name w:val="WW-Основной текст (3)2"/>
    <w:link w:val="Style_52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single"/>
    </w:rPr>
  </w:style>
  <w:style w:styleId="Style_53" w:type="paragraph">
    <w:name w:val="WW8Num1z5"/>
    <w:link w:val="Style_53_ch"/>
  </w:style>
  <w:style w:styleId="Style_53_ch" w:type="character">
    <w:name w:val="WW8Num1z5"/>
    <w:link w:val="Style_53"/>
  </w:style>
  <w:style w:styleId="Style_54" w:type="paragraph">
    <w:name w:val="Указатель2"/>
    <w:basedOn w:val="Style_16"/>
    <w:link w:val="Style_54_ch"/>
  </w:style>
  <w:style w:styleId="Style_54_ch" w:type="character">
    <w:name w:val="Указатель2"/>
    <w:basedOn w:val="Style_16_ch"/>
    <w:link w:val="Style_54"/>
  </w:style>
  <w:style w:styleId="Style_55" w:type="paragraph">
    <w:name w:val="WW8Num4z2"/>
    <w:link w:val="Style_55_ch"/>
  </w:style>
  <w:style w:styleId="Style_55_ch" w:type="character">
    <w:name w:val="WW8Num4z2"/>
    <w:link w:val="Style_55"/>
  </w:style>
  <w:style w:styleId="Style_56" w:type="paragraph">
    <w:name w:val="WW8Num4z1"/>
    <w:link w:val="Style_56_ch"/>
  </w:style>
  <w:style w:styleId="Style_56_ch" w:type="character">
    <w:name w:val="WW8Num4z1"/>
    <w:link w:val="Style_56"/>
  </w:style>
  <w:style w:styleId="Style_57" w:type="paragraph">
    <w:name w:val="WW8Num6z2"/>
    <w:link w:val="Style_57_ch"/>
  </w:style>
  <w:style w:styleId="Style_57_ch" w:type="character">
    <w:name w:val="WW8Num6z2"/>
    <w:link w:val="Style_57"/>
  </w:style>
  <w:style w:styleId="Style_58" w:type="paragraph">
    <w:name w:val="WW8Num4z3"/>
    <w:link w:val="Style_58_ch"/>
  </w:style>
  <w:style w:styleId="Style_58_ch" w:type="character">
    <w:name w:val="WW8Num4z3"/>
    <w:link w:val="Style_58"/>
  </w:style>
  <w:style w:styleId="Style_59" w:type="paragraph">
    <w:name w:val="Указатель3"/>
    <w:basedOn w:val="Style_16"/>
    <w:link w:val="Style_59_ch"/>
  </w:style>
  <w:style w:styleId="Style_59_ch" w:type="character">
    <w:name w:val="Указатель3"/>
    <w:basedOn w:val="Style_16_ch"/>
    <w:link w:val="Style_59"/>
  </w:style>
  <w:style w:styleId="Style_60" w:type="paragraph">
    <w:name w:val="Указатель1"/>
    <w:basedOn w:val="Style_16"/>
    <w:link w:val="Style_60_ch"/>
  </w:style>
  <w:style w:styleId="Style_60_ch" w:type="character">
    <w:name w:val="Указатель1"/>
    <w:basedOn w:val="Style_16_ch"/>
    <w:link w:val="Style_60"/>
  </w:style>
  <w:style w:styleId="Style_61" w:type="paragraph">
    <w:name w:val="WW8Num6z8"/>
    <w:link w:val="Style_61_ch"/>
  </w:style>
  <w:style w:styleId="Style_61_ch" w:type="character">
    <w:name w:val="WW8Num6z8"/>
    <w:link w:val="Style_61"/>
  </w:style>
  <w:style w:styleId="Style_62" w:type="paragraph">
    <w:name w:val="WW8Num3z1"/>
    <w:link w:val="Style_62_ch"/>
  </w:style>
  <w:style w:styleId="Style_62_ch" w:type="character">
    <w:name w:val="WW8Num3z1"/>
    <w:link w:val="Style_62"/>
  </w:style>
  <w:style w:styleId="Style_63" w:type="paragraph">
    <w:name w:val="WW8Num3z4"/>
    <w:link w:val="Style_63_ch"/>
  </w:style>
  <w:style w:styleId="Style_63_ch" w:type="character">
    <w:name w:val="WW8Num3z4"/>
    <w:link w:val="Style_63"/>
  </w:style>
  <w:style w:styleId="Style_64" w:type="paragraph">
    <w:name w:val="Указатель11"/>
    <w:basedOn w:val="Style_16"/>
    <w:link w:val="Style_64_ch"/>
  </w:style>
  <w:style w:styleId="Style_64_ch" w:type="character">
    <w:name w:val="Указатель11"/>
    <w:basedOn w:val="Style_16_ch"/>
    <w:link w:val="Style_64"/>
  </w:style>
  <w:style w:styleId="Style_65" w:type="paragraph">
    <w:name w:val="WW8Num21z1"/>
    <w:link w:val="Style_65_ch"/>
    <w:rPr>
      <w:color w:val="000000"/>
    </w:rPr>
  </w:style>
  <w:style w:styleId="Style_65_ch" w:type="character">
    <w:name w:val="WW8Num21z1"/>
    <w:link w:val="Style_65"/>
    <w:rPr>
      <w:color w:val="000000"/>
    </w:rPr>
  </w:style>
  <w:style w:styleId="Style_66" w:type="paragraph">
    <w:name w:val="WW8Num6z1"/>
    <w:link w:val="Style_66_ch"/>
  </w:style>
  <w:style w:styleId="Style_66_ch" w:type="character">
    <w:name w:val="WW8Num6z1"/>
    <w:link w:val="Style_66"/>
  </w:style>
  <w:style w:styleId="Style_67" w:type="paragraph">
    <w:name w:val="WW-Основной текст (6)"/>
    <w:link w:val="Style_67_ch"/>
    <w:rPr>
      <w:rFonts w:ascii="Times New Roman" w:hAnsi="Times New Roman"/>
      <w:b w:val="0"/>
      <w:i w:val="1"/>
      <w:caps w:val="0"/>
      <w:smallCaps w:val="0"/>
      <w:strike w:val="0"/>
      <w:color w:val="000000"/>
      <w:spacing w:val="0"/>
      <w:sz w:val="19"/>
      <w:u w:val="none"/>
    </w:rPr>
  </w:style>
  <w:style w:styleId="Style_67_ch" w:type="character">
    <w:name w:val="WW-Основной текст (6)"/>
    <w:link w:val="Style_67"/>
    <w:rPr>
      <w:rFonts w:ascii="Times New Roman" w:hAnsi="Times New Roman"/>
      <w:b w:val="0"/>
      <w:i w:val="1"/>
      <w:caps w:val="0"/>
      <w:smallCaps w:val="0"/>
      <w:strike w:val="0"/>
      <w:color w:val="000000"/>
      <w:spacing w:val="0"/>
      <w:sz w:val="19"/>
      <w:u w:val="none"/>
    </w:rPr>
  </w:style>
  <w:style w:styleId="Style_68" w:type="paragraph">
    <w:name w:val="Текст выноски Знак1"/>
    <w:basedOn w:val="Style_69"/>
    <w:link w:val="Style_68_ch"/>
    <w:rPr>
      <w:rFonts w:ascii="Tahoma" w:hAnsi="Tahoma"/>
      <w:sz w:val="16"/>
    </w:rPr>
  </w:style>
  <w:style w:styleId="Style_68_ch" w:type="character">
    <w:name w:val="Текст выноски Знак1"/>
    <w:basedOn w:val="Style_69_ch"/>
    <w:link w:val="Style_68"/>
    <w:rPr>
      <w:rFonts w:ascii="Tahoma" w:hAnsi="Tahoma"/>
      <w:sz w:val="16"/>
    </w:rPr>
  </w:style>
  <w:style w:styleId="Style_70" w:type="paragraph">
    <w:name w:val="WW8Num6z3"/>
    <w:link w:val="Style_70_ch"/>
  </w:style>
  <w:style w:styleId="Style_70_ch" w:type="character">
    <w:name w:val="WW8Num6z3"/>
    <w:link w:val="Style_70"/>
  </w:style>
  <w:style w:styleId="Style_7" w:type="paragraph">
    <w:name w:val="Основной текст (7)_0"/>
    <w:basedOn w:val="Style_16"/>
    <w:link w:val="Style_7_ch"/>
    <w:pPr>
      <w:widowControl w:val="0"/>
      <w:spacing w:after="360" w:before="360" w:line="0" w:lineRule="atLeast"/>
      <w:ind/>
    </w:pPr>
    <w:rPr>
      <w:rFonts w:ascii="Times New Roman" w:hAnsi="Times New Roman"/>
      <w:b w:val="1"/>
      <w:i w:val="0"/>
      <w:caps w:val="0"/>
      <w:smallCaps w:val="0"/>
      <w:strike w:val="0"/>
      <w:sz w:val="26"/>
      <w:u w:val="none"/>
    </w:rPr>
  </w:style>
  <w:style w:styleId="Style_7_ch" w:type="character">
    <w:name w:val="Основной текст (7)_0"/>
    <w:basedOn w:val="Style_16_ch"/>
    <w:link w:val="Style_7"/>
    <w:rPr>
      <w:rFonts w:ascii="Times New Roman" w:hAnsi="Times New Roman"/>
      <w:b w:val="1"/>
      <w:i w:val="0"/>
      <w:caps w:val="0"/>
      <w:smallCaps w:val="0"/>
      <w:strike w:val="0"/>
      <w:sz w:val="26"/>
      <w:u w:val="none"/>
    </w:rPr>
  </w:style>
  <w:style w:styleId="Style_71" w:type="paragraph">
    <w:name w:val="WW8Num7z3"/>
    <w:link w:val="Style_71_ch"/>
  </w:style>
  <w:style w:styleId="Style_71_ch" w:type="character">
    <w:name w:val="WW8Num7z3"/>
    <w:link w:val="Style_71"/>
  </w:style>
  <w:style w:styleId="Style_72" w:type="paragraph">
    <w:name w:val="WW8Num5z2"/>
    <w:link w:val="Style_72_ch"/>
  </w:style>
  <w:style w:styleId="Style_72_ch" w:type="character">
    <w:name w:val="WW8Num5z2"/>
    <w:link w:val="Style_72"/>
  </w:style>
  <w:style w:styleId="Style_73" w:type="paragraph">
    <w:name w:val="Основной текст (14)"/>
    <w:link w:val="Style_73_ch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4"/>
      <w:u w:val="none"/>
    </w:rPr>
  </w:style>
  <w:style w:styleId="Style_73_ch" w:type="character">
    <w:name w:val="Основной текст (14)"/>
    <w:link w:val="Style_73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4"/>
      <w:u w:val="none"/>
    </w:rPr>
  </w:style>
  <w:style w:styleId="Style_74" w:type="paragraph">
    <w:name w:val="Указатель4"/>
    <w:basedOn w:val="Style_16"/>
    <w:link w:val="Style_74_ch"/>
  </w:style>
  <w:style w:styleId="Style_74_ch" w:type="character">
    <w:name w:val="Указатель4"/>
    <w:basedOn w:val="Style_16_ch"/>
    <w:link w:val="Style_74"/>
  </w:style>
  <w:style w:styleId="Style_75" w:type="paragraph">
    <w:name w:val="List"/>
    <w:basedOn w:val="Style_2"/>
    <w:link w:val="Style_75_ch"/>
  </w:style>
  <w:style w:styleId="Style_75_ch" w:type="character">
    <w:name w:val="List"/>
    <w:basedOn w:val="Style_2_ch"/>
    <w:link w:val="Style_75"/>
  </w:style>
  <w:style w:styleId="Style_76" w:type="paragraph">
    <w:name w:val="Заголовок таблицы"/>
    <w:basedOn w:val="Style_15"/>
    <w:link w:val="Style_76_ch"/>
    <w:pPr>
      <w:ind/>
      <w:jc w:val="center"/>
    </w:pPr>
    <w:rPr>
      <w:b w:val="1"/>
    </w:rPr>
  </w:style>
  <w:style w:styleId="Style_76_ch" w:type="character">
    <w:name w:val="Заголовок таблицы"/>
    <w:basedOn w:val="Style_15_ch"/>
    <w:link w:val="Style_76"/>
    <w:rPr>
      <w:b w:val="1"/>
    </w:rPr>
  </w:style>
  <w:style w:styleId="Style_77" w:type="paragraph">
    <w:name w:val="WW8Num3z5"/>
    <w:link w:val="Style_77_ch"/>
  </w:style>
  <w:style w:styleId="Style_77_ch" w:type="character">
    <w:name w:val="WW8Num3z5"/>
    <w:link w:val="Style_77"/>
  </w:style>
  <w:style w:styleId="Style_78" w:type="paragraph">
    <w:name w:val="Маркеры списка"/>
    <w:link w:val="Style_78_ch"/>
    <w:rPr>
      <w:rFonts w:ascii="OpenSymbol" w:hAnsi="OpenSymbol"/>
    </w:rPr>
  </w:style>
  <w:style w:styleId="Style_78_ch" w:type="character">
    <w:name w:val="Маркеры списка"/>
    <w:link w:val="Style_78"/>
    <w:rPr>
      <w:rFonts w:ascii="OpenSymbol" w:hAnsi="OpenSymbol"/>
    </w:rPr>
  </w:style>
  <w:style w:styleId="Style_79" w:type="paragraph">
    <w:name w:val="toc 3"/>
    <w:next w:val="Style_16"/>
    <w:link w:val="Style_79_ch"/>
    <w:uiPriority w:val="39"/>
    <w:pPr>
      <w:ind w:firstLine="0" w:left="400"/>
    </w:pPr>
  </w:style>
  <w:style w:styleId="Style_79_ch" w:type="character">
    <w:name w:val="toc 3"/>
    <w:link w:val="Style_79"/>
  </w:style>
  <w:style w:styleId="Style_80" w:type="paragraph">
    <w:name w:val="WW8Num21z2"/>
    <w:link w:val="Style_80_ch"/>
    <w:rPr>
      <w:color w:val="000000"/>
    </w:rPr>
  </w:style>
  <w:style w:styleId="Style_80_ch" w:type="character">
    <w:name w:val="WW8Num21z2"/>
    <w:link w:val="Style_80"/>
    <w:rPr>
      <w:color w:val="000000"/>
    </w:rPr>
  </w:style>
  <w:style w:styleId="Style_81" w:type="paragraph">
    <w:name w:val="WW8Num7z0"/>
    <w:link w:val="Style_81_ch"/>
    <w:rPr>
      <w:sz w:val="28"/>
    </w:rPr>
  </w:style>
  <w:style w:styleId="Style_81_ch" w:type="character">
    <w:name w:val="WW8Num7z0"/>
    <w:link w:val="Style_81"/>
    <w:rPr>
      <w:sz w:val="28"/>
    </w:rPr>
  </w:style>
  <w:style w:styleId="Style_82" w:type="paragraph">
    <w:name w:val="Таблицы (моноширинный)"/>
    <w:basedOn w:val="Style_16"/>
    <w:next w:val="Style_16"/>
    <w:link w:val="Style_82_ch"/>
    <w:pPr>
      <w:widowControl w:val="0"/>
      <w:ind/>
    </w:pPr>
    <w:rPr>
      <w:rFonts w:ascii="Courier New" w:hAnsi="Courier New"/>
      <w:sz w:val="24"/>
    </w:rPr>
  </w:style>
  <w:style w:styleId="Style_82_ch" w:type="character">
    <w:name w:val="Таблицы (моноширинный)"/>
    <w:basedOn w:val="Style_16_ch"/>
    <w:link w:val="Style_82"/>
    <w:rPr>
      <w:rFonts w:ascii="Courier New" w:hAnsi="Courier New"/>
      <w:sz w:val="24"/>
    </w:rPr>
  </w:style>
  <w:style w:styleId="Style_83" w:type="paragraph">
    <w:name w:val="WW8Num6z5"/>
    <w:link w:val="Style_83_ch"/>
  </w:style>
  <w:style w:styleId="Style_83_ch" w:type="character">
    <w:name w:val="WW8Num6z5"/>
    <w:link w:val="Style_83"/>
  </w:style>
  <w:style w:styleId="Style_84" w:type="paragraph">
    <w:name w:val="WW8Num1z4"/>
    <w:link w:val="Style_84_ch"/>
  </w:style>
  <w:style w:styleId="Style_84_ch" w:type="character">
    <w:name w:val="WW8Num1z4"/>
    <w:link w:val="Style_84"/>
  </w:style>
  <w:style w:styleId="Style_85" w:type="paragraph">
    <w:name w:val="Основной шрифт абзаца4"/>
    <w:link w:val="Style_85_ch"/>
  </w:style>
  <w:style w:styleId="Style_85_ch" w:type="character">
    <w:name w:val="Основной шрифт абзаца4"/>
    <w:link w:val="Style_85"/>
  </w:style>
  <w:style w:styleId="Style_86" w:type="paragraph">
    <w:name w:val="Название1"/>
    <w:basedOn w:val="Style_16"/>
    <w:link w:val="Style_86_ch"/>
    <w:pPr>
      <w:spacing w:after="120" w:before="120"/>
      <w:ind/>
    </w:pPr>
    <w:rPr>
      <w:i w:val="1"/>
      <w:sz w:val="24"/>
    </w:rPr>
  </w:style>
  <w:style w:styleId="Style_86_ch" w:type="character">
    <w:name w:val="Название1"/>
    <w:basedOn w:val="Style_16_ch"/>
    <w:link w:val="Style_86"/>
    <w:rPr>
      <w:i w:val="1"/>
      <w:sz w:val="24"/>
    </w:rPr>
  </w:style>
  <w:style w:styleId="Style_87" w:type="paragraph">
    <w:name w:val="WW8Num7z6"/>
    <w:link w:val="Style_87_ch"/>
  </w:style>
  <w:style w:styleId="Style_87_ch" w:type="character">
    <w:name w:val="WW8Num7z6"/>
    <w:link w:val="Style_87"/>
  </w:style>
  <w:style w:styleId="Style_88" w:type="paragraph">
    <w:name w:val="WW8Num8z0"/>
    <w:link w:val="Style_88_ch"/>
    <w:rPr>
      <w:rFonts w:ascii="Symbol" w:hAnsi="Symbol"/>
    </w:rPr>
  </w:style>
  <w:style w:styleId="Style_88_ch" w:type="character">
    <w:name w:val="WW8Num8z0"/>
    <w:link w:val="Style_88"/>
    <w:rPr>
      <w:rFonts w:ascii="Symbol" w:hAnsi="Symbol"/>
    </w:rPr>
  </w:style>
  <w:style w:styleId="Style_89" w:type="paragraph">
    <w:name w:val="Основной текст (6)"/>
    <w:link w:val="Style_89_ch"/>
    <w:rPr>
      <w:rFonts w:ascii="Times New Roman" w:hAnsi="Times New Roman"/>
      <w:b w:val="0"/>
      <w:i w:val="1"/>
      <w:caps w:val="0"/>
      <w:smallCaps w:val="0"/>
      <w:strike w:val="0"/>
      <w:color w:val="000000"/>
      <w:spacing w:val="0"/>
      <w:sz w:val="19"/>
      <w:u w:val="none"/>
    </w:rPr>
  </w:style>
  <w:style w:styleId="Style_89_ch" w:type="character">
    <w:name w:val="Основной текст (6)"/>
    <w:link w:val="Style_89"/>
    <w:rPr>
      <w:rFonts w:ascii="Times New Roman" w:hAnsi="Times New Roman"/>
      <w:b w:val="0"/>
      <w:i w:val="1"/>
      <w:caps w:val="0"/>
      <w:smallCaps w:val="0"/>
      <w:strike w:val="0"/>
      <w:color w:val="000000"/>
      <w:spacing w:val="0"/>
      <w:sz w:val="19"/>
      <w:u w:val="none"/>
    </w:rPr>
  </w:style>
  <w:style w:styleId="Style_90" w:type="paragraph">
    <w:name w:val="WW8Num2z6"/>
    <w:link w:val="Style_90_ch"/>
  </w:style>
  <w:style w:styleId="Style_90_ch" w:type="character">
    <w:name w:val="WW8Num2z6"/>
    <w:link w:val="Style_90"/>
  </w:style>
  <w:style w:styleId="Style_2" w:type="paragraph">
    <w:name w:val="Body Text"/>
    <w:basedOn w:val="Style_16"/>
    <w:link w:val="Style_2_ch"/>
    <w:pPr>
      <w:spacing w:after="120" w:before="0"/>
      <w:ind/>
    </w:pPr>
  </w:style>
  <w:style w:styleId="Style_2_ch" w:type="character">
    <w:name w:val="Body Text"/>
    <w:basedOn w:val="Style_16_ch"/>
    <w:link w:val="Style_2"/>
  </w:style>
  <w:style w:styleId="Style_91" w:type="paragraph">
    <w:name w:val="WW8Num5z1"/>
    <w:link w:val="Style_91_ch"/>
  </w:style>
  <w:style w:styleId="Style_91_ch" w:type="character">
    <w:name w:val="WW8Num5z1"/>
    <w:link w:val="Style_91"/>
  </w:style>
  <w:style w:styleId="Style_92" w:type="paragraph">
    <w:name w:val="WW-Основной текст (3)"/>
    <w:link w:val="Style_92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92_ch" w:type="character">
    <w:name w:val="WW-Основной текст (3)"/>
    <w:link w:val="Style_92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93" w:type="paragraph">
    <w:name w:val="Заголовок №2"/>
    <w:link w:val="Style_93_ch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4"/>
      <w:u w:val="none"/>
    </w:rPr>
  </w:style>
  <w:style w:styleId="Style_93_ch" w:type="character">
    <w:name w:val="Заголовок №2"/>
    <w:link w:val="Style_93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4"/>
      <w:u w:val="none"/>
    </w:rPr>
  </w:style>
  <w:style w:styleId="Style_94" w:type="paragraph">
    <w:name w:val="WW8Num4z0"/>
    <w:link w:val="Style_94_ch"/>
    <w:rPr>
      <w:rFonts w:ascii="Times New Roman" w:hAnsi="Times New Roman"/>
      <w:sz w:val="28"/>
    </w:rPr>
  </w:style>
  <w:style w:styleId="Style_94_ch" w:type="character">
    <w:name w:val="WW8Num4z0"/>
    <w:link w:val="Style_94"/>
    <w:rPr>
      <w:rFonts w:ascii="Times New Roman" w:hAnsi="Times New Roman"/>
      <w:sz w:val="28"/>
    </w:rPr>
  </w:style>
  <w:style w:styleId="Style_95" w:type="paragraph">
    <w:name w:val="Основной текст 21"/>
    <w:basedOn w:val="Style_16"/>
    <w:link w:val="Style_95_ch"/>
    <w:pPr>
      <w:ind/>
      <w:jc w:val="both"/>
    </w:pPr>
    <w:rPr>
      <w:sz w:val="28"/>
    </w:rPr>
  </w:style>
  <w:style w:styleId="Style_95_ch" w:type="character">
    <w:name w:val="Основной текст 21"/>
    <w:basedOn w:val="Style_16_ch"/>
    <w:link w:val="Style_95"/>
    <w:rPr>
      <w:sz w:val="28"/>
    </w:rPr>
  </w:style>
  <w:style w:styleId="Style_96" w:type="paragraph">
    <w:name w:val="Основной текст (14)_0"/>
    <w:basedOn w:val="Style_16"/>
    <w:link w:val="Style_96_ch"/>
    <w:pPr>
      <w:widowControl w:val="0"/>
      <w:spacing w:line="274" w:lineRule="exact"/>
      <w:ind w:hanging="300" w:left="0" w:right="0"/>
    </w:pPr>
    <w:rPr>
      <w:rFonts w:ascii="Times New Roman" w:hAnsi="Times New Roman"/>
      <w:b w:val="1"/>
      <w:i w:val="0"/>
      <w:caps w:val="0"/>
      <w:smallCaps w:val="0"/>
      <w:strike w:val="0"/>
      <w:u w:val="none"/>
    </w:rPr>
  </w:style>
  <w:style w:styleId="Style_96_ch" w:type="character">
    <w:name w:val="Основной текст (14)_0"/>
    <w:basedOn w:val="Style_16_ch"/>
    <w:link w:val="Style_96"/>
    <w:rPr>
      <w:rFonts w:ascii="Times New Roman" w:hAnsi="Times New Roman"/>
      <w:b w:val="1"/>
      <w:i w:val="0"/>
      <w:caps w:val="0"/>
      <w:smallCaps w:val="0"/>
      <w:strike w:val="0"/>
      <w:u w:val="none"/>
    </w:rPr>
  </w:style>
  <w:style w:styleId="Style_97" w:type="paragraph">
    <w:name w:val="WW8Num3z6"/>
    <w:link w:val="Style_97_ch"/>
  </w:style>
  <w:style w:styleId="Style_97_ch" w:type="character">
    <w:name w:val="WW8Num3z6"/>
    <w:link w:val="Style_97"/>
  </w:style>
  <w:style w:styleId="Style_98" w:type="paragraph">
    <w:name w:val="heading 5"/>
    <w:next w:val="Style_16"/>
    <w:link w:val="Style_9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8_ch" w:type="character">
    <w:name w:val="heading 5"/>
    <w:link w:val="Style_98"/>
    <w:rPr>
      <w:rFonts w:ascii="XO Thames" w:hAnsi="XO Thames"/>
      <w:b w:val="1"/>
      <w:color w:val="000000"/>
      <w:sz w:val="22"/>
    </w:rPr>
  </w:style>
  <w:style w:styleId="Style_99" w:type="paragraph">
    <w:name w:val="WW8Num1z0"/>
    <w:link w:val="Style_99_ch"/>
  </w:style>
  <w:style w:styleId="Style_99_ch" w:type="character">
    <w:name w:val="WW8Num1z0"/>
    <w:link w:val="Style_99"/>
  </w:style>
  <w:style w:styleId="Style_100" w:type="paragraph">
    <w:name w:val="WW8Num3z8"/>
    <w:link w:val="Style_100_ch"/>
  </w:style>
  <w:style w:styleId="Style_100_ch" w:type="character">
    <w:name w:val="WW8Num3z8"/>
    <w:link w:val="Style_100"/>
  </w:style>
  <w:style w:styleId="Style_101" w:type="paragraph">
    <w:name w:val="WW8Num7z7"/>
    <w:link w:val="Style_101_ch"/>
  </w:style>
  <w:style w:styleId="Style_101_ch" w:type="character">
    <w:name w:val="WW8Num7z7"/>
    <w:link w:val="Style_101"/>
  </w:style>
  <w:style w:styleId="Style_102" w:type="paragraph">
    <w:name w:val="WW-Absatz-Standardschriftart"/>
    <w:link w:val="Style_102_ch"/>
  </w:style>
  <w:style w:styleId="Style_102_ch" w:type="character">
    <w:name w:val="WW-Absatz-Standardschriftart"/>
    <w:link w:val="Style_102"/>
  </w:style>
  <w:style w:styleId="Style_103" w:type="paragraph">
    <w:name w:val="heading 1"/>
    <w:basedOn w:val="Style_16"/>
    <w:next w:val="Style_16"/>
    <w:link w:val="Style_103_ch"/>
    <w:uiPriority w:val="9"/>
    <w:qFormat/>
    <w:pPr>
      <w:keepNext w:val="1"/>
      <w:numPr>
        <w:ilvl w:val="0"/>
        <w:numId w:val="2"/>
      </w:numPr>
      <w:tabs>
        <w:tab w:leader="none" w:pos="0" w:val="left"/>
      </w:tabs>
      <w:ind/>
      <w:jc w:val="both"/>
      <w:outlineLvl w:val="0"/>
    </w:pPr>
    <w:rPr>
      <w:rFonts w:ascii="Times New Roman" w:hAnsi="Times New Roman"/>
      <w:sz w:val="28"/>
    </w:rPr>
  </w:style>
  <w:style w:styleId="Style_103_ch" w:type="character">
    <w:name w:val="heading 1"/>
    <w:basedOn w:val="Style_16_ch"/>
    <w:link w:val="Style_103"/>
    <w:rPr>
      <w:rFonts w:ascii="Times New Roman" w:hAnsi="Times New Roman"/>
      <w:sz w:val="28"/>
    </w:rPr>
  </w:style>
  <w:style w:styleId="Style_104" w:type="paragraph">
    <w:name w:val="WW8Num6z0"/>
    <w:link w:val="Style_104_ch"/>
  </w:style>
  <w:style w:styleId="Style_104_ch" w:type="character">
    <w:name w:val="WW8Num6z0"/>
    <w:link w:val="Style_104"/>
  </w:style>
  <w:style w:styleId="Style_47" w:type="paragraph">
    <w:name w:val="Основной шрифт абзаца1"/>
    <w:link w:val="Style_47_ch"/>
  </w:style>
  <w:style w:styleId="Style_47_ch" w:type="character">
    <w:name w:val="Основной шрифт абзаца1"/>
    <w:link w:val="Style_47"/>
  </w:style>
  <w:style w:styleId="Style_105" w:type="paragraph">
    <w:name w:val="WW8Num2z5"/>
    <w:link w:val="Style_105_ch"/>
  </w:style>
  <w:style w:styleId="Style_105_ch" w:type="character">
    <w:name w:val="WW8Num2z5"/>
    <w:link w:val="Style_105"/>
  </w:style>
  <w:style w:styleId="Style_106" w:type="paragraph">
    <w:name w:val="WW8Num3z0"/>
    <w:link w:val="Style_106_ch"/>
    <w:rPr>
      <w:rFonts w:ascii="Times New Roman" w:hAnsi="Times New Roman"/>
      <w:sz w:val="28"/>
    </w:rPr>
  </w:style>
  <w:style w:styleId="Style_106_ch" w:type="character">
    <w:name w:val="WW8Num3z0"/>
    <w:link w:val="Style_106"/>
    <w:rPr>
      <w:rFonts w:ascii="Times New Roman" w:hAnsi="Times New Roman"/>
      <w:sz w:val="28"/>
    </w:rPr>
  </w:style>
  <w:style w:styleId="Style_5" w:type="paragraph">
    <w:name w:val="Заголовок №2 (2)_0"/>
    <w:basedOn w:val="Style_16"/>
    <w:link w:val="Style_5_ch"/>
    <w:pPr>
      <w:widowControl w:val="0"/>
      <w:spacing w:after="60" w:before="240" w:line="0" w:lineRule="atLeast"/>
      <w:ind/>
    </w:pPr>
    <w:rPr>
      <w:rFonts w:ascii="Times New Roman" w:hAnsi="Times New Roman"/>
      <w:b w:val="1"/>
      <w:i w:val="0"/>
      <w:caps w:val="0"/>
      <w:smallCaps w:val="0"/>
      <w:strike w:val="0"/>
      <w:sz w:val="26"/>
      <w:u w:val="none"/>
    </w:rPr>
  </w:style>
  <w:style w:styleId="Style_5_ch" w:type="character">
    <w:name w:val="Заголовок №2 (2)_0"/>
    <w:basedOn w:val="Style_16_ch"/>
    <w:link w:val="Style_5"/>
    <w:rPr>
      <w:rFonts w:ascii="Times New Roman" w:hAnsi="Times New Roman"/>
      <w:b w:val="1"/>
      <w:i w:val="0"/>
      <w:caps w:val="0"/>
      <w:smallCaps w:val="0"/>
      <w:strike w:val="0"/>
      <w:sz w:val="26"/>
      <w:u w:val="none"/>
    </w:rPr>
  </w:style>
  <w:style w:styleId="Style_107" w:type="paragraph">
    <w:name w:val="Hyperlink"/>
    <w:link w:val="Style_107_ch"/>
    <w:rPr>
      <w:color w:val="0000FF"/>
    </w:rPr>
  </w:style>
  <w:style w:styleId="Style_107_ch" w:type="character">
    <w:name w:val="Hyperlink"/>
    <w:link w:val="Style_107"/>
    <w:rPr>
      <w:color w:val="0000FF"/>
    </w:rPr>
  </w:style>
  <w:style w:styleId="Style_108" w:type="paragraph">
    <w:name w:val="Footnote"/>
    <w:link w:val="Style_108_ch"/>
    <w:pPr>
      <w:ind/>
      <w:jc w:val="left"/>
    </w:pPr>
    <w:rPr>
      <w:rFonts w:ascii="XO Thames" w:hAnsi="XO Thames"/>
      <w:sz w:val="22"/>
    </w:rPr>
  </w:style>
  <w:style w:styleId="Style_108_ch" w:type="character">
    <w:name w:val="Footnote"/>
    <w:link w:val="Style_108"/>
    <w:rPr>
      <w:rFonts w:ascii="XO Thames" w:hAnsi="XO Thames"/>
      <w:sz w:val="22"/>
    </w:rPr>
  </w:style>
  <w:style w:styleId="Style_109" w:type="paragraph">
    <w:name w:val="Текст выноски"/>
    <w:basedOn w:val="Style_16"/>
    <w:link w:val="Style_109_ch"/>
    <w:rPr>
      <w:rFonts w:ascii="Tahoma" w:hAnsi="Tahoma"/>
      <w:sz w:val="16"/>
    </w:rPr>
  </w:style>
  <w:style w:styleId="Style_109_ch" w:type="character">
    <w:name w:val="Текст выноски"/>
    <w:basedOn w:val="Style_16_ch"/>
    <w:link w:val="Style_109"/>
    <w:rPr>
      <w:rFonts w:ascii="Tahoma" w:hAnsi="Tahoma"/>
      <w:sz w:val="16"/>
    </w:rPr>
  </w:style>
  <w:style w:styleId="Style_110" w:type="paragraph">
    <w:name w:val="WW-Absatz-Standardschriftart11"/>
    <w:link w:val="Style_110_ch"/>
  </w:style>
  <w:style w:styleId="Style_110_ch" w:type="character">
    <w:name w:val="WW-Absatz-Standardschriftart11"/>
    <w:link w:val="Style_110"/>
  </w:style>
  <w:style w:styleId="Style_111" w:type="paragraph">
    <w:name w:val="WW8Num7z2"/>
    <w:link w:val="Style_111_ch"/>
  </w:style>
  <w:style w:styleId="Style_111_ch" w:type="character">
    <w:name w:val="WW8Num7z2"/>
    <w:link w:val="Style_111"/>
  </w:style>
  <w:style w:styleId="Style_112" w:type="paragraph">
    <w:name w:val="Заголовок №2_0"/>
    <w:basedOn w:val="Style_16"/>
    <w:link w:val="Style_112_ch"/>
    <w:pPr>
      <w:widowControl w:val="0"/>
      <w:spacing w:line="274" w:lineRule="exact"/>
      <w:ind/>
      <w:jc w:val="center"/>
    </w:pPr>
    <w:rPr>
      <w:rFonts w:ascii="Times New Roman" w:hAnsi="Times New Roman"/>
      <w:b w:val="1"/>
      <w:i w:val="0"/>
      <w:caps w:val="0"/>
      <w:smallCaps w:val="0"/>
      <w:strike w:val="0"/>
      <w:u w:val="none"/>
    </w:rPr>
  </w:style>
  <w:style w:styleId="Style_112_ch" w:type="character">
    <w:name w:val="Заголовок №2_0"/>
    <w:basedOn w:val="Style_16_ch"/>
    <w:link w:val="Style_112"/>
    <w:rPr>
      <w:rFonts w:ascii="Times New Roman" w:hAnsi="Times New Roman"/>
      <w:b w:val="1"/>
      <w:i w:val="0"/>
      <w:caps w:val="0"/>
      <w:smallCaps w:val="0"/>
      <w:strike w:val="0"/>
      <w:u w:val="none"/>
    </w:rPr>
  </w:style>
  <w:style w:styleId="Style_113" w:type="paragraph">
    <w:name w:val="WW-Absatz-Standardschriftart111"/>
    <w:link w:val="Style_113_ch"/>
  </w:style>
  <w:style w:styleId="Style_113_ch" w:type="character">
    <w:name w:val="WW-Absatz-Standardschriftart111"/>
    <w:link w:val="Style_113"/>
  </w:style>
  <w:style w:styleId="Style_114" w:type="paragraph">
    <w:name w:val="WW8Num2z8"/>
    <w:link w:val="Style_114_ch"/>
  </w:style>
  <w:style w:styleId="Style_114_ch" w:type="character">
    <w:name w:val="WW8Num2z8"/>
    <w:link w:val="Style_114"/>
  </w:style>
  <w:style w:styleId="Style_115" w:type="paragraph">
    <w:name w:val="toc 1"/>
    <w:next w:val="Style_16"/>
    <w:link w:val="Style_115_ch"/>
    <w:uiPriority w:val="39"/>
    <w:pPr>
      <w:ind w:firstLine="0" w:left="0"/>
    </w:pPr>
    <w:rPr>
      <w:rFonts w:ascii="XO Thames" w:hAnsi="XO Thames"/>
      <w:b w:val="1"/>
    </w:rPr>
  </w:style>
  <w:style w:styleId="Style_115_ch" w:type="character">
    <w:name w:val="toc 1"/>
    <w:link w:val="Style_115"/>
    <w:rPr>
      <w:rFonts w:ascii="XO Thames" w:hAnsi="XO Thames"/>
      <w:b w:val="1"/>
    </w:rPr>
  </w:style>
  <w:style w:styleId="Style_116" w:type="paragraph">
    <w:name w:val="Основной текст (2) + 10;5 pt;Интервал 0 pt"/>
    <w:link w:val="Style_116_ch"/>
    <w:rPr>
      <w:rFonts w:ascii="Times New Roman" w:hAnsi="Times New Roman"/>
      <w:b w:val="0"/>
      <w:i w:val="0"/>
      <w:caps w:val="0"/>
      <w:smallCaps w:val="0"/>
      <w:strike w:val="0"/>
      <w:color w:val="000000"/>
      <w:spacing w:val="10"/>
      <w:sz w:val="21"/>
      <w:u w:val="none"/>
    </w:rPr>
  </w:style>
  <w:style w:styleId="Style_116_ch" w:type="character">
    <w:name w:val="Основной текст (2) + 10;5 pt;Интервал 0 pt"/>
    <w:link w:val="Style_116"/>
    <w:rPr>
      <w:rFonts w:ascii="Times New Roman" w:hAnsi="Times New Roman"/>
      <w:b w:val="0"/>
      <w:i w:val="0"/>
      <w:caps w:val="0"/>
      <w:smallCaps w:val="0"/>
      <w:strike w:val="0"/>
      <w:color w:val="000000"/>
      <w:spacing w:val="10"/>
      <w:sz w:val="21"/>
      <w:u w:val="none"/>
    </w:rPr>
  </w:style>
  <w:style w:styleId="Style_117" w:type="paragraph">
    <w:name w:val="WW8Num4z7"/>
    <w:link w:val="Style_117_ch"/>
  </w:style>
  <w:style w:styleId="Style_117_ch" w:type="character">
    <w:name w:val="WW8Num4z7"/>
    <w:link w:val="Style_117"/>
  </w:style>
  <w:style w:styleId="Style_118" w:type="paragraph">
    <w:name w:val="WW8Num7z8"/>
    <w:link w:val="Style_118_ch"/>
  </w:style>
  <w:style w:styleId="Style_118_ch" w:type="character">
    <w:name w:val="WW8Num7z8"/>
    <w:link w:val="Style_118"/>
  </w:style>
  <w:style w:styleId="Style_6" w:type="paragraph">
    <w:name w:val="Заголовок №2 (2)"/>
    <w:link w:val="Style_6_ch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6"/>
      <w:u w:val="none"/>
    </w:rPr>
  </w:style>
  <w:style w:styleId="Style_6_ch" w:type="character">
    <w:name w:val="Заголовок №2 (2)"/>
    <w:link w:val="Style_6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6"/>
      <w:u w:val="none"/>
    </w:rPr>
  </w:style>
  <w:style w:styleId="Style_119" w:type="paragraph">
    <w:name w:val="WW8Num1z6"/>
    <w:link w:val="Style_119_ch"/>
  </w:style>
  <w:style w:styleId="Style_119_ch" w:type="character">
    <w:name w:val="WW8Num1z6"/>
    <w:link w:val="Style_119"/>
  </w:style>
  <w:style w:styleId="Style_120" w:type="paragraph">
    <w:name w:val="WW8Num4z6"/>
    <w:link w:val="Style_120_ch"/>
  </w:style>
  <w:style w:styleId="Style_120_ch" w:type="character">
    <w:name w:val="WW8Num4z6"/>
    <w:link w:val="Style_120"/>
  </w:style>
  <w:style w:styleId="Style_121" w:type="paragraph">
    <w:name w:val="Header and Footer"/>
    <w:link w:val="Style_121_ch"/>
    <w:pPr>
      <w:spacing w:line="360" w:lineRule="auto"/>
      <w:ind/>
    </w:pPr>
    <w:rPr>
      <w:rFonts w:ascii="XO Thames" w:hAnsi="XO Thames"/>
      <w:sz w:val="20"/>
    </w:rPr>
  </w:style>
  <w:style w:styleId="Style_121_ch" w:type="character">
    <w:name w:val="Header and Footer"/>
    <w:link w:val="Style_121"/>
    <w:rPr>
      <w:rFonts w:ascii="XO Thames" w:hAnsi="XO Thames"/>
      <w:sz w:val="20"/>
    </w:rPr>
  </w:style>
  <w:style w:styleId="Style_122" w:type="paragraph">
    <w:name w:val="WW8Num11z0"/>
    <w:link w:val="Style_122_ch"/>
    <w:rPr>
      <w:color w:val="000000"/>
    </w:rPr>
  </w:style>
  <w:style w:styleId="Style_122_ch" w:type="character">
    <w:name w:val="WW8Num11z0"/>
    <w:link w:val="Style_122"/>
    <w:rPr>
      <w:color w:val="000000"/>
    </w:rPr>
  </w:style>
  <w:style w:styleId="Style_9" w:type="paragraph">
    <w:name w:val="Основной текст (3)"/>
    <w:link w:val="Style_9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9_ch" w:type="character">
    <w:name w:val="Основной текст (3)"/>
    <w:link w:val="Style_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15" w:type="paragraph">
    <w:name w:val="Содержимое таблицы"/>
    <w:basedOn w:val="Style_16"/>
    <w:link w:val="Style_15_ch"/>
  </w:style>
  <w:style w:styleId="Style_15_ch" w:type="character">
    <w:name w:val="Содержимое таблицы"/>
    <w:basedOn w:val="Style_16_ch"/>
    <w:link w:val="Style_15"/>
  </w:style>
  <w:style w:styleId="Style_13" w:type="paragraph">
    <w:name w:val="Заголовок №2 (3)"/>
    <w:link w:val="Style_13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2"/>
      <w:u w:val="none"/>
    </w:rPr>
  </w:style>
  <w:style w:styleId="Style_13_ch" w:type="character">
    <w:name w:val="Заголовок №2 (3)"/>
    <w:link w:val="Style_1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2"/>
      <w:u w:val="none"/>
    </w:rPr>
  </w:style>
  <w:style w:styleId="Style_123" w:type="paragraph">
    <w:name w:val="ConsPlusNormal"/>
    <w:link w:val="Style_123_ch"/>
    <w:pPr>
      <w:widowControl w:val="0"/>
      <w:ind/>
    </w:pPr>
    <w:rPr>
      <w:rFonts w:ascii="Calibri" w:hAnsi="Calibri"/>
      <w:color w:val="000000"/>
      <w:sz w:val="22"/>
    </w:rPr>
  </w:style>
  <w:style w:styleId="Style_123_ch" w:type="character">
    <w:name w:val="ConsPlusNormal"/>
    <w:link w:val="Style_123"/>
    <w:rPr>
      <w:rFonts w:ascii="Calibri" w:hAnsi="Calibri"/>
      <w:color w:val="000000"/>
      <w:sz w:val="22"/>
    </w:rPr>
  </w:style>
  <w:style w:styleId="Style_124" w:type="paragraph">
    <w:name w:val="WW8Num6z4"/>
    <w:link w:val="Style_124_ch"/>
  </w:style>
  <w:style w:styleId="Style_124_ch" w:type="character">
    <w:name w:val="WW8Num6z4"/>
    <w:link w:val="Style_124"/>
  </w:style>
  <w:style w:styleId="Style_125" w:type="paragraph">
    <w:name w:val="toc 9"/>
    <w:next w:val="Style_16"/>
    <w:link w:val="Style_125_ch"/>
    <w:uiPriority w:val="39"/>
    <w:pPr>
      <w:ind w:firstLine="0" w:left="1600"/>
    </w:pPr>
  </w:style>
  <w:style w:styleId="Style_125_ch" w:type="character">
    <w:name w:val="toc 9"/>
    <w:link w:val="Style_125"/>
  </w:style>
  <w:style w:styleId="Style_126" w:type="paragraph">
    <w:name w:val="Символ нумерации"/>
    <w:link w:val="Style_126_ch"/>
  </w:style>
  <w:style w:styleId="Style_126_ch" w:type="character">
    <w:name w:val="Символ нумерации"/>
    <w:link w:val="Style_126"/>
  </w:style>
  <w:style w:styleId="Style_127" w:type="paragraph">
    <w:name w:val="WW-Absatz-Standardschriftart1"/>
    <w:link w:val="Style_127_ch"/>
  </w:style>
  <w:style w:styleId="Style_127_ch" w:type="character">
    <w:name w:val="WW-Absatz-Standardschriftart1"/>
    <w:link w:val="Style_127"/>
  </w:style>
  <w:style w:styleId="Style_128" w:type="paragraph">
    <w:name w:val="Название объекта"/>
    <w:basedOn w:val="Style_16"/>
    <w:link w:val="Style_128_ch"/>
    <w:pPr>
      <w:spacing w:after="120" w:before="120"/>
      <w:ind/>
    </w:pPr>
    <w:rPr>
      <w:i w:val="1"/>
      <w:sz w:val="24"/>
    </w:rPr>
  </w:style>
  <w:style w:styleId="Style_128_ch" w:type="character">
    <w:name w:val="Название объекта"/>
    <w:basedOn w:val="Style_16_ch"/>
    <w:link w:val="Style_128"/>
    <w:rPr>
      <w:i w:val="1"/>
      <w:sz w:val="24"/>
    </w:rPr>
  </w:style>
  <w:style w:styleId="Style_129" w:type="paragraph">
    <w:name w:val="WW8Num1z2"/>
    <w:link w:val="Style_129_ch"/>
  </w:style>
  <w:style w:styleId="Style_129_ch" w:type="character">
    <w:name w:val="WW8Num1z2"/>
    <w:link w:val="Style_129"/>
  </w:style>
  <w:style w:styleId="Style_130" w:type="paragraph">
    <w:name w:val="WW8Num3z3"/>
    <w:link w:val="Style_130_ch"/>
  </w:style>
  <w:style w:styleId="Style_130_ch" w:type="character">
    <w:name w:val="WW8Num3z3"/>
    <w:link w:val="Style_130"/>
  </w:style>
  <w:style w:styleId="Style_131" w:type="paragraph">
    <w:name w:val="toc 8"/>
    <w:next w:val="Style_16"/>
    <w:link w:val="Style_131_ch"/>
    <w:uiPriority w:val="39"/>
    <w:pPr>
      <w:ind w:firstLine="0" w:left="1400"/>
    </w:pPr>
  </w:style>
  <w:style w:styleId="Style_131_ch" w:type="character">
    <w:name w:val="toc 8"/>
    <w:link w:val="Style_131"/>
  </w:style>
  <w:style w:styleId="Style_132" w:type="paragraph">
    <w:name w:val="WW8Num2z2"/>
    <w:link w:val="Style_132_ch"/>
  </w:style>
  <w:style w:styleId="Style_132_ch" w:type="character">
    <w:name w:val="WW8Num2z2"/>
    <w:link w:val="Style_132"/>
  </w:style>
  <w:style w:styleId="Style_133" w:type="paragraph">
    <w:name w:val="WW8Num3z7"/>
    <w:link w:val="Style_133_ch"/>
  </w:style>
  <w:style w:styleId="Style_133_ch" w:type="character">
    <w:name w:val="WW8Num3z7"/>
    <w:link w:val="Style_133"/>
  </w:style>
  <w:style w:styleId="Style_134" w:type="paragraph">
    <w:name w:val="WW8Num10z0"/>
    <w:link w:val="Style_134_ch"/>
    <w:rPr>
      <w:rFonts w:ascii="Symbol" w:hAnsi="Symbol"/>
    </w:rPr>
  </w:style>
  <w:style w:styleId="Style_134_ch" w:type="character">
    <w:name w:val="WW8Num10z0"/>
    <w:link w:val="Style_134"/>
    <w:rPr>
      <w:rFonts w:ascii="Symbol" w:hAnsi="Symbol"/>
    </w:rPr>
  </w:style>
  <w:style w:styleId="Style_135" w:type="paragraph">
    <w:name w:val="WW8Num2z3"/>
    <w:link w:val="Style_135_ch"/>
    <w:rPr>
      <w:sz w:val="26"/>
    </w:rPr>
  </w:style>
  <w:style w:styleId="Style_135_ch" w:type="character">
    <w:name w:val="WW8Num2z3"/>
    <w:link w:val="Style_135"/>
    <w:rPr>
      <w:sz w:val="26"/>
    </w:rPr>
  </w:style>
  <w:style w:styleId="Style_136" w:type="paragraph">
    <w:name w:val="WW8Num3z2"/>
    <w:link w:val="Style_136_ch"/>
  </w:style>
  <w:style w:styleId="Style_136_ch" w:type="character">
    <w:name w:val="WW8Num3z2"/>
    <w:link w:val="Style_136"/>
  </w:style>
  <w:style w:styleId="Style_137" w:type="paragraph">
    <w:name w:val="WW8Num7z1"/>
    <w:link w:val="Style_137_ch"/>
  </w:style>
  <w:style w:styleId="Style_137_ch" w:type="character">
    <w:name w:val="WW8Num7z1"/>
    <w:link w:val="Style_137"/>
  </w:style>
  <w:style w:styleId="Style_138" w:type="paragraph">
    <w:name w:val="WW-Основной текст (2)"/>
    <w:link w:val="Style_138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138_ch" w:type="character">
    <w:name w:val="WW-Основной текст (2)"/>
    <w:link w:val="Style_138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139" w:type="paragraph">
    <w:name w:val="Без интервала"/>
    <w:link w:val="Style_139_ch"/>
    <w:pPr>
      <w:widowControl w:val="1"/>
      <w:ind/>
    </w:pPr>
    <w:rPr>
      <w:rFonts w:ascii="Times New Roman" w:hAnsi="Times New Roman"/>
      <w:color w:val="000000"/>
      <w:sz w:val="20"/>
    </w:rPr>
  </w:style>
  <w:style w:styleId="Style_139_ch" w:type="character">
    <w:name w:val="Без интервала"/>
    <w:link w:val="Style_139"/>
    <w:rPr>
      <w:rFonts w:ascii="Times New Roman" w:hAnsi="Times New Roman"/>
      <w:color w:val="000000"/>
      <w:sz w:val="20"/>
    </w:rPr>
  </w:style>
  <w:style w:styleId="Style_140" w:type="paragraph">
    <w:name w:val="Название объекта1"/>
    <w:basedOn w:val="Style_16"/>
    <w:link w:val="Style_140_ch"/>
    <w:pPr>
      <w:spacing w:after="120" w:before="120"/>
      <w:ind/>
    </w:pPr>
    <w:rPr>
      <w:i w:val="1"/>
      <w:sz w:val="24"/>
    </w:rPr>
  </w:style>
  <w:style w:styleId="Style_140_ch" w:type="character">
    <w:name w:val="Название объекта1"/>
    <w:basedOn w:val="Style_16_ch"/>
    <w:link w:val="Style_140"/>
    <w:rPr>
      <w:i w:val="1"/>
      <w:sz w:val="24"/>
    </w:rPr>
  </w:style>
  <w:style w:styleId="Style_141" w:type="paragraph">
    <w:name w:val="toc 5"/>
    <w:next w:val="Style_16"/>
    <w:link w:val="Style_141_ch"/>
    <w:uiPriority w:val="39"/>
    <w:pPr>
      <w:ind w:firstLine="0" w:left="800"/>
    </w:pPr>
  </w:style>
  <w:style w:styleId="Style_141_ch" w:type="character">
    <w:name w:val="toc 5"/>
    <w:link w:val="Style_141"/>
  </w:style>
  <w:style w:styleId="Style_142" w:type="paragraph">
    <w:name w:val="Абзац списка"/>
    <w:basedOn w:val="Style_16"/>
    <w:link w:val="Style_142_ch"/>
    <w:pPr>
      <w:spacing w:after="0" w:before="0"/>
      <w:ind w:firstLine="0" w:left="720" w:right="0"/>
      <w:contextualSpacing w:val="1"/>
    </w:pPr>
    <w:rPr>
      <w:sz w:val="24"/>
    </w:rPr>
  </w:style>
  <w:style w:styleId="Style_142_ch" w:type="character">
    <w:name w:val="Абзац списка"/>
    <w:basedOn w:val="Style_16_ch"/>
    <w:link w:val="Style_142"/>
    <w:rPr>
      <w:sz w:val="24"/>
    </w:rPr>
  </w:style>
  <w:style w:styleId="Style_22" w:type="paragraph">
    <w:name w:val="Основной шрифт абзаца3"/>
    <w:link w:val="Style_22_ch"/>
  </w:style>
  <w:style w:styleId="Style_22_ch" w:type="character">
    <w:name w:val="Основной шрифт абзаца3"/>
    <w:link w:val="Style_22"/>
  </w:style>
  <w:style w:styleId="Style_143" w:type="paragraph">
    <w:name w:val="Основной текст (6)_0"/>
    <w:basedOn w:val="Style_16"/>
    <w:link w:val="Style_143_ch"/>
    <w:pPr>
      <w:widowControl w:val="0"/>
      <w:spacing w:after="360" w:before="0" w:line="230" w:lineRule="exact"/>
      <w:ind/>
      <w:jc w:val="right"/>
    </w:pPr>
    <w:rPr>
      <w:rFonts w:ascii="Times New Roman" w:hAnsi="Times New Roman"/>
      <w:b w:val="0"/>
      <w:i w:val="1"/>
      <w:caps w:val="0"/>
      <w:smallCaps w:val="0"/>
      <w:strike w:val="0"/>
      <w:sz w:val="19"/>
      <w:u w:val="none"/>
    </w:rPr>
  </w:style>
  <w:style w:styleId="Style_143_ch" w:type="character">
    <w:name w:val="Основной текст (6)_0"/>
    <w:basedOn w:val="Style_16_ch"/>
    <w:link w:val="Style_143"/>
    <w:rPr>
      <w:rFonts w:ascii="Times New Roman" w:hAnsi="Times New Roman"/>
      <w:b w:val="0"/>
      <w:i w:val="1"/>
      <w:caps w:val="0"/>
      <w:smallCaps w:val="0"/>
      <w:strike w:val="0"/>
      <w:sz w:val="19"/>
      <w:u w:val="none"/>
    </w:rPr>
  </w:style>
  <w:style w:styleId="Style_144" w:type="paragraph">
    <w:name w:val="WW8Num6z7"/>
    <w:link w:val="Style_144_ch"/>
  </w:style>
  <w:style w:styleId="Style_144_ch" w:type="character">
    <w:name w:val="WW8Num6z7"/>
    <w:link w:val="Style_144"/>
  </w:style>
  <w:style w:styleId="Style_145" w:type="paragraph">
    <w:name w:val="WW-Основной текст (2)3"/>
    <w:link w:val="Style_145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145_ch" w:type="character">
    <w:name w:val="WW-Основной текст (2)3"/>
    <w:link w:val="Style_145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146" w:type="paragraph">
    <w:name w:val="Прижатый влево"/>
    <w:basedOn w:val="Style_16"/>
    <w:next w:val="Style_16"/>
    <w:link w:val="Style_146_ch"/>
    <w:pPr>
      <w:widowControl w:val="0"/>
      <w:ind/>
    </w:pPr>
    <w:rPr>
      <w:rFonts w:ascii="Arial" w:hAnsi="Arial"/>
      <w:sz w:val="24"/>
    </w:rPr>
  </w:style>
  <w:style w:styleId="Style_146_ch" w:type="character">
    <w:name w:val="Прижатый влево"/>
    <w:basedOn w:val="Style_16_ch"/>
    <w:link w:val="Style_146"/>
    <w:rPr>
      <w:rFonts w:ascii="Arial" w:hAnsi="Arial"/>
      <w:sz w:val="24"/>
    </w:rPr>
  </w:style>
  <w:style w:styleId="Style_147" w:type="paragraph">
    <w:name w:val="Текст выноски1"/>
    <w:basedOn w:val="Style_16"/>
    <w:link w:val="Style_147_ch"/>
    <w:rPr>
      <w:rFonts w:ascii="Tahoma" w:hAnsi="Tahoma"/>
      <w:sz w:val="16"/>
    </w:rPr>
  </w:style>
  <w:style w:styleId="Style_147_ch" w:type="character">
    <w:name w:val="Текст выноски1"/>
    <w:basedOn w:val="Style_16_ch"/>
    <w:link w:val="Style_147"/>
    <w:rPr>
      <w:rFonts w:ascii="Tahoma" w:hAnsi="Tahoma"/>
      <w:sz w:val="16"/>
    </w:rPr>
  </w:style>
  <w:style w:styleId="Style_148" w:type="paragraph">
    <w:name w:val="Основной текст (2) + 9;5 pt"/>
    <w:link w:val="Style_148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19"/>
      <w:u w:val="none"/>
    </w:rPr>
  </w:style>
  <w:style w:styleId="Style_148_ch" w:type="character">
    <w:name w:val="Основной текст (2) + 9;5 pt"/>
    <w:link w:val="Style_148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19"/>
      <w:u w:val="none"/>
    </w:rPr>
  </w:style>
  <w:style w:styleId="Style_149" w:type="paragraph">
    <w:name w:val="Указатель"/>
    <w:basedOn w:val="Style_16"/>
    <w:link w:val="Style_149_ch"/>
  </w:style>
  <w:style w:styleId="Style_149_ch" w:type="character">
    <w:name w:val="Указатель"/>
    <w:basedOn w:val="Style_16_ch"/>
    <w:link w:val="Style_149"/>
  </w:style>
  <w:style w:styleId="Style_12" w:type="paragraph">
    <w:name w:val="Заголовок №2 (3)_0"/>
    <w:basedOn w:val="Style_16"/>
    <w:link w:val="Style_12_ch"/>
    <w:pPr>
      <w:widowControl w:val="0"/>
      <w:spacing w:after="0" w:before="300" w:line="293" w:lineRule="exact"/>
      <w:ind/>
    </w:pPr>
    <w:rPr>
      <w:rFonts w:ascii="Times New Roman" w:hAnsi="Times New Roman"/>
      <w:b w:val="0"/>
      <w:i w:val="0"/>
      <w:caps w:val="0"/>
      <w:smallCaps w:val="0"/>
      <w:strike w:val="0"/>
      <w:sz w:val="22"/>
      <w:u w:val="none"/>
    </w:rPr>
  </w:style>
  <w:style w:styleId="Style_12_ch" w:type="character">
    <w:name w:val="Заголовок №2 (3)_0"/>
    <w:basedOn w:val="Style_16_ch"/>
    <w:link w:val="Style_12"/>
    <w:rPr>
      <w:rFonts w:ascii="Times New Roman" w:hAnsi="Times New Roman"/>
      <w:b w:val="0"/>
      <w:i w:val="0"/>
      <w:caps w:val="0"/>
      <w:smallCaps w:val="0"/>
      <w:strike w:val="0"/>
      <w:sz w:val="22"/>
      <w:u w:val="none"/>
    </w:rPr>
  </w:style>
  <w:style w:styleId="Style_150" w:type="paragraph">
    <w:name w:val="WW8Num5z7"/>
    <w:link w:val="Style_150_ch"/>
  </w:style>
  <w:style w:styleId="Style_150_ch" w:type="character">
    <w:name w:val="WW8Num5z7"/>
    <w:link w:val="Style_150"/>
  </w:style>
  <w:style w:styleId="Style_1" w:type="paragraph">
    <w:name w:val="Subtitle"/>
    <w:basedOn w:val="Style_16"/>
    <w:next w:val="Style_2"/>
    <w:link w:val="Style_1_ch"/>
    <w:uiPriority w:val="11"/>
    <w:qFormat/>
    <w:pPr>
      <w:widowControl w:val="1"/>
      <w:ind/>
      <w:jc w:val="center"/>
    </w:pPr>
    <w:rPr>
      <w:rFonts w:ascii="Times New Roman" w:hAnsi="Times New Roman"/>
    </w:rPr>
  </w:style>
  <w:style w:styleId="Style_1_ch" w:type="character">
    <w:name w:val="Subtitle"/>
    <w:basedOn w:val="Style_16_ch"/>
    <w:link w:val="Style_1"/>
    <w:rPr>
      <w:rFonts w:ascii="Times New Roman" w:hAnsi="Times New Roman"/>
    </w:rPr>
  </w:style>
  <w:style w:styleId="Style_151" w:type="paragraph">
    <w:name w:val="WW8Num2z0"/>
    <w:link w:val="Style_151_ch"/>
    <w:rPr>
      <w:sz w:val="26"/>
    </w:rPr>
  </w:style>
  <w:style w:styleId="Style_151_ch" w:type="character">
    <w:name w:val="WW8Num2z0"/>
    <w:link w:val="Style_151"/>
    <w:rPr>
      <w:sz w:val="26"/>
    </w:rPr>
  </w:style>
  <w:style w:styleId="Style_152" w:type="paragraph">
    <w:name w:val="WW8Num5z5"/>
    <w:link w:val="Style_152_ch"/>
  </w:style>
  <w:style w:styleId="Style_152_ch" w:type="character">
    <w:name w:val="WW8Num5z5"/>
    <w:link w:val="Style_152"/>
  </w:style>
  <w:style w:styleId="Style_69" w:type="paragraph">
    <w:name w:val="Основной шрифт абзаца"/>
    <w:link w:val="Style_69_ch"/>
  </w:style>
  <w:style w:styleId="Style_69_ch" w:type="character">
    <w:name w:val="Основной шрифт абзаца"/>
    <w:link w:val="Style_69"/>
  </w:style>
  <w:style w:styleId="Style_153" w:type="paragraph">
    <w:name w:val="toc 10"/>
    <w:next w:val="Style_16"/>
    <w:link w:val="Style_153_ch"/>
    <w:uiPriority w:val="39"/>
    <w:pPr>
      <w:ind w:firstLine="0" w:left="1800"/>
    </w:pPr>
  </w:style>
  <w:style w:styleId="Style_153_ch" w:type="character">
    <w:name w:val="toc 10"/>
    <w:link w:val="Style_153"/>
  </w:style>
  <w:style w:styleId="Style_154" w:type="paragraph">
    <w:name w:val="Title"/>
    <w:next w:val="Style_16"/>
    <w:link w:val="Style_154_ch"/>
    <w:uiPriority w:val="10"/>
    <w:qFormat/>
    <w:rPr>
      <w:rFonts w:ascii="XO Thames" w:hAnsi="XO Thames"/>
      <w:b w:val="1"/>
      <w:sz w:val="52"/>
    </w:rPr>
  </w:style>
  <w:style w:styleId="Style_154_ch" w:type="character">
    <w:name w:val="Title"/>
    <w:link w:val="Style_154"/>
    <w:rPr>
      <w:rFonts w:ascii="XO Thames" w:hAnsi="XO Thames"/>
      <w:b w:val="1"/>
      <w:sz w:val="52"/>
    </w:rPr>
  </w:style>
  <w:style w:styleId="Style_155" w:type="paragraph">
    <w:name w:val="heading 4"/>
    <w:next w:val="Style_16"/>
    <w:link w:val="Style_15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155_ch" w:type="character">
    <w:name w:val="heading 4"/>
    <w:link w:val="Style_155"/>
    <w:rPr>
      <w:rFonts w:ascii="XO Thames" w:hAnsi="XO Thames"/>
      <w:b w:val="1"/>
      <w:color w:val="595959"/>
      <w:sz w:val="26"/>
    </w:rPr>
  </w:style>
  <w:style w:styleId="Style_156" w:type="paragraph">
    <w:name w:val="WW8Num5z3"/>
    <w:link w:val="Style_156_ch"/>
  </w:style>
  <w:style w:styleId="Style_156_ch" w:type="character">
    <w:name w:val="WW8Num5z3"/>
    <w:link w:val="Style_156"/>
  </w:style>
  <w:style w:styleId="Style_4" w:type="paragraph">
    <w:name w:val="Основной текст (2)_0"/>
    <w:basedOn w:val="Style_16"/>
    <w:link w:val="Style_4_ch"/>
    <w:pPr>
      <w:widowControl w:val="0"/>
      <w:spacing w:after="360" w:before="540" w:line="0" w:lineRule="atLeast"/>
      <w:ind/>
      <w:jc w:val="both"/>
    </w:pPr>
    <w:rPr>
      <w:rFonts w:ascii="Times New Roman" w:hAnsi="Times New Roman"/>
      <w:b w:val="0"/>
      <w:i w:val="0"/>
      <w:caps w:val="0"/>
      <w:smallCaps w:val="0"/>
      <w:strike w:val="0"/>
      <w:u w:val="none"/>
    </w:rPr>
  </w:style>
  <w:style w:styleId="Style_4_ch" w:type="character">
    <w:name w:val="Основной текст (2)_0"/>
    <w:basedOn w:val="Style_16_ch"/>
    <w:link w:val="Style_4"/>
    <w:rPr>
      <w:rFonts w:ascii="Times New Roman" w:hAnsi="Times New Roman"/>
      <w:b w:val="0"/>
      <w:i w:val="0"/>
      <w:caps w:val="0"/>
      <w:smallCaps w:val="0"/>
      <w:strike w:val="0"/>
      <w:u w:val="none"/>
    </w:rPr>
  </w:style>
  <w:style w:styleId="Style_157" w:type="paragraph">
    <w:name w:val="WW8Num4z5"/>
    <w:link w:val="Style_157_ch"/>
  </w:style>
  <w:style w:styleId="Style_157_ch" w:type="character">
    <w:name w:val="WW8Num4z5"/>
    <w:link w:val="Style_157"/>
  </w:style>
  <w:style w:styleId="Style_158" w:type="paragraph">
    <w:name w:val="heading 2"/>
    <w:next w:val="Style_16"/>
    <w:link w:val="Style_15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158_ch" w:type="character">
    <w:name w:val="heading 2"/>
    <w:link w:val="Style_158"/>
    <w:rPr>
      <w:rFonts w:ascii="XO Thames" w:hAnsi="XO Thames"/>
      <w:b w:val="1"/>
      <w:color w:val="00A0FF"/>
      <w:sz w:val="26"/>
    </w:rPr>
  </w:style>
  <w:style w:styleId="Style_159" w:type="paragraph">
    <w:name w:val="WW8Num5z8"/>
    <w:link w:val="Style_159_ch"/>
  </w:style>
  <w:style w:styleId="Style_159_ch" w:type="character">
    <w:name w:val="WW8Num5z8"/>
    <w:link w:val="Style_159"/>
  </w:style>
  <w:style w:styleId="Style_3" w:type="paragraph">
    <w:name w:val="Основной текст (3)_0"/>
    <w:basedOn w:val="Style_16"/>
    <w:link w:val="Style_3_ch"/>
    <w:pPr>
      <w:widowControl w:val="0"/>
      <w:spacing w:after="240" w:before="540" w:line="298" w:lineRule="exact"/>
      <w:ind/>
      <w:jc w:val="both"/>
    </w:pPr>
    <w:rPr>
      <w:rFonts w:ascii="Times New Roman" w:hAnsi="Times New Roman"/>
      <w:b w:val="0"/>
      <w:i w:val="0"/>
      <w:caps w:val="0"/>
      <w:smallCaps w:val="0"/>
      <w:strike w:val="0"/>
      <w:sz w:val="26"/>
      <w:u w:val="none"/>
    </w:rPr>
  </w:style>
  <w:style w:styleId="Style_3_ch" w:type="character">
    <w:name w:val="Основной текст (3)_0"/>
    <w:basedOn w:val="Style_16_ch"/>
    <w:link w:val="Style_3"/>
    <w:rPr>
      <w:rFonts w:ascii="Times New Roman" w:hAnsi="Times New Roman"/>
      <w:b w:val="0"/>
      <w:i w:val="0"/>
      <w:caps w:val="0"/>
      <w:smallCaps w:val="0"/>
      <w:strike w:val="0"/>
      <w:sz w:val="26"/>
      <w:u w:val="none"/>
    </w:rPr>
  </w:style>
  <w:style w:styleId="Style_160" w:type="paragraph">
    <w:name w:val="WW8Num1z8"/>
    <w:link w:val="Style_160_ch"/>
  </w:style>
  <w:style w:styleId="Style_160_ch" w:type="character">
    <w:name w:val="WW8Num1z8"/>
    <w:link w:val="Style_160"/>
  </w:style>
  <w:style w:styleId="Style_161" w:type="paragraph">
    <w:name w:val="Default Paragraph Font"/>
    <w:link w:val="Style_161_ch"/>
  </w:style>
  <w:style w:styleId="Style_161_ch" w:type="character">
    <w:name w:val="Default Paragraph Font"/>
    <w:link w:val="Style_161"/>
  </w:style>
  <w:style w:styleId="Style_162" w:type="paragraph">
    <w:name w:val="Основной шрифт абзаца2"/>
    <w:link w:val="Style_162_ch"/>
  </w:style>
  <w:style w:styleId="Style_162_ch" w:type="character">
    <w:name w:val="Основной шрифт абзаца2"/>
    <w:link w:val="Style_162"/>
  </w:style>
  <w:style w:styleId="Style_163" w:type="paragraph">
    <w:name w:val="WW-Основной текст (2)2"/>
    <w:link w:val="Style_163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163_ch" w:type="character">
    <w:name w:val="WW-Основной текст (2)2"/>
    <w:link w:val="Style_16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default="1" w:styleId="Style_1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2021-02-25T08:20:37Z</dcterms:modified>
</cp:coreProperties>
</file>