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ind w:firstLine="0" w:left="0"/>
        <w:jc w:val="right"/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02000000">
      <w:pPr>
        <w:pStyle w:val="Style_2"/>
        <w:spacing w:after="0" w:before="0"/>
        <w:ind/>
        <w:rPr>
          <w:sz w:val="36"/>
        </w:rPr>
      </w:pPr>
      <w:r>
        <w:rPr>
          <w:sz w:val="36"/>
        </w:rPr>
        <w:drawing>
          <wp:anchor allowOverlap="true" behindDoc="false" distB="0" distL="18415" distR="0" distT="0" layoutInCell="true" locked="false" relativeHeight="251658240" simplePos="false">
            <wp:simplePos x="0" y="0"/>
            <wp:positionH relativeFrom="column">
              <wp:posOffset>2885440</wp:posOffset>
            </wp:positionH>
            <wp:positionV relativeFrom="paragraph">
              <wp:posOffset>-172720</wp:posOffset>
            </wp:positionV>
            <wp:extent cx="407669" cy="512444"/>
            <wp:wrapSquare distB="0" distL="18415" distR="0" distT="0" wrapText="largest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07669" cy="51244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pStyle w:val="Style_3"/>
        <w:spacing w:after="0" w:before="0"/>
        <w:ind/>
        <w:rPr>
          <w:sz w:val="30"/>
        </w:rPr>
      </w:pPr>
    </w:p>
    <w:p w14:paraId="04000000">
      <w:pPr>
        <w:pStyle w:val="Style_3"/>
        <w:spacing w:after="0" w:before="0"/>
        <w:ind/>
        <w:rPr>
          <w:b w:val="0"/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СОБРАНИЕ  ДЕПУТАТОВ САНДОВСКОГО РАЙОНА</w:t>
      </w:r>
    </w:p>
    <w:p w14:paraId="05000000">
      <w:pPr>
        <w:pStyle w:val="Style_4"/>
        <w:rPr>
          <w:b w:val="1"/>
          <w:i w:val="0"/>
          <w:color w:val="000000"/>
          <w:highlight w:val="white"/>
        </w:rPr>
      </w:pPr>
      <w:r>
        <w:rPr>
          <w:i w:val="0"/>
          <w:color w:val="000000"/>
          <w:sz w:val="28"/>
          <w:highlight w:val="white"/>
        </w:rPr>
        <w:t>Тверская область</w:t>
      </w:r>
    </w:p>
    <w:p w14:paraId="06000000">
      <w:pPr>
        <w:pStyle w:val="Style_4"/>
        <w:rPr>
          <w:i w:val="0"/>
          <w:color w:val="000000"/>
          <w:sz w:val="28"/>
          <w:highlight w:val="white"/>
        </w:rPr>
      </w:pPr>
      <w:r>
        <w:rPr>
          <w:b w:val="1"/>
          <w:i w:val="0"/>
          <w:color w:val="000000"/>
          <w:sz w:val="28"/>
          <w:highlight w:val="white"/>
        </w:rPr>
        <w:t>Р Е Ш Е Н И Е</w:t>
      </w:r>
    </w:p>
    <w:p w14:paraId="07000000">
      <w:pPr>
        <w:pStyle w:val="Style_4"/>
        <w:ind/>
        <w:jc w:val="left"/>
        <w:rPr>
          <w:sz w:val="28"/>
        </w:rPr>
      </w:pPr>
      <w:r>
        <w:rPr>
          <w:i w:val="0"/>
          <w:color w:val="000000"/>
          <w:sz w:val="28"/>
          <w:highlight w:val="white"/>
        </w:rPr>
        <w:t xml:space="preserve"> 17.12.2019                                           </w:t>
      </w:r>
      <w:r>
        <w:rPr>
          <w:i w:val="0"/>
          <w:color w:val="000000"/>
          <w:sz w:val="28"/>
          <w:highlight w:val="white"/>
        </w:rPr>
        <w:t xml:space="preserve">п. Сандово                                             № 30 </w:t>
      </w:r>
    </w:p>
    <w:p w14:paraId="08000000">
      <w:pPr>
        <w:pStyle w:val="Style_4"/>
        <w:ind/>
        <w:jc w:val="left"/>
        <w:rPr>
          <w:i w:val="0"/>
          <w:color w:val="000000"/>
          <w:sz w:val="30"/>
          <w:highlight w:val="white"/>
        </w:rPr>
      </w:pPr>
    </w:p>
    <w:tbl>
      <w:tblPr>
        <w:tblStyle w:val="Style_5"/>
        <w:tblInd w:type="dxa" w:w="0"/>
        <w:tblCellMar>
          <w:top w:type="dxa" w:w="0"/>
          <w:left w:type="dxa" w:w="113"/>
          <w:bottom w:type="dxa" w:w="0"/>
          <w:right w:type="dxa" w:w="108"/>
        </w:tblCellMar>
      </w:tblPr>
      <w:tblGrid>
        <w:gridCol w:w="9344"/>
      </w:tblGrid>
      <w:tr>
        <w:tc>
          <w:tcPr>
            <w:tcW w:type="dxa" w:w="93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9000000">
            <w:pPr>
              <w:pStyle w:val="Style_1"/>
              <w:ind w:firstLine="0" w:left="0"/>
              <w:rPr>
                <w:sz w:val="24"/>
              </w:rPr>
            </w:pPr>
            <w:bookmarkStart w:id="1" w:name="__DdeLink__3861_1628064138"/>
            <w:bookmarkEnd w:id="1"/>
            <w:r>
              <w:rPr>
                <w:rFonts w:ascii="Times New Roman" w:hAnsi="Times New Roman"/>
                <w:sz w:val="24"/>
              </w:rPr>
              <w:t xml:space="preserve">О внесении изменений в решение Собрания депутатов </w:t>
            </w:r>
          </w:p>
          <w:p w14:paraId="0A000000">
            <w:pPr>
              <w:pStyle w:val="Style_1"/>
              <w:ind w:firstLine="0" w:left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Сандовского района от 12.04.2016 № 9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</w:tr>
    </w:tbl>
    <w:p w14:paraId="0B000000">
      <w:pPr>
        <w:pStyle w:val="Style_1"/>
        <w:tabs>
          <w:tab w:leader="none" w:pos="567" w:val="left"/>
          <w:tab w:leader="none" w:pos="709" w:val="left"/>
        </w:tabs>
        <w:ind w:firstLine="0" w:left="0"/>
        <w:rPr>
          <w:b w:val="1"/>
          <w:sz w:val="28"/>
        </w:rPr>
      </w:pPr>
    </w:p>
    <w:p w14:paraId="0C000000">
      <w:pPr>
        <w:pStyle w:val="Style_1"/>
        <w:tabs>
          <w:tab w:leader="none" w:pos="567" w:val="left"/>
          <w:tab w:leader="none" w:pos="709" w:val="left"/>
        </w:tabs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( с изменениями, внесенными закона Тверской области от 04.02.2016 №5-ЗО, от 25.07.2016 №49-ЗО,от 29.12.2016 №87-ЗО, от 12.10.2017 № 59-ЗО, 06.11.2019 №59-ЗО),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Собрание депутатов Сандовского района,</w:t>
      </w:r>
    </w:p>
    <w:p w14:paraId="0D000000">
      <w:pPr>
        <w:pStyle w:val="Style_1"/>
        <w:tabs>
          <w:tab w:leader="none" w:pos="567" w:val="left"/>
          <w:tab w:leader="none" w:pos="709" w:val="left"/>
        </w:tabs>
        <w:ind w:firstLine="0" w:left="0"/>
        <w:jc w:val="center"/>
        <w:rPr>
          <w:rFonts w:ascii="Times New Roman" w:hAnsi="Times New Roman"/>
          <w:sz w:val="24"/>
        </w:rPr>
      </w:pPr>
    </w:p>
    <w:p w14:paraId="0E000000">
      <w:pPr>
        <w:pStyle w:val="Style_1"/>
        <w:tabs>
          <w:tab w:leader="none" w:pos="567" w:val="left"/>
          <w:tab w:leader="none" w:pos="709" w:val="left"/>
        </w:tabs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 Е Ш И Л О:</w:t>
      </w:r>
    </w:p>
    <w:p w14:paraId="0F000000">
      <w:pPr>
        <w:pStyle w:val="Style_1"/>
        <w:tabs>
          <w:tab w:leader="none" w:pos="567" w:val="left"/>
          <w:tab w:leader="none" w:pos="709" w:val="left"/>
        </w:tabs>
        <w:ind w:firstLine="0" w:left="0"/>
        <w:jc w:val="center"/>
        <w:rPr>
          <w:rFonts w:ascii="Times New Roman" w:hAnsi="Times New Roman"/>
          <w:sz w:val="24"/>
        </w:rPr>
      </w:pPr>
    </w:p>
    <w:p w14:paraId="10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Внести в решение Собрания депутатов Сандовского района от 12.04.2016 №9 «Об утверждении положения о порядке представления гражданами, претендующими на замещение муниципальных должностей, лицами, замещающими муниципальные должности, сведений  о доходах, расходах, об имуществе и обязательствах имущественного характера, а также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официальном сайте администрации Сандовского района и предоставления этих сведений средствам массовой информации для опубликования» (в редакции решени</w:t>
      </w:r>
      <w:r>
        <w:rPr>
          <w:rFonts w:ascii="Times New Roman" w:hAnsi="Times New Roman"/>
          <w:sz w:val="24"/>
        </w:rPr>
        <w:t>е от 26.06.2018 №13, 12.02.2019 №5) следующие изменения:</w:t>
      </w:r>
    </w:p>
    <w:p w14:paraId="11000000">
      <w:pPr>
        <w:pStyle w:val="Style_1"/>
        <w:tabs>
          <w:tab w:leader="none" w:pos="567" w:val="left"/>
          <w:tab w:leader="none" w:pos="709" w:val="left"/>
        </w:tabs>
        <w:ind w:firstLine="567" w:lef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1.1. Раздел 1 Приложения дополнить пунктом 1.9 следующего содержания: </w:t>
      </w:r>
    </w:p>
    <w:p w14:paraId="12000000">
      <w:pPr>
        <w:pStyle w:val="Style_1"/>
        <w:tabs>
          <w:tab w:leader="none" w:pos="567" w:val="left"/>
          <w:tab w:leader="none" w:pos="709" w:val="left"/>
        </w:tabs>
        <w:ind w:firstLine="567" w:left="0"/>
        <w:jc w:val="both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b w:val="0"/>
          <w:sz w:val="24"/>
        </w:rPr>
        <w:t xml:space="preserve">1.9. </w:t>
      </w:r>
      <w:r>
        <w:rPr>
          <w:rFonts w:ascii="Times New Roman" w:hAnsi="Times New Roman"/>
          <w:sz w:val="24"/>
          <w:u w:val="none"/>
        </w:rPr>
        <w:t xml:space="preserve">При выявлении в результате проверки фактов представления депутатом, главой Сандовского района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Губернатор Тверской области обращается с заявлением о применении в отношении указанных лиц мер ответственности, указанных в части 7.3-1 статьи 40 </w:t>
      </w:r>
      <w:r>
        <w:rPr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Fonts w:ascii="Times New Roman" w:hAnsi="Times New Roman"/>
          <w:color w:val="000000"/>
          <w:sz w:val="24"/>
          <w:u w:val="none"/>
        </w:rPr>
        <w:instrText>HYPERLINK "http://docs.cntd.ru/document/901876063"</w:instrText>
      </w:r>
      <w:r>
        <w:rPr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Fonts w:ascii="Times New Roman" w:hAnsi="Times New Roman"/>
          <w:color w:val="000000"/>
          <w:sz w:val="24"/>
          <w:u w:val="none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color w:val="000000"/>
          <w:sz w:val="24"/>
          <w:u w:val="none"/>
        </w:rPr>
        <w:t>, в представительный орган муниципального образования, уполномоченный принимать</w:t>
      </w:r>
      <w:r>
        <w:rPr>
          <w:rFonts w:ascii="Times New Roman" w:hAnsi="Times New Roman"/>
          <w:color w:val="000000"/>
          <w:sz w:val="24"/>
          <w:u w:val="none"/>
        </w:rPr>
        <w:tab/>
      </w:r>
      <w:r>
        <w:rPr>
          <w:rFonts w:ascii="Times New Roman" w:hAnsi="Times New Roman"/>
          <w:color w:val="000000"/>
          <w:sz w:val="24"/>
          <w:u w:val="none"/>
        </w:rPr>
        <w:t>соответствующее</w:t>
      </w:r>
      <w:r>
        <w:rPr>
          <w:rFonts w:ascii="Times New Roman" w:hAnsi="Times New Roman"/>
          <w:color w:val="000000"/>
          <w:sz w:val="24"/>
          <w:u w:val="none"/>
        </w:rPr>
        <w:t xml:space="preserve"> решение.</w:t>
      </w:r>
      <w:r>
        <w:rPr>
          <w:rFonts w:ascii="Times New Roman" w:hAnsi="Times New Roman"/>
          <w:color w:val="000000"/>
          <w:sz w:val="24"/>
          <w:u w:val="none"/>
        </w:rPr>
        <w:br/>
      </w:r>
      <w:r>
        <w:rPr>
          <w:rFonts w:ascii="Times New Roman" w:hAnsi="Times New Roman"/>
          <w:color w:val="000000"/>
          <w:sz w:val="24"/>
          <w:u w:val="none"/>
        </w:rPr>
        <w:t xml:space="preserve">     Порядок принятия решения о применении к депутату, главе Сандовского района мер ответственности, указанных в части 7.3-1 статьи 40 </w:t>
      </w:r>
      <w:r>
        <w:rPr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Fonts w:ascii="Times New Roman" w:hAnsi="Times New Roman"/>
          <w:color w:val="000000"/>
          <w:sz w:val="24"/>
          <w:u w:val="none"/>
        </w:rPr>
        <w:instrText>HYPERLINK "http://docs.cntd.ru/document/901876063"</w:instrText>
      </w:r>
      <w:r>
        <w:rPr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Fonts w:ascii="Times New Roman" w:hAnsi="Times New Roman"/>
          <w:color w:val="000000"/>
          <w:sz w:val="24"/>
          <w:u w:val="none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color w:val="000000"/>
          <w:sz w:val="24"/>
          <w:u w:val="none"/>
        </w:rPr>
        <w:t>, определяется в соответствии с приложением 1 к настояще</w:t>
      </w:r>
      <w:r>
        <w:rPr>
          <w:rFonts w:ascii="Times New Roman" w:hAnsi="Times New Roman"/>
          <w:sz w:val="24"/>
          <w:u w:val="none"/>
        </w:rPr>
        <w:t>му решению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u w:val="none"/>
        </w:rPr>
        <w:t>.</w:t>
      </w:r>
    </w:p>
    <w:p w14:paraId="13000000">
      <w:pPr>
        <w:pStyle w:val="Style_1"/>
        <w:tabs>
          <w:tab w:leader="none" w:pos="567" w:val="left"/>
          <w:tab w:leader="none" w:pos="709" w:val="left"/>
        </w:tabs>
        <w:ind w:firstLine="567" w:left="0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 xml:space="preserve">1.2. </w:t>
      </w:r>
      <w:r>
        <w:rPr>
          <w:rFonts w:ascii="Times New Roman" w:hAnsi="Times New Roman"/>
          <w:b w:val="0"/>
          <w:sz w:val="24"/>
          <w:u w:val="none"/>
        </w:rPr>
        <w:t>Дополнить ре</w:t>
      </w:r>
      <w:r>
        <w:rPr>
          <w:rFonts w:ascii="Times New Roman" w:hAnsi="Times New Roman"/>
          <w:b w:val="0"/>
          <w:sz w:val="24"/>
          <w:u w:val="none"/>
        </w:rPr>
        <w:t>шение Приложением 1</w:t>
      </w:r>
      <w:r>
        <w:rPr>
          <w:rFonts w:ascii="Times New Roman" w:hAnsi="Times New Roman"/>
          <w:b w:val="0"/>
          <w:sz w:val="24"/>
          <w:u w:val="none"/>
        </w:rPr>
        <w:t xml:space="preserve"> (прилагается).</w:t>
      </w:r>
    </w:p>
    <w:p w14:paraId="14000000">
      <w:pPr>
        <w:pStyle w:val="Style_1"/>
        <w:tabs>
          <w:tab w:leader="none" w:pos="567" w:val="left"/>
          <w:tab w:leader="none" w:pos="709" w:val="left"/>
        </w:tabs>
        <w:ind w:firstLine="567" w:lef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Настоящее решение вступает в силу после его официального опубликования, подлежит размещению в газете «Сандовские вести» и на официальном сайте муниципального образования «Сандовский район» в сети «Интернет» в разделе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Противодействие коррупции</w:t>
      </w:r>
      <w:r>
        <w:rPr>
          <w:rFonts w:ascii="Times New Roman" w:hAnsi="Times New Roman"/>
          <w:sz w:val="24"/>
        </w:rPr>
        <w:t>».</w:t>
      </w:r>
    </w:p>
    <w:p w14:paraId="15000000">
      <w:pPr>
        <w:pStyle w:val="Style_1"/>
        <w:tabs>
          <w:tab w:leader="none" w:pos="567" w:val="left"/>
          <w:tab w:leader="none" w:pos="709" w:val="left"/>
        </w:tabs>
        <w:ind w:firstLine="567" w:left="0"/>
        <w:rPr>
          <w:rFonts w:ascii="Times New Roman" w:hAnsi="Times New Roman"/>
          <w:b w:val="0"/>
          <w:sz w:val="24"/>
        </w:rPr>
      </w:pPr>
    </w:p>
    <w:p w14:paraId="16000000">
      <w:pPr>
        <w:pStyle w:val="Style_1"/>
        <w:tabs>
          <w:tab w:leader="none" w:pos="567" w:val="left"/>
          <w:tab w:leader="none" w:pos="709" w:val="left"/>
        </w:tabs>
        <w:ind w:firstLine="567" w:left="0"/>
        <w:rPr>
          <w:rFonts w:ascii="Times New Roman" w:hAnsi="Times New Roman"/>
          <w:b w:val="0"/>
          <w:sz w:val="24"/>
        </w:rPr>
      </w:pPr>
    </w:p>
    <w:p w14:paraId="17000000">
      <w:pPr>
        <w:pStyle w:val="Style_1"/>
        <w:tabs>
          <w:tab w:leader="none" w:pos="567" w:val="left"/>
          <w:tab w:leader="none" w:pos="709" w:val="left"/>
        </w:tabs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sz w:val="26"/>
        </w:rPr>
        <w:t>Глава Сандовского района                                                           О.Н.Грязнов</w:t>
      </w:r>
    </w:p>
    <w:p w14:paraId="18000000">
      <w:pPr>
        <w:pStyle w:val="Style_1"/>
        <w:tabs>
          <w:tab w:leader="none" w:pos="567" w:val="left"/>
          <w:tab w:leader="none" w:pos="709" w:val="left"/>
        </w:tabs>
        <w:ind w:firstLine="0" w:left="0"/>
        <w:rPr>
          <w:rFonts w:ascii="Times New Roman" w:hAnsi="Times New Roman"/>
          <w:sz w:val="26"/>
        </w:rPr>
      </w:pPr>
    </w:p>
    <w:p w14:paraId="19000000">
      <w:pPr>
        <w:pStyle w:val="Style_1"/>
        <w:tabs>
          <w:tab w:leader="none" w:pos="567" w:val="left"/>
          <w:tab w:leader="none" w:pos="709" w:val="left"/>
        </w:tabs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Председатель Собрания </w:t>
      </w:r>
    </w:p>
    <w:p w14:paraId="1A000000">
      <w:pPr>
        <w:pStyle w:val="Style_1"/>
        <w:tabs>
          <w:tab w:leader="none" w:pos="567" w:val="left"/>
          <w:tab w:leader="none" w:pos="709" w:val="left"/>
        </w:tabs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депутатов Сандовского района                                                  О.В.Смирнов</w:t>
      </w:r>
      <w:r>
        <w:rPr>
          <w:rFonts w:ascii="Times New Roman" w:hAnsi="Times New Roman"/>
          <w:sz w:val="26"/>
        </w:rPr>
        <w:t>а</w:t>
      </w:r>
    </w:p>
    <w:p w14:paraId="1B000000">
      <w:pPr>
        <w:pStyle w:val="Style_6"/>
        <w:ind w:firstLine="540" w:left="0"/>
        <w:jc w:val="right"/>
        <w:rPr>
          <w:sz w:val="26"/>
        </w:rPr>
      </w:pPr>
    </w:p>
    <w:p w14:paraId="1C000000">
      <w:pPr>
        <w:pStyle w:val="Style_6"/>
        <w:ind w:firstLine="540" w:left="0"/>
        <w:jc w:val="right"/>
        <w:rPr>
          <w:sz w:val="22"/>
        </w:rPr>
      </w:pPr>
    </w:p>
    <w:p w14:paraId="1D000000">
      <w:pPr>
        <w:pStyle w:val="Style_6"/>
        <w:ind w:firstLine="540" w:left="0"/>
        <w:jc w:val="right"/>
        <w:rPr>
          <w:sz w:val="22"/>
        </w:rPr>
      </w:pPr>
      <w:r>
        <w:rPr>
          <w:sz w:val="22"/>
        </w:rPr>
        <w:t>Приложение 1</w:t>
      </w:r>
    </w:p>
    <w:p w14:paraId="1E000000">
      <w:pPr>
        <w:pStyle w:val="Style_6"/>
        <w:ind w:firstLine="540" w:left="0"/>
        <w:jc w:val="right"/>
        <w:rPr>
          <w:sz w:val="22"/>
        </w:rPr>
      </w:pPr>
      <w:r>
        <w:rPr>
          <w:sz w:val="22"/>
        </w:rPr>
        <w:t xml:space="preserve"> к решению </w:t>
      </w:r>
      <w:r>
        <w:rPr>
          <w:sz w:val="22"/>
        </w:rPr>
        <w:t>Собрания депутатов</w:t>
      </w:r>
      <w:r>
        <w:rPr>
          <w:sz w:val="22"/>
        </w:rPr>
        <w:t xml:space="preserve"> </w:t>
      </w:r>
    </w:p>
    <w:p w14:paraId="1F000000">
      <w:pPr>
        <w:pStyle w:val="Style_6"/>
        <w:ind w:firstLine="540" w:left="0"/>
        <w:jc w:val="right"/>
        <w:rPr>
          <w:sz w:val="22"/>
        </w:rPr>
      </w:pPr>
      <w:r>
        <w:rPr>
          <w:sz w:val="22"/>
        </w:rPr>
        <w:t>Сандовского района</w:t>
      </w:r>
      <w:r>
        <w:rPr>
          <w:sz w:val="22"/>
        </w:rPr>
        <w:t xml:space="preserve"> от 17.12.2019г № </w:t>
      </w:r>
      <w:r>
        <w:rPr>
          <w:sz w:val="22"/>
        </w:rPr>
        <w:t>30</w:t>
      </w:r>
    </w:p>
    <w:p w14:paraId="20000000">
      <w:pPr>
        <w:pStyle w:val="Style_6"/>
        <w:ind w:firstLine="540" w:left="0"/>
        <w:jc w:val="right"/>
        <w:rPr>
          <w:sz w:val="22"/>
        </w:rPr>
      </w:pPr>
    </w:p>
    <w:p w14:paraId="21000000">
      <w:pPr>
        <w:pStyle w:val="Style_6"/>
        <w:ind w:firstLine="540" w:left="0"/>
        <w:jc w:val="right"/>
        <w:rPr>
          <w:sz w:val="22"/>
        </w:rPr>
      </w:pPr>
    </w:p>
    <w:p w14:paraId="22000000">
      <w:pPr>
        <w:pStyle w:val="Style_6"/>
        <w:ind w:firstLine="540" w:left="0"/>
        <w:jc w:val="right"/>
        <w:rPr>
          <w:sz w:val="22"/>
        </w:rPr>
      </w:pPr>
    </w:p>
    <w:p w14:paraId="23000000">
      <w:pPr>
        <w:pStyle w:val="Style_6"/>
        <w:ind w:firstLine="540" w:left="0"/>
        <w:jc w:val="center"/>
        <w:rPr>
          <w:sz w:val="26"/>
        </w:rPr>
      </w:pPr>
      <w:r>
        <w:rPr>
          <w:sz w:val="26"/>
        </w:rPr>
        <w:t>Порядок</w:t>
      </w:r>
    </w:p>
    <w:p w14:paraId="24000000">
      <w:pPr>
        <w:pStyle w:val="Style_1"/>
        <w:tabs>
          <w:tab w:leader="none" w:pos="567" w:val="left"/>
          <w:tab w:leader="none" w:pos="709" w:val="left"/>
        </w:tabs>
        <w:ind w:firstLine="567" w:left="0"/>
        <w:jc w:val="center"/>
        <w:rPr>
          <w:rFonts w:ascii="Times New Roman" w:hAnsi="Times New Roman"/>
          <w:b w:val="0"/>
          <w:sz w:val="26"/>
          <w:u w:val="none"/>
        </w:rPr>
      </w:pPr>
      <w:r>
        <w:rPr>
          <w:rFonts w:ascii="Times New Roman" w:hAnsi="Times New Roman"/>
          <w:b w:val="0"/>
          <w:sz w:val="26"/>
          <w:u w:val="none"/>
        </w:rPr>
        <w:t xml:space="preserve"> принятия решения о применении к депутату, глав Сандовского района мер ответственности, указанных в части 7.3-1 статьи 40 Федерального закона от 06.10.2003 №131-ФЗ</w:t>
      </w:r>
      <w:r>
        <w:rPr>
          <w:rFonts w:ascii="Times New Roman" w:hAnsi="Times New Roman"/>
          <w:b w:val="0"/>
          <w:sz w:val="26"/>
          <w:u w:val="none"/>
        </w:rPr>
        <w:t xml:space="preserve"> "Об общих прин</w:t>
      </w:r>
      <w:r>
        <w:rPr>
          <w:rFonts w:ascii="Times New Roman" w:hAnsi="Times New Roman"/>
          <w:b w:val="0"/>
          <w:sz w:val="26"/>
          <w:u w:val="none"/>
        </w:rPr>
        <w:t xml:space="preserve">ципах организации местного самоуправления </w:t>
      </w:r>
      <w:r>
        <w:rPr>
          <w:rFonts w:ascii="Times New Roman" w:hAnsi="Times New Roman"/>
          <w:b w:val="0"/>
          <w:sz w:val="26"/>
          <w:u w:val="none"/>
        </w:rPr>
        <w:t>в Российской Федерации"</w:t>
      </w:r>
    </w:p>
    <w:p w14:paraId="25000000">
      <w:pPr>
        <w:pStyle w:val="Style_1"/>
        <w:tabs>
          <w:tab w:leader="none" w:pos="567" w:val="left"/>
          <w:tab w:leader="none" w:pos="709" w:val="left"/>
        </w:tabs>
        <w:ind w:firstLine="567" w:left="0"/>
        <w:jc w:val="center"/>
        <w:rPr>
          <w:rFonts w:ascii="Times New Roman" w:hAnsi="Times New Roman"/>
          <w:b w:val="0"/>
          <w:sz w:val="26"/>
          <w:u w:val="none"/>
        </w:rPr>
      </w:pPr>
    </w:p>
    <w:p w14:paraId="26000000">
      <w:pPr>
        <w:spacing w:after="134" w:before="134"/>
        <w:ind w:firstLine="567" w:left="0" w:right="0"/>
        <w:jc w:val="both"/>
        <w:rPr>
          <w:sz w:val="26"/>
        </w:rPr>
      </w:pPr>
      <w:r>
        <w:rPr>
          <w:sz w:val="26"/>
        </w:rPr>
        <w:t xml:space="preserve"> 1. Настоящим Порядком определяется процедура принятия Собранием депутатов Сандовского района решения о применении к депутату Собрания депутатов Сандовского района (далее - депутат), главеСандовского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 части 7.3-1 статьи 40</w:t>
      </w:r>
      <w:r>
        <w:rPr>
          <w:sz w:val="26"/>
          <w:u w:val="none"/>
        </w:rPr>
        <w:t xml:space="preserve"> </w:t>
      </w:r>
      <w:r>
        <w:rPr>
          <w:color w:val="000000"/>
          <w:sz w:val="26"/>
          <w:u w:val="none"/>
        </w:rPr>
        <w:fldChar w:fldCharType="begin"/>
      </w:r>
      <w:r>
        <w:rPr>
          <w:color w:val="000000"/>
          <w:sz w:val="26"/>
          <w:u w:val="none"/>
        </w:rPr>
        <w:instrText>HYPERLINK "http://docs.cntd.ru/document/901876063"</w:instrText>
      </w:r>
      <w:r>
        <w:rPr>
          <w:color w:val="000000"/>
          <w:sz w:val="26"/>
          <w:u w:val="none"/>
        </w:rPr>
        <w:fldChar w:fldCharType="separate"/>
      </w:r>
      <w:r>
        <w:rPr>
          <w:color w:val="000000"/>
          <w:sz w:val="26"/>
          <w:u w:val="none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rPr>
          <w:color w:val="000000"/>
          <w:sz w:val="26"/>
          <w:u w:val="none"/>
        </w:rPr>
        <w:fldChar w:fldCharType="end"/>
      </w:r>
      <w:r>
        <w:rPr>
          <w:color w:val="000000"/>
          <w:sz w:val="26"/>
          <w:u w:val="none"/>
        </w:rPr>
        <w:t xml:space="preserve"> (далее - мера</w:t>
      </w:r>
      <w:r>
        <w:rPr>
          <w:color w:val="000000"/>
          <w:sz w:val="26"/>
        </w:rPr>
        <w:t xml:space="preserve"> ответственности).</w:t>
      </w:r>
      <w:r>
        <w:rPr>
          <w:color w:val="000000"/>
          <w:sz w:val="26"/>
        </w:rPr>
        <w:br/>
      </w:r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2. Решение  </w:t>
      </w:r>
      <w:r>
        <w:rPr>
          <w:color w:val="000000"/>
          <w:sz w:val="26"/>
        </w:rPr>
        <w:t xml:space="preserve">Собрания депутатов Сандовского района </w:t>
      </w:r>
      <w:r>
        <w:rPr>
          <w:color w:val="000000"/>
          <w:sz w:val="26"/>
        </w:rPr>
        <w:t>о</w:t>
      </w:r>
      <w:r>
        <w:rPr>
          <w:sz w:val="26"/>
        </w:rPr>
        <w:t xml:space="preserve"> применении меры ответственности принимается не позднее трех месяцев со дня поступления соответствующего заявления Губернатора Тверской области.</w:t>
      </w:r>
    </w:p>
    <w:p w14:paraId="27000000">
      <w:pPr>
        <w:spacing w:after="134" w:before="134"/>
        <w:ind w:firstLine="567" w:left="0" w:right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 xml:space="preserve">3. При поступлении в </w:t>
      </w:r>
      <w:r>
        <w:rPr>
          <w:sz w:val="26"/>
        </w:rPr>
        <w:t xml:space="preserve">Собрание депутатов Сандовского района </w:t>
      </w:r>
      <w:r>
        <w:rPr>
          <w:sz w:val="26"/>
        </w:rPr>
        <w:t xml:space="preserve">заявления Губернатора Тверской области о применении к депутату, главе Сандовского района мер ответственности (далее - заявление) лицо, исполняющее полномочия председателя </w:t>
      </w:r>
      <w:r>
        <w:rPr>
          <w:sz w:val="26"/>
        </w:rPr>
        <w:t>Собрания депутатов Сандовского район</w:t>
      </w:r>
      <w:r>
        <w:rPr>
          <w:sz w:val="26"/>
        </w:rPr>
        <w:t>а, в 10-дневный срок:</w:t>
      </w:r>
      <w:r>
        <w:rPr>
          <w:sz w:val="26"/>
        </w:rPr>
        <w:br/>
      </w:r>
      <w:r>
        <w:rPr>
          <w:sz w:val="26"/>
        </w:rPr>
        <w:tab/>
      </w:r>
      <w:r>
        <w:rPr>
          <w:sz w:val="26"/>
        </w:rPr>
        <w:t xml:space="preserve">а) письменно уведомляет лицо, в отношении которого поступило заявление, о содержании заявления, месте, дате и времени его рассмотрения, а также предлагает ему в срок, установленный муниципальным правовым актом </w:t>
      </w:r>
      <w:r>
        <w:rPr>
          <w:sz w:val="26"/>
        </w:rPr>
        <w:t>Собрания депутатов Сандовского района</w:t>
      </w:r>
      <w:r>
        <w:rPr>
          <w:sz w:val="26"/>
        </w:rPr>
        <w:t>, представить письменные пояснения по существу выявленных нарушений,</w:t>
      </w:r>
      <w:r>
        <w:rPr>
          <w:sz w:val="26"/>
        </w:rPr>
        <w:tab/>
      </w:r>
      <w:r>
        <w:rPr>
          <w:sz w:val="26"/>
        </w:rPr>
        <w:t>указанных</w:t>
      </w:r>
      <w:r>
        <w:rPr>
          <w:sz w:val="26"/>
        </w:rPr>
        <w:tab/>
      </w:r>
      <w:r>
        <w:rPr>
          <w:sz w:val="26"/>
        </w:rPr>
        <w:t>в</w:t>
      </w:r>
      <w:r>
        <w:rPr>
          <w:sz w:val="26"/>
        </w:rPr>
        <w:tab/>
      </w:r>
      <w:r>
        <w:rPr>
          <w:sz w:val="26"/>
        </w:rPr>
        <w:t>заявлении;</w:t>
      </w:r>
      <w:r>
        <w:rPr>
          <w:sz w:val="26"/>
        </w:rPr>
        <w:br/>
      </w:r>
      <w:r>
        <w:rPr>
          <w:sz w:val="26"/>
        </w:rPr>
        <w:tab/>
      </w:r>
      <w:r>
        <w:rPr>
          <w:sz w:val="26"/>
        </w:rPr>
        <w:t>б) письменно уведомляет Губернатора Тверской области о месте, дате и времени рассмотрения</w:t>
      </w:r>
      <w:r>
        <w:rPr>
          <w:sz w:val="26"/>
        </w:rPr>
        <w:tab/>
      </w:r>
      <w:r>
        <w:rPr>
          <w:sz w:val="26"/>
        </w:rPr>
        <w:t>заявления.</w:t>
      </w:r>
      <w:r>
        <w:rPr>
          <w:sz w:val="26"/>
        </w:rPr>
        <w:br/>
      </w:r>
      <w:r>
        <w:rPr>
          <w:sz w:val="26"/>
        </w:rPr>
        <w:tab/>
      </w:r>
      <w:r>
        <w:rPr>
          <w:sz w:val="26"/>
        </w:rPr>
        <w:t xml:space="preserve">4. В случае, если заявление поступило в отношении главы Сандовского района, исполняющего полномочия председателя </w:t>
      </w:r>
      <w:r>
        <w:rPr>
          <w:sz w:val="26"/>
        </w:rPr>
        <w:t>Собрания депутатов Сандовского района</w:t>
      </w:r>
      <w:r>
        <w:rPr>
          <w:sz w:val="26"/>
        </w:rPr>
        <w:t xml:space="preserve">, действия, указанные в пункте 3 настоящего Порядка, осуществляет депутат, определенный в соответствии с муниципальным правовым актом </w:t>
      </w:r>
      <w:r>
        <w:rPr>
          <w:sz w:val="26"/>
        </w:rPr>
        <w:t>Собрания депутатов Сандовского</w:t>
      </w:r>
      <w:r>
        <w:rPr>
          <w:sz w:val="26"/>
        </w:rPr>
        <w:tab/>
      </w:r>
      <w:r>
        <w:rPr>
          <w:sz w:val="26"/>
        </w:rPr>
        <w:t>района.</w:t>
      </w:r>
      <w:r>
        <w:rPr>
          <w:sz w:val="26"/>
        </w:rPr>
        <w:t xml:space="preserve"> .</w:t>
      </w:r>
      <w:r>
        <w:rPr>
          <w:sz w:val="26"/>
        </w:rPr>
        <w:br/>
      </w:r>
      <w:r>
        <w:rPr>
          <w:sz w:val="26"/>
        </w:rPr>
        <w:tab/>
      </w:r>
      <w:r>
        <w:rPr>
          <w:sz w:val="26"/>
        </w:rPr>
        <w:t xml:space="preserve">5. Неявка депутата, главы Сандовского района, в отношении которых поступило заявление, своевременно извещенных о месте, дате и времени заседания </w:t>
      </w:r>
      <w:r>
        <w:rPr>
          <w:sz w:val="26"/>
        </w:rPr>
        <w:t>Собрания депутатов Сандовского района</w:t>
      </w:r>
      <w:r>
        <w:rPr>
          <w:sz w:val="26"/>
        </w:rPr>
        <w:t>, не препятствует рассмотрению заявления.</w:t>
      </w:r>
      <w:r>
        <w:rPr>
          <w:sz w:val="26"/>
        </w:rPr>
        <w:br/>
      </w:r>
      <w:r>
        <w:rPr>
          <w:sz w:val="26"/>
        </w:rPr>
        <w:tab/>
      </w:r>
      <w:r>
        <w:rPr>
          <w:sz w:val="26"/>
        </w:rPr>
        <w:t>6. Депутат, глава Сандовского района, в отношении которых поступило заявление, не принимают участия в голосовании по вопросу о применении к ним меры ответственности.</w:t>
      </w:r>
      <w:r>
        <w:rPr>
          <w:sz w:val="26"/>
        </w:rPr>
        <w:br/>
      </w:r>
      <w:r>
        <w:rPr>
          <w:sz w:val="26"/>
        </w:rPr>
        <w:tab/>
      </w:r>
      <w:r>
        <w:rPr>
          <w:sz w:val="26"/>
        </w:rPr>
        <w:t>К депутату, главе Сандовского района, в отношении которых поступило заявление, может быть применена только одна мера ответственности.</w:t>
      </w:r>
      <w:r>
        <w:rPr>
          <w:sz w:val="26"/>
        </w:rPr>
        <w:br/>
      </w:r>
      <w:r>
        <w:rPr>
          <w:sz w:val="26"/>
        </w:rPr>
        <w:t xml:space="preserve">Процедура рассмотрения заявления, условия голосования (тайное или открытое голосование, возможность делегирования полномочий по голосованию), порядок подсчета голосов и иные процедурные вопросы, связанные с принятием решения </w:t>
      </w:r>
      <w:r>
        <w:rPr>
          <w:sz w:val="26"/>
        </w:rPr>
        <w:t>Собрания депутатов Сандовского района</w:t>
      </w:r>
      <w:r>
        <w:rPr>
          <w:sz w:val="26"/>
        </w:rPr>
        <w:t xml:space="preserve"> о применении мер ответственности к депутату, главе Сандовского района, в отношении которых поступило заявление, осуществляются в порядке, установленном решением </w:t>
      </w:r>
      <w:r>
        <w:rPr>
          <w:sz w:val="26"/>
        </w:rPr>
        <w:t>Собрания депутатов Сандовского района</w:t>
      </w:r>
      <w:r>
        <w:rPr>
          <w:sz w:val="26"/>
        </w:rPr>
        <w:t xml:space="preserve">  в соответствии</w:t>
      </w:r>
      <w:r>
        <w:rPr>
          <w:sz w:val="26"/>
        </w:rPr>
        <w:tab/>
      </w:r>
      <w:r>
        <w:rPr>
          <w:sz w:val="26"/>
        </w:rPr>
        <w:t>с</w:t>
      </w:r>
      <w:r>
        <w:rPr>
          <w:sz w:val="26"/>
        </w:rPr>
        <w:tab/>
      </w:r>
      <w:r>
        <w:rPr>
          <w:sz w:val="26"/>
        </w:rPr>
        <w:t>настоящим</w:t>
      </w:r>
      <w:r>
        <w:rPr>
          <w:sz w:val="26"/>
        </w:rPr>
        <w:tab/>
      </w:r>
      <w:r>
        <w:rPr>
          <w:sz w:val="26"/>
        </w:rPr>
        <w:t>Порядком.</w:t>
      </w:r>
      <w:r>
        <w:rPr>
          <w:sz w:val="26"/>
        </w:rPr>
        <w:br/>
      </w:r>
      <w:r>
        <w:rPr>
          <w:sz w:val="26"/>
        </w:rPr>
        <w:tab/>
      </w:r>
      <w:r>
        <w:rPr>
          <w:sz w:val="26"/>
        </w:rPr>
        <w:t>7. Решение о применении меры ответственности принимается на заседании Собрания</w:t>
      </w:r>
      <w:r>
        <w:rPr>
          <w:sz w:val="26"/>
        </w:rPr>
        <w:tab/>
      </w:r>
      <w:r>
        <w:rPr>
          <w:sz w:val="26"/>
        </w:rPr>
        <w:t>депутатов</w:t>
      </w:r>
      <w:r>
        <w:rPr>
          <w:sz w:val="26"/>
        </w:rPr>
        <w:tab/>
      </w:r>
      <w:r>
        <w:rPr>
          <w:sz w:val="26"/>
        </w:rPr>
        <w:t>Сандовског</w:t>
      </w:r>
      <w:r>
        <w:rPr>
          <w:sz w:val="26"/>
        </w:rPr>
        <w:t>о</w:t>
      </w:r>
      <w:r>
        <w:rPr>
          <w:sz w:val="26"/>
        </w:rPr>
        <w:tab/>
      </w:r>
      <w:r>
        <w:rPr>
          <w:sz w:val="26"/>
        </w:rPr>
        <w:t>района.</w:t>
      </w:r>
      <w:r>
        <w:rPr>
          <w:sz w:val="26"/>
        </w:rPr>
        <w:br/>
      </w:r>
      <w:r>
        <w:rPr>
          <w:sz w:val="26"/>
        </w:rPr>
        <w:tab/>
      </w:r>
      <w:r>
        <w:rPr>
          <w:sz w:val="26"/>
        </w:rPr>
        <w:t xml:space="preserve">8. Копия решения </w:t>
      </w:r>
      <w:r>
        <w:rPr>
          <w:sz w:val="26"/>
        </w:rPr>
        <w:t>Собрания депутатов Сандовского района</w:t>
      </w:r>
      <w:r>
        <w:rPr>
          <w:sz w:val="26"/>
        </w:rPr>
        <w:t xml:space="preserve"> о применении меры ответственности к депутату, главе Сандовского района, в отношении которых поступило заявление, не позднее 10 дней со дня принятия указанного решения направляется Губернатору Тверской области</w:t>
      </w:r>
      <w:r>
        <w:rPr>
          <w:sz w:val="26"/>
        </w:rPr>
        <w:t>.</w:t>
      </w:r>
    </w:p>
    <w:p w14:paraId="28000000">
      <w:pPr>
        <w:pStyle w:val="Style_6"/>
        <w:ind w:firstLine="567" w:left="0"/>
        <w:jc w:val="both"/>
        <w:rPr>
          <w:sz w:val="26"/>
        </w:rPr>
      </w:pPr>
    </w:p>
    <w:p w14:paraId="29000000">
      <w:pPr>
        <w:pStyle w:val="Style_6"/>
        <w:ind w:firstLine="567" w:left="0"/>
        <w:jc w:val="both"/>
        <w:rPr>
          <w:sz w:val="26"/>
        </w:rPr>
      </w:pPr>
    </w:p>
    <w:p w14:paraId="2A000000">
      <w:pPr>
        <w:pStyle w:val="Style_6"/>
        <w:ind w:firstLine="567" w:left="0"/>
        <w:jc w:val="both"/>
        <w:rPr>
          <w:sz w:val="26"/>
        </w:rPr>
      </w:pPr>
    </w:p>
    <w:p w14:paraId="2B000000">
      <w:pPr>
        <w:pStyle w:val="Style_6"/>
        <w:ind w:firstLine="567" w:left="0"/>
        <w:jc w:val="both"/>
        <w:rPr>
          <w:sz w:val="26"/>
        </w:rPr>
      </w:pPr>
      <w:r>
        <w:rPr>
          <w:sz w:val="26"/>
        </w:rPr>
        <w:t xml:space="preserve">Глава Сандовского </w:t>
      </w:r>
      <w:r>
        <w:rPr>
          <w:sz w:val="26"/>
        </w:rPr>
        <w:t>р</w:t>
      </w:r>
      <w:r>
        <w:rPr>
          <w:sz w:val="26"/>
        </w:rPr>
        <w:t>айона                                           О.Н. Грязнов</w:t>
      </w:r>
    </w:p>
    <w:sectPr>
      <w:type w:val="nextPage"/>
      <w:pgSz w:h="16838" w:w="11906"/>
      <w:pgMar w:bottom="396" w:footer="0" w:gutter="0" w:header="0" w:left="1155" w:right="851" w:top="568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1"/>
      <w:ind/>
      <w:jc w:val="left"/>
    </w:pPr>
    <w:rPr>
      <w:rFonts w:ascii="Times New Roman" w:hAnsi="Times New Roman"/>
      <w:color w:val="000000"/>
      <w:sz w:val="20"/>
    </w:rPr>
  </w:style>
  <w:style w:default="1" w:styleId="Style_7_ch" w:type="character">
    <w:name w:val="Normal"/>
    <w:link w:val="Style_7"/>
    <w:rPr>
      <w:rFonts w:ascii="Times New Roman" w:hAnsi="Times New Roman"/>
      <w:color w:val="000000"/>
      <w:sz w:val="20"/>
    </w:rPr>
  </w:style>
  <w:style w:styleId="Style_8" w:type="paragraph">
    <w:name w:val="List"/>
    <w:basedOn w:val="Style_2"/>
    <w:link w:val="Style_8_ch"/>
  </w:style>
  <w:style w:styleId="Style_8_ch" w:type="character">
    <w:name w:val="List"/>
    <w:basedOn w:val="Style_2_ch"/>
    <w:link w:val="Style_8"/>
  </w:style>
  <w:style w:styleId="Style_9" w:type="paragraph">
    <w:name w:val="Цветовое выделение"/>
    <w:link w:val="Style_9_ch"/>
    <w:rPr>
      <w:b w:val="1"/>
      <w:color w:val="000080"/>
    </w:rPr>
  </w:style>
  <w:style w:styleId="Style_9_ch" w:type="character">
    <w:name w:val="Цветовое выделение"/>
    <w:link w:val="Style_9"/>
    <w:rPr>
      <w:b w:val="1"/>
      <w:color w:val="000080"/>
    </w:rPr>
  </w:style>
  <w:style w:styleId="Style_10" w:type="paragraph">
    <w:name w:val="toc 2"/>
    <w:next w:val="Style_7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s_1"/>
    <w:basedOn w:val="Style_7"/>
    <w:link w:val="Style_11_ch"/>
    <w:pPr>
      <w:spacing w:afterAutospacing="on" w:beforeAutospacing="on"/>
      <w:ind/>
    </w:pPr>
    <w:rPr>
      <w:sz w:val="24"/>
    </w:rPr>
  </w:style>
  <w:style w:styleId="Style_11_ch" w:type="character">
    <w:name w:val="s_1"/>
    <w:basedOn w:val="Style_7_ch"/>
    <w:link w:val="Style_11"/>
    <w:rPr>
      <w:sz w:val="24"/>
    </w:rPr>
  </w:style>
  <w:style w:styleId="Style_12" w:type="paragraph">
    <w:name w:val="toc 4"/>
    <w:next w:val="Style_7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Верхний колонтитул Знак"/>
    <w:basedOn w:val="Style_14"/>
    <w:link w:val="Style_13_ch"/>
    <w:rPr>
      <w:sz w:val="24"/>
    </w:rPr>
  </w:style>
  <w:style w:styleId="Style_13_ch" w:type="character">
    <w:name w:val="Верхний колонтитул Знак"/>
    <w:basedOn w:val="Style_14_ch"/>
    <w:link w:val="Style_13"/>
    <w:rPr>
      <w:sz w:val="24"/>
    </w:rPr>
  </w:style>
  <w:style w:styleId="Style_15" w:type="paragraph">
    <w:name w:val="Основной текст (6)1"/>
    <w:basedOn w:val="Style_1"/>
    <w:link w:val="Style_15_ch"/>
    <w:rPr>
      <w:sz w:val="23"/>
      <w:highlight w:val="white"/>
    </w:rPr>
  </w:style>
  <w:style w:styleId="Style_15_ch" w:type="character">
    <w:name w:val="Основной текст (6)1"/>
    <w:basedOn w:val="Style_1_ch"/>
    <w:link w:val="Style_15"/>
    <w:rPr>
      <w:sz w:val="23"/>
      <w:highlight w:val="white"/>
    </w:rPr>
  </w:style>
  <w:style w:styleId="Style_16" w:type="paragraph">
    <w:name w:val="toc 6"/>
    <w:next w:val="Style_7"/>
    <w:link w:val="Style_16_ch"/>
    <w:uiPriority w:val="39"/>
    <w:pPr>
      <w:ind w:firstLine="0" w:left="1000"/>
    </w:pPr>
  </w:style>
  <w:style w:styleId="Style_16_ch" w:type="character">
    <w:name w:val="toc 6"/>
    <w:link w:val="Style_16"/>
  </w:style>
  <w:style w:styleId="Style_17" w:type="paragraph">
    <w:name w:val="ListLabel 23"/>
    <w:link w:val="Style_17_ch"/>
    <w:rPr>
      <w:b w:val="1"/>
    </w:rPr>
  </w:style>
  <w:style w:styleId="Style_17_ch" w:type="character">
    <w:name w:val="ListLabel 23"/>
    <w:link w:val="Style_17"/>
    <w:rPr>
      <w:b w:val="1"/>
    </w:rPr>
  </w:style>
  <w:style w:styleId="Style_18" w:type="paragraph">
    <w:name w:val="toc 7"/>
    <w:next w:val="Style_7"/>
    <w:link w:val="Style_18_ch"/>
    <w:uiPriority w:val="39"/>
    <w:pPr>
      <w:ind w:firstLine="0" w:left="1200"/>
    </w:pPr>
  </w:style>
  <w:style w:styleId="Style_18_ch" w:type="character">
    <w:name w:val="toc 7"/>
    <w:link w:val="Style_18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9" w:type="paragraph">
    <w:name w:val="ListLabel 25"/>
    <w:link w:val="Style_19_ch"/>
    <w:rPr>
      <w:b w:val="1"/>
    </w:rPr>
  </w:style>
  <w:style w:styleId="Style_19_ch" w:type="character">
    <w:name w:val="ListLabel 25"/>
    <w:link w:val="Style_19"/>
    <w:rPr>
      <w:b w:val="1"/>
    </w:rPr>
  </w:style>
  <w:style w:styleId="Style_20" w:type="paragraph">
    <w:name w:val="ListLabel 10"/>
    <w:link w:val="Style_20_ch"/>
  </w:style>
  <w:style w:styleId="Style_20_ch" w:type="character">
    <w:name w:val="ListLabel 10"/>
    <w:link w:val="Style_20"/>
  </w:style>
  <w:style w:styleId="Style_21" w:type="paragraph">
    <w:name w:val="Body Text Indent"/>
    <w:basedOn w:val="Style_1"/>
    <w:link w:val="Style_21_ch"/>
  </w:style>
  <w:style w:styleId="Style_21_ch" w:type="character">
    <w:name w:val="Body Text Indent"/>
    <w:basedOn w:val="Style_1_ch"/>
    <w:link w:val="Style_21"/>
  </w:style>
  <w:style w:styleId="Style_22" w:type="paragraph">
    <w:name w:val="ConsPlusNonformat"/>
    <w:link w:val="Style_22_ch"/>
    <w:pPr>
      <w:widowControl w:val="1"/>
      <w:ind/>
      <w:jc w:val="left"/>
    </w:pPr>
    <w:rPr>
      <w:rFonts w:ascii="Courier New" w:hAnsi="Courier New"/>
      <w:color w:val="000000"/>
      <w:sz w:val="24"/>
    </w:rPr>
  </w:style>
  <w:style w:styleId="Style_22_ch" w:type="character">
    <w:name w:val="ConsPlusNonformat"/>
    <w:link w:val="Style_22"/>
    <w:rPr>
      <w:rFonts w:ascii="Courier New" w:hAnsi="Courier New"/>
      <w:color w:val="000000"/>
      <w:sz w:val="24"/>
    </w:rPr>
  </w:style>
  <w:style w:styleId="Style_23" w:type="paragraph">
    <w:name w:val="ListLabel 21"/>
    <w:link w:val="Style_23_ch"/>
    <w:rPr>
      <w:b w:val="1"/>
    </w:rPr>
  </w:style>
  <w:style w:styleId="Style_23_ch" w:type="character">
    <w:name w:val="ListLabel 21"/>
    <w:link w:val="Style_23"/>
    <w:rPr>
      <w:b w:val="1"/>
    </w:rPr>
  </w:style>
  <w:style w:styleId="Style_24" w:type="paragraph">
    <w:name w:val="List Paragraph"/>
    <w:basedOn w:val="Style_1"/>
    <w:link w:val="Style_24_ch"/>
    <w:pPr>
      <w:spacing w:after="0" w:before="0"/>
      <w:ind w:firstLine="0" w:left="720"/>
      <w:contextualSpacing w:val="1"/>
    </w:pPr>
  </w:style>
  <w:style w:styleId="Style_24_ch" w:type="character">
    <w:name w:val="List Paragraph"/>
    <w:basedOn w:val="Style_1_ch"/>
    <w:link w:val="Style_24"/>
  </w:style>
  <w:style w:styleId="Style_25" w:type="paragraph">
    <w:name w:val="heading 3"/>
    <w:next w:val="Style_7"/>
    <w:link w:val="Style_2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5_ch" w:type="character">
    <w:name w:val="heading 3"/>
    <w:link w:val="Style_25"/>
    <w:rPr>
      <w:rFonts w:ascii="XO Thames" w:hAnsi="XO Thames"/>
      <w:b w:val="1"/>
      <w:i w:val="1"/>
      <w:color w:val="000000"/>
    </w:rPr>
  </w:style>
  <w:style w:styleId="Style_26" w:type="paragraph">
    <w:name w:val="ListLabel 12"/>
    <w:link w:val="Style_26_ch"/>
    <w:rPr>
      <w:b w:val="1"/>
      <w:sz w:val="28"/>
    </w:rPr>
  </w:style>
  <w:style w:styleId="Style_26_ch" w:type="character">
    <w:name w:val="ListLabel 12"/>
    <w:link w:val="Style_26"/>
    <w:rPr>
      <w:b w:val="1"/>
      <w:sz w:val="28"/>
    </w:rPr>
  </w:style>
  <w:style w:styleId="Style_27" w:type="paragraph">
    <w:name w:val="ListLabel 7"/>
    <w:link w:val="Style_27_ch"/>
  </w:style>
  <w:style w:styleId="Style_27_ch" w:type="character">
    <w:name w:val="ListLabel 7"/>
    <w:link w:val="Style_27"/>
  </w:style>
  <w:style w:styleId="Style_28" w:type="paragraph">
    <w:name w:val="ListLabel 28"/>
    <w:link w:val="Style_28_ch"/>
    <w:rPr>
      <w:sz w:val="28"/>
    </w:rPr>
  </w:style>
  <w:style w:styleId="Style_28_ch" w:type="character">
    <w:name w:val="ListLabel 28"/>
    <w:link w:val="Style_28"/>
    <w:rPr>
      <w:sz w:val="28"/>
    </w:rPr>
  </w:style>
  <w:style w:styleId="Style_29" w:type="paragraph">
    <w:name w:val="Стиль1 Знак"/>
    <w:basedOn w:val="Style_14"/>
    <w:link w:val="Style_29_ch"/>
    <w:rPr>
      <w:sz w:val="28"/>
    </w:rPr>
  </w:style>
  <w:style w:styleId="Style_29_ch" w:type="character">
    <w:name w:val="Стиль1 Знак"/>
    <w:basedOn w:val="Style_14_ch"/>
    <w:link w:val="Style_29"/>
    <w:rPr>
      <w:sz w:val="28"/>
    </w:rPr>
  </w:style>
  <w:style w:styleId="Style_30" w:type="paragraph">
    <w:name w:val="ListLabel 11"/>
    <w:link w:val="Style_30_ch"/>
    <w:rPr>
      <w:b w:val="1"/>
    </w:rPr>
  </w:style>
  <w:style w:styleId="Style_30_ch" w:type="character">
    <w:name w:val="ListLabel 11"/>
    <w:link w:val="Style_30"/>
    <w:rPr>
      <w:b w:val="1"/>
    </w:rPr>
  </w:style>
  <w:style w:styleId="Style_31" w:type="paragraph">
    <w:name w:val="ListLabel 27"/>
    <w:link w:val="Style_31_ch"/>
    <w:rPr>
      <w:sz w:val="28"/>
    </w:rPr>
  </w:style>
  <w:style w:styleId="Style_31_ch" w:type="character">
    <w:name w:val="ListLabel 27"/>
    <w:link w:val="Style_31"/>
    <w:rPr>
      <w:sz w:val="28"/>
    </w:rPr>
  </w:style>
  <w:style w:styleId="Style_32" w:type="paragraph">
    <w:name w:val="Нижний колонтитул Знак"/>
    <w:link w:val="Style_32_ch"/>
    <w:rPr>
      <w:sz w:val="24"/>
    </w:rPr>
  </w:style>
  <w:style w:styleId="Style_32_ch" w:type="character">
    <w:name w:val="Нижний колонтитул Знак"/>
    <w:link w:val="Style_32"/>
    <w:rPr>
      <w:sz w:val="24"/>
    </w:rPr>
  </w:style>
  <w:style w:styleId="Style_2" w:type="paragraph">
    <w:name w:val="Body Text"/>
    <w:link w:val="Style_2_ch"/>
    <w:pPr>
      <w:widowControl w:val="0"/>
      <w:spacing w:after="120" w:before="0"/>
      <w:ind/>
      <w:jc w:val="left"/>
    </w:pPr>
    <w:rPr>
      <w:rFonts w:ascii="Times New Roman" w:hAnsi="Times New Roman"/>
      <w:color w:val="000000"/>
      <w:sz w:val="20"/>
    </w:rPr>
  </w:style>
  <w:style w:styleId="Style_2_ch" w:type="character">
    <w:name w:val="Body Text"/>
    <w:link w:val="Style_2"/>
    <w:rPr>
      <w:rFonts w:ascii="Times New Roman" w:hAnsi="Times New Roman"/>
      <w:color w:val="000000"/>
      <w:sz w:val="20"/>
    </w:rPr>
  </w:style>
  <w:style w:styleId="Style_33" w:type="paragraph">
    <w:name w:val="Normal (Web)"/>
    <w:basedOn w:val="Style_1"/>
    <w:link w:val="Style_33_ch"/>
    <w:pPr>
      <w:spacing w:afterAutospacing="on" w:beforeAutospacing="on"/>
      <w:ind/>
    </w:pPr>
  </w:style>
  <w:style w:styleId="Style_33_ch" w:type="character">
    <w:name w:val="Normal (Web)"/>
    <w:basedOn w:val="Style_1_ch"/>
    <w:link w:val="Style_33"/>
  </w:style>
  <w:style w:styleId="Style_3" w:type="paragraph">
    <w:name w:val="Заголовок"/>
    <w:next w:val="Style_2"/>
    <w:link w:val="Style_3_ch"/>
    <w:pPr>
      <w:keepNext w:val="1"/>
      <w:widowControl w:val="0"/>
      <w:spacing w:after="120" w:before="240"/>
      <w:ind w:firstLine="0" w:left="0"/>
      <w:jc w:val="center"/>
    </w:pPr>
    <w:rPr>
      <w:rFonts w:ascii="Times New Roman" w:hAnsi="Times New Roman"/>
      <w:b w:val="1"/>
      <w:color w:val="000000"/>
      <w:sz w:val="36"/>
    </w:rPr>
  </w:style>
  <w:style w:styleId="Style_3_ch" w:type="character">
    <w:name w:val="Заголовок"/>
    <w:link w:val="Style_3"/>
    <w:rPr>
      <w:rFonts w:ascii="Times New Roman" w:hAnsi="Times New Roman"/>
      <w:b w:val="1"/>
      <w:color w:val="000000"/>
      <w:sz w:val="36"/>
    </w:rPr>
  </w:style>
  <w:style w:styleId="Style_34" w:type="paragraph">
    <w:name w:val="ListLabel 1"/>
    <w:link w:val="Style_34_ch"/>
    <w:rPr>
      <w:b w:val="1"/>
      <w:color w:val="000000"/>
    </w:rPr>
  </w:style>
  <w:style w:styleId="Style_34_ch" w:type="character">
    <w:name w:val="ListLabel 1"/>
    <w:link w:val="Style_34"/>
    <w:rPr>
      <w:b w:val="1"/>
      <w:color w:val="000000"/>
    </w:rPr>
  </w:style>
  <w:style w:styleId="Style_35" w:type="paragraph">
    <w:name w:val="toc 3"/>
    <w:next w:val="Style_7"/>
    <w:link w:val="Style_35_ch"/>
    <w:uiPriority w:val="39"/>
    <w:pPr>
      <w:ind w:firstLine="0" w:left="400"/>
    </w:pPr>
  </w:style>
  <w:style w:styleId="Style_35_ch" w:type="character">
    <w:name w:val="toc 3"/>
    <w:link w:val="Style_35"/>
  </w:style>
  <w:style w:styleId="Style_36" w:type="paragraph">
    <w:name w:val="ListLabel 15"/>
    <w:link w:val="Style_36_ch"/>
    <w:rPr>
      <w:sz w:val="28"/>
    </w:rPr>
  </w:style>
  <w:style w:styleId="Style_36_ch" w:type="character">
    <w:name w:val="ListLabel 15"/>
    <w:link w:val="Style_36"/>
    <w:rPr>
      <w:sz w:val="28"/>
    </w:rPr>
  </w:style>
  <w:style w:styleId="Style_37" w:type="paragraph">
    <w:name w:val="Footer"/>
    <w:basedOn w:val="Style_1"/>
    <w:link w:val="Style_37_ch"/>
    <w:pPr>
      <w:tabs>
        <w:tab w:leader="none" w:pos="709" w:val="left"/>
        <w:tab w:leader="none" w:pos="4677" w:val="center"/>
        <w:tab w:leader="none" w:pos="9355" w:val="right"/>
      </w:tabs>
      <w:ind/>
    </w:pPr>
  </w:style>
  <w:style w:styleId="Style_37_ch" w:type="character">
    <w:name w:val="Footer"/>
    <w:basedOn w:val="Style_1_ch"/>
    <w:link w:val="Style_37"/>
  </w:style>
  <w:style w:styleId="Style_38" w:type="paragraph">
    <w:name w:val="ListLabel 3"/>
    <w:link w:val="Style_38_ch"/>
    <w:rPr>
      <w:b w:val="1"/>
    </w:rPr>
  </w:style>
  <w:style w:styleId="Style_38_ch" w:type="character">
    <w:name w:val="ListLabel 3"/>
    <w:link w:val="Style_38"/>
    <w:rPr>
      <w:b w:val="1"/>
    </w:rPr>
  </w:style>
  <w:style w:styleId="Style_39" w:type="paragraph">
    <w:name w:val="page number"/>
    <w:basedOn w:val="Style_14"/>
    <w:link w:val="Style_39_ch"/>
  </w:style>
  <w:style w:styleId="Style_39_ch" w:type="character">
    <w:name w:val="page number"/>
    <w:basedOn w:val="Style_14_ch"/>
    <w:link w:val="Style_39"/>
  </w:style>
  <w:style w:styleId="Style_40" w:type="paragraph">
    <w:name w:val="ListLabel 20"/>
    <w:link w:val="Style_40_ch"/>
    <w:rPr>
      <w:b w:val="1"/>
    </w:rPr>
  </w:style>
  <w:style w:styleId="Style_40_ch" w:type="character">
    <w:name w:val="ListLabel 20"/>
    <w:link w:val="Style_40"/>
    <w:rPr>
      <w:b w:val="1"/>
    </w:rPr>
  </w:style>
  <w:style w:styleId="Style_41" w:type="paragraph">
    <w:name w:val="heading 5"/>
    <w:next w:val="Style_7"/>
    <w:link w:val="Style_4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41_ch" w:type="character">
    <w:name w:val="heading 5"/>
    <w:link w:val="Style_41"/>
    <w:rPr>
      <w:rFonts w:ascii="XO Thames" w:hAnsi="XO Thames"/>
      <w:b w:val="1"/>
      <w:color w:val="000000"/>
      <w:sz w:val="22"/>
    </w:rPr>
  </w:style>
  <w:style w:styleId="Style_42" w:type="paragraph">
    <w:name w:val="ListLabel 2"/>
    <w:link w:val="Style_42_ch"/>
    <w:rPr>
      <w:b w:val="1"/>
    </w:rPr>
  </w:style>
  <w:style w:styleId="Style_42_ch" w:type="character">
    <w:name w:val="ListLabel 2"/>
    <w:link w:val="Style_42"/>
    <w:rPr>
      <w:b w:val="1"/>
    </w:rPr>
  </w:style>
  <w:style w:styleId="Style_43" w:type="paragraph">
    <w:name w:val="heading 1"/>
    <w:link w:val="Style_43_ch"/>
    <w:uiPriority w:val="9"/>
    <w:qFormat/>
    <w:pPr>
      <w:keepNext w:val="1"/>
      <w:widowControl w:val="0"/>
      <w:spacing w:after="60" w:before="240"/>
      <w:ind/>
      <w:jc w:val="left"/>
      <w:outlineLvl w:val="0"/>
    </w:pPr>
    <w:rPr>
      <w:rFonts w:ascii="Cambria" w:hAnsi="Cambria"/>
      <w:b w:val="1"/>
      <w:color w:val="000000"/>
      <w:sz w:val="32"/>
    </w:rPr>
  </w:style>
  <w:style w:styleId="Style_43_ch" w:type="character">
    <w:name w:val="heading 1"/>
    <w:link w:val="Style_43"/>
    <w:rPr>
      <w:rFonts w:ascii="Cambria" w:hAnsi="Cambria"/>
      <w:b w:val="1"/>
      <w:color w:val="000000"/>
      <w:sz w:val="32"/>
    </w:rPr>
  </w:style>
  <w:style w:styleId="Style_44" w:type="paragraph">
    <w:name w:val="Заголовок статьи"/>
    <w:basedOn w:val="Style_1"/>
    <w:link w:val="Style_44_ch"/>
    <w:pPr>
      <w:ind w:hanging="892" w:left="1612"/>
    </w:pPr>
  </w:style>
  <w:style w:styleId="Style_44_ch" w:type="character">
    <w:name w:val="Заголовок статьи"/>
    <w:basedOn w:val="Style_1_ch"/>
    <w:link w:val="Style_44"/>
  </w:style>
  <w:style w:styleId="Style_45" w:type="paragraph">
    <w:name w:val="ListLabel 22"/>
    <w:link w:val="Style_45_ch"/>
    <w:rPr>
      <w:sz w:val="28"/>
    </w:rPr>
  </w:style>
  <w:style w:styleId="Style_45_ch" w:type="character">
    <w:name w:val="ListLabel 22"/>
    <w:link w:val="Style_45"/>
    <w:rPr>
      <w:sz w:val="28"/>
    </w:rPr>
  </w:style>
  <w:style w:styleId="Style_46" w:type="paragraph">
    <w:name w:val="Caption"/>
    <w:link w:val="Style_46_ch"/>
    <w:pPr>
      <w:widowControl w:val="0"/>
      <w:spacing w:after="120" w:before="120"/>
      <w:ind/>
      <w:jc w:val="left"/>
    </w:pPr>
    <w:rPr>
      <w:rFonts w:ascii="Times New Roman" w:hAnsi="Times New Roman"/>
      <w:i w:val="1"/>
      <w:color w:val="000000"/>
      <w:sz w:val="20"/>
    </w:rPr>
  </w:style>
  <w:style w:styleId="Style_46_ch" w:type="character">
    <w:name w:val="Caption"/>
    <w:link w:val="Style_46"/>
    <w:rPr>
      <w:rFonts w:ascii="Times New Roman" w:hAnsi="Times New Roman"/>
      <w:i w:val="1"/>
      <w:color w:val="000000"/>
      <w:sz w:val="20"/>
    </w:rPr>
  </w:style>
  <w:style w:styleId="Style_47" w:type="paragraph">
    <w:name w:val="Hyperlink"/>
    <w:link w:val="Style_47_ch"/>
    <w:rPr>
      <w:color w:val="0000FF"/>
      <w:u w:val="single"/>
    </w:rPr>
  </w:style>
  <w:style w:styleId="Style_47_ch" w:type="character">
    <w:name w:val="Hyperlink"/>
    <w:link w:val="Style_47"/>
    <w:rPr>
      <w:color w:val="0000FF"/>
      <w:u w:val="single"/>
    </w:rPr>
  </w:style>
  <w:style w:styleId="Style_48" w:type="paragraph">
    <w:name w:val="Footnote"/>
    <w:link w:val="Style_48_ch"/>
    <w:pPr>
      <w:ind/>
      <w:jc w:val="left"/>
    </w:pPr>
    <w:rPr>
      <w:rFonts w:ascii="XO Thames" w:hAnsi="XO Thames"/>
      <w:sz w:val="22"/>
    </w:rPr>
  </w:style>
  <w:style w:styleId="Style_48_ch" w:type="character">
    <w:name w:val="Footnote"/>
    <w:link w:val="Style_48"/>
    <w:rPr>
      <w:rFonts w:ascii="XO Thames" w:hAnsi="XO Thames"/>
      <w:sz w:val="22"/>
    </w:rPr>
  </w:style>
  <w:style w:styleId="Style_49" w:type="paragraph">
    <w:name w:val="ListLabel 26"/>
    <w:link w:val="Style_49_ch"/>
    <w:rPr>
      <w:b w:val="1"/>
    </w:rPr>
  </w:style>
  <w:style w:styleId="Style_49_ch" w:type="character">
    <w:name w:val="ListLabel 26"/>
    <w:link w:val="Style_49"/>
    <w:rPr>
      <w:b w:val="1"/>
    </w:rPr>
  </w:style>
  <w:style w:styleId="Style_50" w:type="paragraph">
    <w:name w:val="ListLabel 17"/>
    <w:link w:val="Style_50_ch"/>
    <w:rPr>
      <w:sz w:val="28"/>
    </w:rPr>
  </w:style>
  <w:style w:styleId="Style_50_ch" w:type="character">
    <w:name w:val="ListLabel 17"/>
    <w:link w:val="Style_50"/>
    <w:rPr>
      <w:sz w:val="28"/>
    </w:rPr>
  </w:style>
  <w:style w:styleId="Style_51" w:type="paragraph">
    <w:name w:val="toc 1"/>
    <w:next w:val="Style_7"/>
    <w:link w:val="Style_51_ch"/>
    <w:uiPriority w:val="39"/>
    <w:pPr>
      <w:ind w:firstLine="0" w:left="0"/>
    </w:pPr>
    <w:rPr>
      <w:rFonts w:ascii="XO Thames" w:hAnsi="XO Thames"/>
      <w:b w:val="1"/>
    </w:rPr>
  </w:style>
  <w:style w:styleId="Style_51_ch" w:type="character">
    <w:name w:val="toc 1"/>
    <w:link w:val="Style_51"/>
    <w:rPr>
      <w:rFonts w:ascii="XO Thames" w:hAnsi="XO Thames"/>
      <w:b w:val="1"/>
    </w:rPr>
  </w:style>
  <w:style w:styleId="Style_52" w:type="paragraph">
    <w:name w:val="Header and Footer"/>
    <w:link w:val="Style_52_ch"/>
    <w:pPr>
      <w:spacing w:line="360" w:lineRule="auto"/>
      <w:ind/>
    </w:pPr>
    <w:rPr>
      <w:rFonts w:ascii="XO Thames" w:hAnsi="XO Thames"/>
      <w:sz w:val="20"/>
    </w:rPr>
  </w:style>
  <w:style w:styleId="Style_52_ch" w:type="character">
    <w:name w:val="Header and Footer"/>
    <w:link w:val="Style_52"/>
    <w:rPr>
      <w:rFonts w:ascii="XO Thames" w:hAnsi="XO Thames"/>
      <w:sz w:val="20"/>
    </w:rPr>
  </w:style>
  <w:style w:styleId="Style_53" w:type="paragraph">
    <w:name w:val="Выделение"/>
    <w:basedOn w:val="Style_14"/>
    <w:link w:val="Style_53_ch"/>
    <w:rPr>
      <w:i w:val="1"/>
    </w:rPr>
  </w:style>
  <w:style w:styleId="Style_53_ch" w:type="character">
    <w:name w:val="Выделение"/>
    <w:basedOn w:val="Style_14_ch"/>
    <w:link w:val="Style_53"/>
    <w:rPr>
      <w:i w:val="1"/>
    </w:rPr>
  </w:style>
  <w:style w:styleId="Style_54" w:type="paragraph">
    <w:name w:val="ListLabel 18"/>
    <w:link w:val="Style_54_ch"/>
    <w:rPr>
      <w:sz w:val="28"/>
    </w:rPr>
  </w:style>
  <w:style w:styleId="Style_54_ch" w:type="character">
    <w:name w:val="ListLabel 18"/>
    <w:link w:val="Style_54"/>
    <w:rPr>
      <w:sz w:val="28"/>
    </w:rPr>
  </w:style>
  <w:style w:styleId="Style_55" w:type="paragraph">
    <w:name w:val="Стиль1"/>
    <w:basedOn w:val="Style_1"/>
    <w:link w:val="Style_55_ch"/>
    <w:pPr>
      <w:spacing w:afterAutospacing="on" w:beforeAutospacing="on"/>
      <w:ind w:firstLine="567" w:left="0"/>
    </w:pPr>
    <w:rPr>
      <w:sz w:val="28"/>
    </w:rPr>
  </w:style>
  <w:style w:styleId="Style_55_ch" w:type="character">
    <w:name w:val="Стиль1"/>
    <w:basedOn w:val="Style_1_ch"/>
    <w:link w:val="Style_55"/>
    <w:rPr>
      <w:sz w:val="28"/>
    </w:rPr>
  </w:style>
  <w:style w:styleId="Style_56" w:type="paragraph">
    <w:name w:val="ListLabel 19"/>
    <w:link w:val="Style_56_ch"/>
    <w:rPr>
      <w:sz w:val="28"/>
    </w:rPr>
  </w:style>
  <w:style w:styleId="Style_56_ch" w:type="character">
    <w:name w:val="ListLabel 19"/>
    <w:link w:val="Style_56"/>
    <w:rPr>
      <w:sz w:val="28"/>
    </w:rPr>
  </w:style>
  <w:style w:styleId="Style_57" w:type="paragraph">
    <w:name w:val="ConsPlusTitle"/>
    <w:link w:val="Style_57_ch"/>
    <w:pPr>
      <w:widowControl w:val="1"/>
      <w:ind/>
      <w:jc w:val="left"/>
    </w:pPr>
    <w:rPr>
      <w:rFonts w:ascii="Times New Roman" w:hAnsi="Times New Roman"/>
      <w:b w:val="1"/>
      <w:color w:val="000000"/>
      <w:sz w:val="24"/>
    </w:rPr>
  </w:style>
  <w:style w:styleId="Style_57_ch" w:type="character">
    <w:name w:val="ConsPlusTitle"/>
    <w:link w:val="Style_57"/>
    <w:rPr>
      <w:rFonts w:ascii="Times New Roman" w:hAnsi="Times New Roman"/>
      <w:b w:val="1"/>
      <w:color w:val="000000"/>
      <w:sz w:val="24"/>
    </w:rPr>
  </w:style>
  <w:style w:styleId="Style_58" w:type="paragraph">
    <w:name w:val="ListLabel 4"/>
    <w:link w:val="Style_58_ch"/>
  </w:style>
  <w:style w:styleId="Style_58_ch" w:type="character">
    <w:name w:val="ListLabel 4"/>
    <w:link w:val="Style_58"/>
  </w:style>
  <w:style w:styleId="Style_59" w:type="paragraph">
    <w:name w:val="Strong"/>
    <w:link w:val="Style_59_ch"/>
    <w:rPr>
      <w:b w:val="1"/>
    </w:rPr>
  </w:style>
  <w:style w:styleId="Style_59_ch" w:type="character">
    <w:name w:val="Strong"/>
    <w:link w:val="Style_59"/>
    <w:rPr>
      <w:b w:val="1"/>
    </w:rPr>
  </w:style>
  <w:style w:styleId="Style_60" w:type="paragraph">
    <w:name w:val="index heading"/>
    <w:basedOn w:val="Style_1"/>
    <w:link w:val="Style_60_ch"/>
  </w:style>
  <w:style w:styleId="Style_60_ch" w:type="character">
    <w:name w:val="index heading"/>
    <w:basedOn w:val="Style_1_ch"/>
    <w:link w:val="Style_60"/>
  </w:style>
  <w:style w:styleId="Style_61" w:type="paragraph">
    <w:name w:val="toc 9"/>
    <w:next w:val="Style_7"/>
    <w:link w:val="Style_61_ch"/>
    <w:uiPriority w:val="39"/>
    <w:pPr>
      <w:ind w:firstLine="0" w:left="1600"/>
    </w:pPr>
  </w:style>
  <w:style w:styleId="Style_61_ch" w:type="character">
    <w:name w:val="toc 9"/>
    <w:link w:val="Style_61"/>
  </w:style>
  <w:style w:styleId="Style_62" w:type="paragraph">
    <w:name w:val="Balloon Text"/>
    <w:basedOn w:val="Style_1"/>
    <w:link w:val="Style_62_ch"/>
    <w:rPr>
      <w:rFonts w:ascii="Tahoma" w:hAnsi="Tahoma"/>
      <w:sz w:val="16"/>
    </w:rPr>
  </w:style>
  <w:style w:styleId="Style_62_ch" w:type="character">
    <w:name w:val="Balloon Text"/>
    <w:basedOn w:val="Style_1_ch"/>
    <w:link w:val="Style_62"/>
    <w:rPr>
      <w:rFonts w:ascii="Tahoma" w:hAnsi="Tahoma"/>
      <w:sz w:val="16"/>
    </w:rPr>
  </w:style>
  <w:style w:styleId="Style_63" w:type="paragraph">
    <w:name w:val="Текст выноски Знак"/>
    <w:link w:val="Style_63_ch"/>
    <w:rPr>
      <w:rFonts w:ascii="Tahoma" w:hAnsi="Tahoma"/>
      <w:sz w:val="16"/>
    </w:rPr>
  </w:style>
  <w:style w:styleId="Style_63_ch" w:type="character">
    <w:name w:val="Текст выноски Знак"/>
    <w:link w:val="Style_63"/>
    <w:rPr>
      <w:rFonts w:ascii="Tahoma" w:hAnsi="Tahoma"/>
      <w:sz w:val="16"/>
    </w:rPr>
  </w:style>
  <w:style w:styleId="Style_64" w:type="paragraph">
    <w:name w:val="Подзаголовок Знак"/>
    <w:basedOn w:val="Style_14"/>
    <w:link w:val="Style_64_ch"/>
    <w:rPr>
      <w:i w:val="1"/>
      <w:sz w:val="36"/>
    </w:rPr>
  </w:style>
  <w:style w:styleId="Style_64_ch" w:type="character">
    <w:name w:val="Подзаголовок Знак"/>
    <w:basedOn w:val="Style_14_ch"/>
    <w:link w:val="Style_64"/>
    <w:rPr>
      <w:i w:val="1"/>
      <w:sz w:val="36"/>
    </w:rPr>
  </w:style>
  <w:style w:styleId="Style_65" w:type="paragraph">
    <w:name w:val="Основной текст (6)4"/>
    <w:link w:val="Style_65_ch"/>
  </w:style>
  <w:style w:styleId="Style_65_ch" w:type="character">
    <w:name w:val="Основной текст (6)4"/>
    <w:link w:val="Style_65"/>
  </w:style>
  <w:style w:styleId="Style_66" w:type="paragraph">
    <w:name w:val="toc 8"/>
    <w:next w:val="Style_7"/>
    <w:link w:val="Style_66_ch"/>
    <w:uiPriority w:val="39"/>
    <w:pPr>
      <w:ind w:firstLine="0" w:left="1400"/>
    </w:pPr>
  </w:style>
  <w:style w:styleId="Style_66_ch" w:type="character">
    <w:name w:val="toc 8"/>
    <w:link w:val="Style_66"/>
  </w:style>
  <w:style w:styleId="Style_67" w:type="paragraph">
    <w:name w:val="ListLabel 8"/>
    <w:link w:val="Style_67_ch"/>
  </w:style>
  <w:style w:styleId="Style_67_ch" w:type="character">
    <w:name w:val="ListLabel 8"/>
    <w:link w:val="Style_67"/>
  </w:style>
  <w:style w:styleId="Style_68" w:type="paragraph">
    <w:name w:val="ListLabel 5"/>
    <w:link w:val="Style_68_ch"/>
  </w:style>
  <w:style w:styleId="Style_68_ch" w:type="character">
    <w:name w:val="ListLabel 5"/>
    <w:link w:val="Style_68"/>
  </w:style>
  <w:style w:styleId="Style_69" w:type="paragraph">
    <w:name w:val="ListLabel 13"/>
    <w:link w:val="Style_69_ch"/>
    <w:rPr>
      <w:sz w:val="28"/>
    </w:rPr>
  </w:style>
  <w:style w:styleId="Style_69_ch" w:type="character">
    <w:name w:val="ListLabel 13"/>
    <w:link w:val="Style_69"/>
    <w:rPr>
      <w:sz w:val="28"/>
    </w:rPr>
  </w:style>
  <w:style w:styleId="Style_70" w:type="paragraph">
    <w:name w:val="No Spacing"/>
    <w:link w:val="Style_70_ch"/>
    <w:pPr>
      <w:widowControl w:val="1"/>
      <w:ind/>
      <w:jc w:val="left"/>
    </w:pPr>
    <w:rPr>
      <w:rFonts w:ascii="Calibri" w:hAnsi="Calibri"/>
      <w:color w:val="000000"/>
      <w:sz w:val="22"/>
    </w:rPr>
  </w:style>
  <w:style w:styleId="Style_70_ch" w:type="character">
    <w:name w:val="No Spacing"/>
    <w:link w:val="Style_70"/>
    <w:rPr>
      <w:rFonts w:ascii="Calibri" w:hAnsi="Calibri"/>
      <w:color w:val="000000"/>
      <w:sz w:val="22"/>
    </w:rPr>
  </w:style>
  <w:style w:styleId="Style_6" w:type="paragraph">
    <w:name w:val="ConsPlusNormal"/>
    <w:link w:val="Style_6_ch"/>
    <w:pPr>
      <w:widowControl w:val="1"/>
      <w:ind/>
      <w:jc w:val="left"/>
    </w:pPr>
    <w:rPr>
      <w:rFonts w:ascii="Times New Roman" w:hAnsi="Times New Roman"/>
      <w:color w:val="000000"/>
      <w:sz w:val="28"/>
    </w:rPr>
  </w:style>
  <w:style w:styleId="Style_6_ch" w:type="character">
    <w:name w:val="ConsPlusNormal"/>
    <w:link w:val="Style_6"/>
    <w:rPr>
      <w:rFonts w:ascii="Times New Roman" w:hAnsi="Times New Roman"/>
      <w:color w:val="000000"/>
      <w:sz w:val="28"/>
    </w:rPr>
  </w:style>
  <w:style w:styleId="Style_71" w:type="paragraph">
    <w:name w:val="Header"/>
    <w:basedOn w:val="Style_1"/>
    <w:link w:val="Style_71_ch"/>
    <w:pPr>
      <w:tabs>
        <w:tab w:leader="none" w:pos="709" w:val="left"/>
        <w:tab w:leader="none" w:pos="4677" w:val="center"/>
        <w:tab w:leader="none" w:pos="9355" w:val="right"/>
      </w:tabs>
      <w:ind/>
    </w:pPr>
  </w:style>
  <w:style w:styleId="Style_71_ch" w:type="character">
    <w:name w:val="Header"/>
    <w:basedOn w:val="Style_1_ch"/>
    <w:link w:val="Style_71"/>
  </w:style>
  <w:style w:styleId="Style_72" w:type="paragraph">
    <w:name w:val="apple-converted-space"/>
    <w:link w:val="Style_72_ch"/>
  </w:style>
  <w:style w:styleId="Style_72_ch" w:type="character">
    <w:name w:val="apple-converted-space"/>
    <w:link w:val="Style_72"/>
  </w:style>
  <w:style w:styleId="Style_73" w:type="paragraph">
    <w:name w:val="ListLabel 6"/>
    <w:link w:val="Style_73_ch"/>
  </w:style>
  <w:style w:styleId="Style_73_ch" w:type="character">
    <w:name w:val="ListLabel 6"/>
    <w:link w:val="Style_73"/>
  </w:style>
  <w:style w:styleId="Style_74" w:type="paragraph">
    <w:name w:val="toc 5"/>
    <w:next w:val="Style_7"/>
    <w:link w:val="Style_74_ch"/>
    <w:uiPriority w:val="39"/>
    <w:pPr>
      <w:ind w:firstLine="0" w:left="800"/>
    </w:pPr>
  </w:style>
  <w:style w:styleId="Style_74_ch" w:type="character">
    <w:name w:val="toc 5"/>
    <w:link w:val="Style_74"/>
  </w:style>
  <w:style w:styleId="Style_75" w:type="paragraph">
    <w:name w:val="Основной текст с отступом Знак"/>
    <w:link w:val="Style_75_ch"/>
    <w:rPr>
      <w:sz w:val="24"/>
    </w:rPr>
  </w:style>
  <w:style w:styleId="Style_75_ch" w:type="character">
    <w:name w:val="Основной текст с отступом Знак"/>
    <w:link w:val="Style_75"/>
    <w:rPr>
      <w:sz w:val="24"/>
    </w:rPr>
  </w:style>
  <w:style w:styleId="Style_76" w:type="paragraph">
    <w:name w:val="ListLabel 14"/>
    <w:link w:val="Style_76_ch"/>
    <w:rPr>
      <w:sz w:val="28"/>
    </w:rPr>
  </w:style>
  <w:style w:styleId="Style_76_ch" w:type="character">
    <w:name w:val="ListLabel 14"/>
    <w:link w:val="Style_76"/>
    <w:rPr>
      <w:sz w:val="28"/>
    </w:rPr>
  </w:style>
  <w:style w:styleId="Style_1" w:type="paragraph">
    <w:name w:val="Обычный1"/>
    <w:link w:val="Style_1_ch"/>
    <w:pPr>
      <w:widowControl w:val="1"/>
      <w:tabs>
        <w:tab w:leader="none" w:pos="708" w:val="clear"/>
        <w:tab w:leader="none" w:pos="709" w:val="left"/>
      </w:tabs>
      <w:spacing w:line="100" w:lineRule="atLeast"/>
      <w:ind w:firstLine="720" w:left="0"/>
      <w:jc w:val="both"/>
    </w:pPr>
    <w:rPr>
      <w:rFonts w:ascii="Arial" w:hAnsi="Arial"/>
      <w:color w:val="000000"/>
      <w:sz w:val="24"/>
    </w:rPr>
  </w:style>
  <w:style w:styleId="Style_1_ch" w:type="character">
    <w:name w:val="Обычный1"/>
    <w:link w:val="Style_1"/>
    <w:rPr>
      <w:rFonts w:ascii="Arial" w:hAnsi="Arial"/>
      <w:color w:val="000000"/>
      <w:sz w:val="24"/>
    </w:rPr>
  </w:style>
  <w:style w:styleId="Style_4" w:type="paragraph">
    <w:name w:val="Subtitle"/>
    <w:basedOn w:val="Style_1"/>
    <w:link w:val="Style_4_ch"/>
    <w:uiPriority w:val="11"/>
    <w:qFormat/>
    <w:pPr>
      <w:ind w:firstLine="0" w:left="0"/>
      <w:jc w:val="center"/>
    </w:pPr>
    <w:rPr>
      <w:rFonts w:ascii="Times New Roman" w:hAnsi="Times New Roman"/>
      <w:i w:val="1"/>
      <w:sz w:val="36"/>
    </w:rPr>
  </w:style>
  <w:style w:styleId="Style_4_ch" w:type="character">
    <w:name w:val="Subtitle"/>
    <w:basedOn w:val="Style_1_ch"/>
    <w:link w:val="Style_4"/>
    <w:rPr>
      <w:rFonts w:ascii="Times New Roman" w:hAnsi="Times New Roman"/>
      <w:i w:val="1"/>
      <w:sz w:val="36"/>
    </w:rPr>
  </w:style>
  <w:style w:styleId="Style_77" w:type="paragraph">
    <w:name w:val="Комментарий"/>
    <w:basedOn w:val="Style_1"/>
    <w:link w:val="Style_77_ch"/>
    <w:pPr>
      <w:spacing w:after="0" w:before="75"/>
      <w:ind/>
    </w:pPr>
    <w:rPr>
      <w:i w:val="1"/>
      <w:color w:val="800080"/>
    </w:rPr>
  </w:style>
  <w:style w:styleId="Style_77_ch" w:type="character">
    <w:name w:val="Комментарий"/>
    <w:basedOn w:val="Style_1_ch"/>
    <w:link w:val="Style_77"/>
    <w:rPr>
      <w:i w:val="1"/>
      <w:color w:val="800080"/>
    </w:rPr>
  </w:style>
  <w:style w:styleId="Style_78" w:type="paragraph">
    <w:name w:val="Основной текст Знак"/>
    <w:basedOn w:val="Style_14"/>
    <w:link w:val="Style_78_ch"/>
    <w:rPr>
      <w:sz w:val="24"/>
    </w:rPr>
  </w:style>
  <w:style w:styleId="Style_78_ch" w:type="character">
    <w:name w:val="Основной текст Знак"/>
    <w:basedOn w:val="Style_14_ch"/>
    <w:link w:val="Style_78"/>
    <w:rPr>
      <w:sz w:val="24"/>
    </w:rPr>
  </w:style>
  <w:style w:styleId="Style_79" w:type="paragraph">
    <w:name w:val="toc 10"/>
    <w:next w:val="Style_7"/>
    <w:link w:val="Style_79_ch"/>
    <w:uiPriority w:val="39"/>
    <w:pPr>
      <w:ind w:firstLine="0" w:left="1800"/>
    </w:pPr>
  </w:style>
  <w:style w:styleId="Style_79_ch" w:type="character">
    <w:name w:val="toc 10"/>
    <w:link w:val="Style_79"/>
  </w:style>
  <w:style w:styleId="Style_80" w:type="paragraph">
    <w:name w:val="Заголовок 1 Знак"/>
    <w:basedOn w:val="Style_14"/>
    <w:link w:val="Style_80_ch"/>
    <w:rPr>
      <w:rFonts w:ascii="Cambria" w:hAnsi="Cambria"/>
      <w:b w:val="1"/>
      <w:sz w:val="32"/>
    </w:rPr>
  </w:style>
  <w:style w:styleId="Style_80_ch" w:type="character">
    <w:name w:val="Заголовок 1 Знак"/>
    <w:basedOn w:val="Style_14_ch"/>
    <w:link w:val="Style_80"/>
    <w:rPr>
      <w:rFonts w:ascii="Cambria" w:hAnsi="Cambria"/>
      <w:b w:val="1"/>
      <w:sz w:val="32"/>
    </w:rPr>
  </w:style>
  <w:style w:styleId="Style_81" w:type="paragraph">
    <w:name w:val="Title"/>
    <w:next w:val="Style_7"/>
    <w:link w:val="Style_81_ch"/>
    <w:uiPriority w:val="10"/>
    <w:qFormat/>
    <w:rPr>
      <w:rFonts w:ascii="XO Thames" w:hAnsi="XO Thames"/>
      <w:b w:val="1"/>
      <w:sz w:val="52"/>
    </w:rPr>
  </w:style>
  <w:style w:styleId="Style_81_ch" w:type="character">
    <w:name w:val="Title"/>
    <w:link w:val="Style_81"/>
    <w:rPr>
      <w:rFonts w:ascii="XO Thames" w:hAnsi="XO Thames"/>
      <w:b w:val="1"/>
      <w:sz w:val="52"/>
    </w:rPr>
  </w:style>
  <w:style w:styleId="Style_82" w:type="paragraph">
    <w:name w:val="heading 4"/>
    <w:next w:val="Style_7"/>
    <w:link w:val="Style_8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82_ch" w:type="character">
    <w:name w:val="heading 4"/>
    <w:link w:val="Style_82"/>
    <w:rPr>
      <w:rFonts w:ascii="XO Thames" w:hAnsi="XO Thames"/>
      <w:b w:val="1"/>
      <w:color w:val="595959"/>
      <w:sz w:val="26"/>
    </w:rPr>
  </w:style>
  <w:style w:styleId="Style_83" w:type="paragraph">
    <w:name w:val="ListLabel 9"/>
    <w:link w:val="Style_83_ch"/>
  </w:style>
  <w:style w:styleId="Style_83_ch" w:type="character">
    <w:name w:val="ListLabel 9"/>
    <w:link w:val="Style_83"/>
  </w:style>
  <w:style w:styleId="Style_84" w:type="paragraph">
    <w:name w:val="ListLabel 24"/>
    <w:link w:val="Style_84_ch"/>
    <w:rPr>
      <w:sz w:val="28"/>
    </w:rPr>
  </w:style>
  <w:style w:styleId="Style_84_ch" w:type="character">
    <w:name w:val="ListLabel 24"/>
    <w:link w:val="Style_84"/>
    <w:rPr>
      <w:sz w:val="28"/>
    </w:rPr>
  </w:style>
  <w:style w:styleId="Style_85" w:type="paragraph">
    <w:name w:val="Указатель"/>
    <w:basedOn w:val="Style_7"/>
    <w:link w:val="Style_85_ch"/>
  </w:style>
  <w:style w:styleId="Style_85_ch" w:type="character">
    <w:name w:val="Указатель"/>
    <w:basedOn w:val="Style_7_ch"/>
    <w:link w:val="Style_85"/>
  </w:style>
  <w:style w:styleId="Style_86" w:type="paragraph">
    <w:name w:val="heading 2"/>
    <w:next w:val="Style_7"/>
    <w:link w:val="Style_8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86_ch" w:type="character">
    <w:name w:val="heading 2"/>
    <w:link w:val="Style_86"/>
    <w:rPr>
      <w:rFonts w:ascii="XO Thames" w:hAnsi="XO Thames"/>
      <w:b w:val="1"/>
      <w:color w:val="00A0FF"/>
      <w:sz w:val="26"/>
    </w:rPr>
  </w:style>
  <w:style w:styleId="Style_87" w:type="paragraph">
    <w:name w:val="Гипертекстовая ссылка"/>
    <w:link w:val="Style_87_ch"/>
    <w:rPr>
      <w:b w:val="1"/>
      <w:color w:val="008000"/>
    </w:rPr>
  </w:style>
  <w:style w:styleId="Style_87_ch" w:type="character">
    <w:name w:val="Гипертекстовая ссылка"/>
    <w:link w:val="Style_87"/>
    <w:rPr>
      <w:b w:val="1"/>
      <w:color w:val="008000"/>
    </w:rPr>
  </w:style>
  <w:style w:styleId="Style_88" w:type="paragraph">
    <w:name w:val="ListLabel 16"/>
    <w:link w:val="Style_88_ch"/>
    <w:rPr>
      <w:sz w:val="28"/>
    </w:rPr>
  </w:style>
  <w:style w:styleId="Style_88_ch" w:type="character">
    <w:name w:val="ListLabel 16"/>
    <w:link w:val="Style_88"/>
    <w:rPr>
      <w:sz w:val="28"/>
    </w:rPr>
  </w:style>
  <w:style w:styleId="Style_89" w:type="paragraph">
    <w:name w:val="Интернет-ссылка"/>
    <w:link w:val="Style_89_ch"/>
    <w:rPr>
      <w:color w:val="0000FF"/>
      <w:u w:val="single"/>
    </w:rPr>
  </w:style>
  <w:style w:styleId="Style_89_ch" w:type="character">
    <w:name w:val="Интернет-ссылка"/>
    <w:link w:val="Style_89"/>
    <w:rPr>
      <w:color w:val="0000FF"/>
      <w:u w:val="single"/>
    </w:rPr>
  </w:style>
  <w:style w:styleId="Style_5" w:type="table">
    <w:name w:val="Table Grid"/>
    <w:basedOn w:val="Style_90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9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