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center"/>
        <w:rPr>
          <w:b w:val="1"/>
          <w:sz w:val="36"/>
        </w:rPr>
      </w:pPr>
      <w:r>
        <w:drawing>
          <wp:inline>
            <wp:extent cx="394970" cy="49974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394970" cy="4997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b w:val="1"/>
          <w:sz w:val="36"/>
        </w:rPr>
      </w:pPr>
    </w:p>
    <w:p w14:paraId="03000000">
      <w:pPr>
        <w:spacing w:after="0" w:before="0"/>
        <w:ind/>
        <w:jc w:val="center"/>
      </w:pPr>
      <w:r>
        <w:rPr>
          <w:b w:val="1"/>
          <w:sz w:val="36"/>
        </w:rPr>
        <w:t>СОБРАНИЕ ДЕПУТАТОВ САНДОВСКОГО РАЙОНА</w:t>
      </w:r>
    </w:p>
    <w:p w14:paraId="04000000">
      <w:pPr>
        <w:spacing w:after="0" w:before="0"/>
        <w:ind/>
        <w:jc w:val="center"/>
      </w:pPr>
      <w:r>
        <w:rPr>
          <w:sz w:val="28"/>
        </w:rPr>
        <w:t>Тверская область</w:t>
      </w:r>
    </w:p>
    <w:p w14:paraId="05000000">
      <w:pPr>
        <w:spacing w:after="0" w:before="0"/>
        <w:ind/>
        <w:jc w:val="center"/>
      </w:pPr>
      <w:r>
        <w:rPr>
          <w:b w:val="1"/>
          <w:sz w:val="36"/>
        </w:rPr>
        <w:t>РЕШЕНИЕ</w:t>
      </w:r>
    </w:p>
    <w:p w14:paraId="06000000">
      <w:pPr>
        <w:spacing w:after="0" w:before="0"/>
        <w:ind/>
        <w:jc w:val="both"/>
      </w:pPr>
      <w:r>
        <w:rPr>
          <w:sz w:val="28"/>
        </w:rPr>
        <w:t>16.08.</w:t>
      </w:r>
      <w:r>
        <w:rPr>
          <w:sz w:val="28"/>
        </w:rPr>
        <w:t>2019                                           п. Сандово                                                 № 19</w:t>
      </w:r>
    </w:p>
    <w:p w14:paraId="07000000">
      <w:pPr>
        <w:spacing w:after="0" w:before="0"/>
        <w:ind/>
        <w:jc w:val="both"/>
      </w:pPr>
    </w:p>
    <w:p w14:paraId="08000000">
      <w:pPr>
        <w:spacing w:after="0" w:before="0"/>
        <w:ind w:firstLine="0" w:left="0" w:right="3118"/>
        <w:jc w:val="both"/>
      </w:pPr>
      <w:r>
        <w:rPr>
          <w:sz w:val="28"/>
        </w:rPr>
        <w:t>О внесении изменений в Положение о порядке организации и проведения публичных мероприятий на территории муниципального образования "Сандовский район</w:t>
      </w:r>
      <w:r>
        <w:rPr>
          <w:sz w:val="28"/>
        </w:rPr>
        <w:t>"</w:t>
      </w:r>
    </w:p>
    <w:p w14:paraId="09000000">
      <w:pPr>
        <w:pStyle w:val="Style_1"/>
        <w:spacing w:after="0" w:before="0"/>
        <w:ind/>
        <w:jc w:val="center"/>
      </w:pPr>
      <w:r>
        <w:rPr>
          <w:sz w:val="28"/>
        </w:rPr>
        <w:br/>
      </w:r>
    </w:p>
    <w:p w14:paraId="0A000000">
      <w:pPr>
        <w:ind w:firstLine="284" w:left="0" w:right="0"/>
        <w:jc w:val="both"/>
      </w:pPr>
      <w:r>
        <w:rPr>
          <w:sz w:val="28"/>
        </w:rPr>
        <w:t>В соответствии с Конституцией Российской Федерации, Федеральными законами от 19.06.2004 № 54-ФЗ «О собраниях, митингах, демонстрациях, шествиях и пикетированиях», от 06.10.2003 № 131-ФЗ «Об общих принципах организации местного самоуправления в Российской Федерации», законом Тверской области от 10.10.2006 №98-ЗО "О регулировании отдельных вопросов проведения публичных мероприятий на территории Тверской области", руководствуясь Уставом муниципального образования «Сандовский район», Собрание депутатов Сандовского района</w:t>
      </w:r>
    </w:p>
    <w:p w14:paraId="0B000000">
      <w:pPr>
        <w:ind w:firstLine="284" w:left="0" w:right="0"/>
        <w:jc w:val="both"/>
        <w:rPr>
          <w:sz w:val="28"/>
        </w:rPr>
      </w:pPr>
    </w:p>
    <w:p w14:paraId="0C000000">
      <w:pPr>
        <w:ind w:firstLine="284" w:left="0" w:right="0"/>
        <w:jc w:val="center"/>
      </w:pPr>
      <w:r>
        <w:rPr>
          <w:sz w:val="28"/>
        </w:rPr>
        <w:t>РЕШИЛО:</w:t>
      </w:r>
    </w:p>
    <w:p w14:paraId="0D000000">
      <w:pPr>
        <w:ind/>
        <w:jc w:val="both"/>
      </w:pPr>
      <w:r>
        <w:rPr>
          <w:sz w:val="28"/>
        </w:rPr>
        <w:tab/>
      </w:r>
      <w:r>
        <w:rPr>
          <w:sz w:val="28"/>
        </w:rPr>
        <w:t xml:space="preserve">1.Внести </w:t>
      </w:r>
      <w:r>
        <w:rPr>
          <w:sz w:val="28"/>
        </w:rPr>
        <w:t xml:space="preserve">в приложение к </w:t>
      </w:r>
      <w:r>
        <w:rPr>
          <w:sz w:val="28"/>
        </w:rPr>
        <w:t xml:space="preserve">решению Собрания депутатов Сандовского района Тверской области от 31.01.2018 №4 «Об утверждении Положения о порядке </w:t>
      </w:r>
      <w:r>
        <w:rPr>
          <w:sz w:val="28"/>
        </w:rPr>
        <w:t>организации и проведения публичных мероприятий на территории муниципального образования "Сандовский район</w:t>
      </w:r>
      <w:r>
        <w:rPr>
          <w:sz w:val="28"/>
        </w:rPr>
        <w:t>" следующие изменения:</w:t>
      </w:r>
    </w:p>
    <w:p w14:paraId="0E000000">
      <w:pPr>
        <w:ind/>
        <w:jc w:val="both"/>
      </w:pPr>
      <w:r>
        <w:rPr>
          <w:sz w:val="28"/>
        </w:rPr>
        <w:t>1.1.  в по</w:t>
      </w:r>
      <w:r>
        <w:rPr>
          <w:sz w:val="28"/>
        </w:rPr>
        <w:t xml:space="preserve">дпункте 6 п. 4.5. раздела </w:t>
      </w:r>
      <w:r>
        <w:rPr>
          <w:sz w:val="28"/>
        </w:rPr>
        <w:t>IV слова "организации меди</w:t>
      </w:r>
      <w:r>
        <w:rPr>
          <w:sz w:val="28"/>
        </w:rPr>
        <w:t>цинской помощи</w:t>
      </w:r>
      <w:r>
        <w:rPr>
          <w:sz w:val="28"/>
        </w:rPr>
        <w:t>, намерение использовать звукоусиливающие технические средства при проведении публич</w:t>
      </w:r>
      <w:r>
        <w:rPr>
          <w:sz w:val="28"/>
        </w:rPr>
        <w:t>ного мероприятия" исключить.</w:t>
      </w:r>
    </w:p>
    <w:p w14:paraId="0F000000">
      <w:pPr>
        <w:ind/>
        <w:jc w:val="both"/>
      </w:pPr>
      <w:r>
        <w:rPr>
          <w:sz w:val="28"/>
        </w:rPr>
        <w:t xml:space="preserve">1.2. п. 4.5. </w:t>
      </w:r>
      <w:r>
        <w:rPr>
          <w:sz w:val="28"/>
        </w:rPr>
        <w:t>раздела IV</w:t>
      </w:r>
      <w:r>
        <w:rPr>
          <w:sz w:val="28"/>
        </w:rPr>
        <w:t xml:space="preserve"> дополнить по</w:t>
      </w:r>
      <w:r>
        <w:rPr>
          <w:sz w:val="28"/>
        </w:rPr>
        <w:t>дпунктом 1.3. следующего содержания:</w:t>
      </w:r>
    </w:p>
    <w:p w14:paraId="10000000">
      <w:pPr>
        <w:ind/>
        <w:jc w:val="both"/>
      </w:pPr>
      <w:r>
        <w:rPr>
          <w:sz w:val="28"/>
        </w:rPr>
        <w:tab/>
      </w:r>
      <w:r>
        <w:rPr>
          <w:sz w:val="28"/>
        </w:rPr>
        <w:t>«1.3. В случае отказа от проведения  публичного мероприятия организатор публичного мероприятия не позднее чем за один день до дня его проведения обязан принять меры по информированию граждан и уведомить в письменной форме администрацию Сагдовского района, в которую подано уведомление о проведении публичного мероприятия, о принятом решении.».</w:t>
      </w:r>
    </w:p>
    <w:p w14:paraId="11000000">
      <w:pPr>
        <w:ind w:firstLine="0" w:left="0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 xml:space="preserve">  </w:t>
      </w:r>
      <w:r>
        <w:rPr>
          <w:sz w:val="28"/>
        </w:rPr>
        <w:t>часть 1 п.5</w:t>
      </w:r>
      <w:r>
        <w:rPr>
          <w:sz w:val="28"/>
        </w:rPr>
        <w:t xml:space="preserve">.3. </w:t>
      </w:r>
      <w:r>
        <w:rPr>
          <w:sz w:val="28"/>
        </w:rPr>
        <w:t>раздела V</w:t>
      </w:r>
      <w:r>
        <w:rPr>
          <w:sz w:val="28"/>
        </w:rPr>
        <w:t xml:space="preserve"> </w:t>
      </w:r>
      <w:r>
        <w:rPr>
          <w:sz w:val="28"/>
        </w:rPr>
        <w:t>изложить в новой редакции</w:t>
      </w:r>
      <w:r>
        <w:rPr>
          <w:sz w:val="28"/>
        </w:rPr>
        <w:t>:</w:t>
      </w:r>
    </w:p>
    <w:p w14:paraId="12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«</w:t>
      </w:r>
      <w:r>
        <w:rPr>
          <w:sz w:val="28"/>
        </w:rPr>
        <w:t>1) Дополнительно к местам, в которых в соответствии с частью 2 статьи 8 Федерального закона про</w:t>
      </w:r>
      <w:r>
        <w:rPr>
          <w:sz w:val="28"/>
        </w:rPr>
        <w:t>ведение публичных мероприятий запрещается, в ц</w:t>
      </w:r>
      <w:r>
        <w:rPr>
          <w:sz w:val="28"/>
        </w:rPr>
        <w:t>елях защиты прав и свобод человека и гражданина</w:t>
      </w:r>
      <w:r>
        <w:rPr>
          <w:sz w:val="28"/>
        </w:rPr>
        <w:t>, обеспечения законности, правопорядка, общественной безопасности, в том числе если проведение публичных мероприятий может повлечь нарушение фун</w:t>
      </w:r>
      <w:r>
        <w:rPr>
          <w:sz w:val="28"/>
        </w:rPr>
        <w:t>кционирования об</w:t>
      </w:r>
      <w:r>
        <w:rPr>
          <w:sz w:val="28"/>
        </w:rPr>
        <w:t>ъектов жизнеобес</w:t>
      </w:r>
      <w:r>
        <w:rPr>
          <w:sz w:val="28"/>
        </w:rPr>
        <w:t>печения, транспортной или социальной инфраструк</w:t>
      </w:r>
      <w:r>
        <w:rPr>
          <w:sz w:val="28"/>
        </w:rPr>
        <w:t>туры, связи</w:t>
      </w:r>
      <w:r>
        <w:rPr>
          <w:sz w:val="28"/>
        </w:rPr>
        <w:t>, создать помехи движени</w:t>
      </w:r>
      <w:r>
        <w:rPr>
          <w:sz w:val="28"/>
        </w:rPr>
        <w:t>ю пешеходов и (или) транспортных сре</w:t>
      </w:r>
      <w:r>
        <w:rPr>
          <w:sz w:val="28"/>
        </w:rPr>
        <w:t>дств ли</w:t>
      </w:r>
      <w:r>
        <w:rPr>
          <w:sz w:val="28"/>
        </w:rPr>
        <w:t>бо дост</w:t>
      </w:r>
      <w:r>
        <w:rPr>
          <w:sz w:val="28"/>
        </w:rPr>
        <w:t>упу граждан к жи</w:t>
      </w:r>
      <w:r>
        <w:rPr>
          <w:sz w:val="28"/>
        </w:rPr>
        <w:t>лым поме</w:t>
      </w:r>
      <w:r>
        <w:rPr>
          <w:sz w:val="28"/>
        </w:rPr>
        <w:t>щениям или объектам транс</w:t>
      </w:r>
      <w:r>
        <w:rPr>
          <w:sz w:val="28"/>
        </w:rPr>
        <w:t>портно</w:t>
      </w:r>
      <w:r>
        <w:rPr>
          <w:sz w:val="28"/>
        </w:rPr>
        <w:t>й или социальной инфраструктуры, устанавливаются следующие места, в которы</w:t>
      </w:r>
      <w:r>
        <w:rPr>
          <w:sz w:val="28"/>
        </w:rPr>
        <w:t>х запрещает</w:t>
      </w:r>
      <w:r>
        <w:rPr>
          <w:sz w:val="28"/>
        </w:rPr>
        <w:t>ся проведение собраний, митингов, шествий, демонстрац</w:t>
      </w:r>
      <w:r>
        <w:rPr>
          <w:sz w:val="28"/>
        </w:rPr>
        <w:t>ий</w:t>
      </w:r>
      <w:r>
        <w:rPr>
          <w:sz w:val="28"/>
        </w:rPr>
        <w:t>:</w:t>
      </w:r>
    </w:p>
    <w:p w14:paraId="13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автомоби</w:t>
      </w:r>
      <w:r>
        <w:rPr>
          <w:sz w:val="28"/>
        </w:rPr>
        <w:t>льные дороги общего пользования в случаях, если это создает условия, препятствующие обе</w:t>
      </w:r>
      <w:r>
        <w:rPr>
          <w:sz w:val="28"/>
        </w:rPr>
        <w:t>спечению безопаснос</w:t>
      </w:r>
      <w:r>
        <w:rPr>
          <w:sz w:val="28"/>
        </w:rPr>
        <w:t>ти дорожного движения;</w:t>
      </w:r>
    </w:p>
    <w:p w14:paraId="14000000">
      <w:pPr>
        <w:numPr>
          <w:numId w:val="2"/>
        </w:numPr>
        <w:ind/>
        <w:jc w:val="both"/>
        <w:rPr>
          <w:sz w:val="28"/>
        </w:rPr>
      </w:pPr>
      <w:r>
        <w:rPr>
          <w:sz w:val="28"/>
        </w:rPr>
        <w:t>тротуары, остановки транспорта общего пользования, детские площадки;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-    </w:t>
      </w:r>
      <w:r>
        <w:rPr>
          <w:sz w:val="28"/>
        </w:rPr>
        <w:t>учреждения культуры, физической ку</w:t>
      </w:r>
      <w:r>
        <w:rPr>
          <w:sz w:val="28"/>
        </w:rPr>
        <w:t>льтуры и спорта в период проведения в них культурных и спорти</w:t>
      </w:r>
      <w:r>
        <w:rPr>
          <w:sz w:val="28"/>
        </w:rPr>
        <w:t>вных мероприятий;</w:t>
      </w:r>
    </w:p>
    <w:p w14:paraId="16000000">
      <w:pPr>
        <w:numPr>
          <w:numId w:val="3"/>
        </w:numPr>
        <w:ind/>
        <w:jc w:val="both"/>
        <w:rPr>
          <w:sz w:val="28"/>
        </w:rPr>
      </w:pPr>
      <w:r>
        <w:rPr>
          <w:sz w:val="28"/>
        </w:rPr>
        <w:t>территории медицинск</w:t>
      </w:r>
      <w:r>
        <w:rPr>
          <w:sz w:val="28"/>
        </w:rPr>
        <w:t>их организаций;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-территории, непосредственно прилегающие к жилым домам и многоквартирным домам, к домам системы социального обслуживания населения, зданиям, занимаемым органами государственной власти и их территориальными органами (подразделениями), государственными органами, органами местного самоуправления муниципальных образований Тверской области, органами прокуратуры Российской Федерации, следственными органами Следственного комитета Российской Федерации, войсковыми частями, органами и учреждениями Министерства обороны Российской Федерации.</w:t>
      </w:r>
      <w:r>
        <w:rPr>
          <w:sz w:val="28"/>
        </w:rPr>
        <w:t>».</w:t>
      </w:r>
      <w:r>
        <w:rPr>
          <w:sz w:val="28"/>
        </w:rPr>
        <w:t xml:space="preserve"> </w:t>
      </w:r>
    </w:p>
    <w:p w14:paraId="18000000">
      <w:pPr>
        <w:ind/>
        <w:jc w:val="both"/>
      </w:pPr>
      <w:r>
        <w:rPr>
          <w:sz w:val="28"/>
        </w:rPr>
        <w:tab/>
      </w:r>
      <w:r>
        <w:rPr>
          <w:sz w:val="28"/>
        </w:rPr>
        <w:t>3. Настоящее решение вступает в силу со дня его подписания и подлежит официальному опубликованию и размещению на официальном сайте администрации Сандовского района в информационно-телекоммуникационной сети</w:t>
      </w:r>
      <w:r>
        <w:rPr>
          <w:sz w:val="28"/>
        </w:rPr>
        <w:tab/>
      </w:r>
      <w:r>
        <w:rPr>
          <w:sz w:val="28"/>
        </w:rPr>
        <w:t>«Интернет».</w:t>
      </w:r>
    </w:p>
    <w:p w14:paraId="19000000">
      <w:pPr>
        <w:pStyle w:val="Style_2"/>
        <w:ind/>
        <w:jc w:val="both"/>
      </w:pPr>
      <w:r>
        <w:rPr>
          <w:sz w:val="28"/>
        </w:rPr>
        <w:br/>
      </w:r>
    </w:p>
    <w:p w14:paraId="1A000000">
      <w:pPr>
        <w:pStyle w:val="Style_2"/>
        <w:ind/>
        <w:jc w:val="both"/>
      </w:pPr>
      <w:r>
        <w:rPr>
          <w:sz w:val="28"/>
        </w:rPr>
        <w:br/>
      </w:r>
      <w:r>
        <w:rPr>
          <w:sz w:val="28"/>
        </w:rPr>
        <w:t>Глава Сандовского района                                            О.Н. Грязнов</w:t>
      </w:r>
    </w:p>
    <w:p w14:paraId="1B000000">
      <w:pPr>
        <w:pStyle w:val="Style_2"/>
        <w:ind/>
        <w:jc w:val="both"/>
      </w:pPr>
    </w:p>
    <w:p w14:paraId="1C000000">
      <w:pPr>
        <w:pStyle w:val="Style_2"/>
        <w:spacing w:after="0" w:before="0"/>
        <w:ind/>
      </w:pPr>
      <w:r>
        <w:rPr>
          <w:sz w:val="28"/>
        </w:rPr>
        <w:t>Председатель Собрания депутатов</w:t>
      </w:r>
    </w:p>
    <w:p w14:paraId="1D000000">
      <w:pPr>
        <w:pStyle w:val="Style_2"/>
        <w:spacing w:after="0" w:before="0"/>
        <w:ind/>
      </w:pPr>
      <w:r>
        <w:rPr>
          <w:sz w:val="28"/>
        </w:rPr>
        <w:t>Сандовского района                                                      О.В. Смирнова</w:t>
      </w:r>
    </w:p>
    <w:p w14:paraId="1E000000">
      <w:pPr>
        <w:pStyle w:val="Style_2"/>
        <w:spacing w:after="0" w:before="0"/>
        <w:ind/>
        <w:jc w:val="right"/>
        <w:rPr>
          <w:sz w:val="28"/>
        </w:rPr>
      </w:pPr>
    </w:p>
    <w:p w14:paraId="1F000000">
      <w:pPr>
        <w:pStyle w:val="Style_2"/>
        <w:spacing w:after="0" w:before="0"/>
        <w:ind/>
        <w:jc w:val="right"/>
        <w:rPr>
          <w:sz w:val="28"/>
        </w:rPr>
      </w:pPr>
    </w:p>
    <w:p w14:paraId="20000000">
      <w:pPr>
        <w:pStyle w:val="Style_2"/>
        <w:spacing w:after="0" w:before="0"/>
        <w:ind/>
        <w:jc w:val="right"/>
        <w:rPr>
          <w:sz w:val="28"/>
        </w:rPr>
      </w:pPr>
    </w:p>
    <w:p w14:paraId="21000000">
      <w:pPr>
        <w:pStyle w:val="Style_2"/>
        <w:spacing w:after="0" w:before="0"/>
        <w:ind/>
        <w:jc w:val="right"/>
      </w:pPr>
      <w:r>
        <w:rPr>
          <w:sz w:val="28"/>
        </w:rPr>
        <w:t xml:space="preserve">                                                                                              </w:t>
      </w:r>
    </w:p>
    <w:p w14:paraId="22000000">
      <w:pPr>
        <w:pStyle w:val="Style_3"/>
        <w:spacing w:line="0" w:lineRule="atLeast"/>
        <w:ind/>
        <w:rPr>
          <w:sz w:val="24"/>
        </w:rPr>
      </w:pPr>
    </w:p>
    <w:sectPr>
      <w:pgSz w:h="16838" w:w="11906"/>
      <w:pgMar w:bottom="1134" w:footer="708" w:header="708" w:left="1185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3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9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abstractNum w:abstractNumId="2">
    <w:lvl w:ilvl="0">
      <w:start w:val="1"/>
      <w:numFmt w:val="decimal"/>
      <w:pStyle w:val="Style_26"/>
      <w:pPr>
        <w:tabs>
          <w:tab w:leader="none" w:pos="0" w:val="left"/>
        </w:tabs>
        <w:ind w:hanging="432" w:left="432"/>
      </w:pPr>
    </w:lvl>
    <w:lvl w:ilvl="1">
      <w:start w:val="1"/>
      <w:numFmt w:val="decimal"/>
      <w:pPr>
        <w:tabs>
          <w:tab w:leader="none" w:pos="0" w:val="left"/>
        </w:tabs>
        <w:ind w:hanging="576" w:left="576"/>
      </w:pPr>
    </w:lvl>
    <w:lvl w:ilvl="2">
      <w:start w:val="1"/>
      <w:numFmt w:val="decimal"/>
      <w:pPr>
        <w:tabs>
          <w:tab w:leader="none" w:pos="0" w:val="left"/>
        </w:tabs>
        <w:ind w:hanging="720" w:left="720"/>
      </w:pPr>
    </w:lvl>
    <w:lvl w:ilvl="3">
      <w:start w:val="1"/>
      <w:numFmt w:val="decimal"/>
      <w:pPr>
        <w:tabs>
          <w:tab w:leader="none" w:pos="0" w:val="left"/>
        </w:tabs>
        <w:ind w:hanging="864" w:left="864"/>
      </w:pPr>
    </w:lvl>
    <w:lvl w:ilvl="4">
      <w:start w:val="1"/>
      <w:numFmt w:val="decimal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WW8Num6z0"/>
    <w:link w:val="Style_5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5_ch" w:type="character">
    <w:name w:val="WW8Num6z0"/>
    <w:link w:val="Style_5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Îñíîâíîé òåêñò (4)"/>
    <w:basedOn w:val="Style_4"/>
    <w:link w:val="Style_7_ch"/>
    <w:pPr>
      <w:widowControl w:val="0"/>
      <w:spacing w:line="274" w:lineRule="exact"/>
      <w:ind/>
    </w:pPr>
    <w:rPr>
      <w:sz w:val="22"/>
      <w:highlight w:val="white"/>
    </w:rPr>
  </w:style>
  <w:style w:styleId="Style_7_ch" w:type="character">
    <w:name w:val="Îñíîâíîé òåêñò (4)"/>
    <w:basedOn w:val="Style_4_ch"/>
    <w:link w:val="Style_7"/>
    <w:rPr>
      <w:sz w:val="22"/>
      <w:highlight w:val="white"/>
    </w:rPr>
  </w:style>
  <w:style w:styleId="Style_8" w:type="paragraph">
    <w:name w:val="toc 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WW8Num3z2"/>
    <w:link w:val="Style_9_ch"/>
  </w:style>
  <w:style w:styleId="Style_9_ch" w:type="character">
    <w:name w:val="WW8Num3z2"/>
    <w:link w:val="Style_9"/>
  </w:style>
  <w:style w:styleId="Style_10" w:type="paragraph">
    <w:name w:val="toc 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WW8Num3z4"/>
    <w:link w:val="Style_11_ch"/>
  </w:style>
  <w:style w:styleId="Style_11_ch" w:type="character">
    <w:name w:val="WW8Num3z4"/>
    <w:link w:val="Style_11"/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8Num6z4"/>
    <w:link w:val="Style_13_ch"/>
  </w:style>
  <w:style w:styleId="Style_13_ch" w:type="character">
    <w:name w:val="WW8Num6z4"/>
    <w:link w:val="Style_13"/>
  </w:style>
  <w:style w:styleId="Style_14" w:type="paragraph">
    <w:name w:val="headertext topleveltext centertext"/>
    <w:basedOn w:val="Style_4"/>
    <w:link w:val="Style_14_ch"/>
    <w:pPr>
      <w:spacing w:after="280" w:before="280"/>
      <w:ind/>
    </w:pPr>
  </w:style>
  <w:style w:styleId="Style_14_ch" w:type="character">
    <w:name w:val="headertext topleveltext centertext"/>
    <w:basedOn w:val="Style_4_ch"/>
    <w:link w:val="Style_14"/>
  </w:style>
  <w:style w:styleId="Style_15" w:type="paragraph">
    <w:name w:val="WW8Num6z8"/>
    <w:link w:val="Style_15_ch"/>
  </w:style>
  <w:style w:styleId="Style_15_ch" w:type="character">
    <w:name w:val="WW8Num6z8"/>
    <w:link w:val="Style_15"/>
  </w:style>
  <w:style w:styleId="Style_16" w:type="paragraph">
    <w:name w:val="Îñíîâíîé òåêñò (2)"/>
    <w:basedOn w:val="Style_4"/>
    <w:link w:val="Style_16_ch"/>
    <w:pPr>
      <w:widowControl w:val="0"/>
      <w:spacing w:after="540" w:before="540" w:line="240" w:lineRule="atLeast"/>
      <w:ind/>
    </w:pPr>
    <w:rPr>
      <w:sz w:val="26"/>
    </w:rPr>
  </w:style>
  <w:style w:styleId="Style_16_ch" w:type="character">
    <w:name w:val="Îñíîâíîé òåêñò (2)"/>
    <w:basedOn w:val="Style_4_ch"/>
    <w:link w:val="Style_16"/>
    <w:rPr>
      <w:sz w:val="26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WW8Num6z3"/>
    <w:link w:val="Style_18_ch"/>
  </w:style>
  <w:style w:styleId="Style_18_ch" w:type="character">
    <w:name w:val="WW8Num6z3"/>
    <w:link w:val="Style_18"/>
  </w:style>
  <w:style w:styleId="Style_19" w:type="paragraph">
    <w:name w:val="heading 3"/>
    <w:basedOn w:val="Style_4"/>
    <w:next w:val="Style_20"/>
    <w:link w:val="Style_19_ch"/>
    <w:uiPriority w:val="9"/>
    <w:qFormat/>
    <w:pPr>
      <w:numPr>
        <w:ilvl w:val="2"/>
        <w:numId w:val="4"/>
      </w:numPr>
      <w:spacing w:after="280" w:before="280"/>
      <w:ind/>
      <w:outlineLvl w:val="2"/>
    </w:pPr>
    <w:rPr>
      <w:b w:val="1"/>
      <w:sz w:val="27"/>
    </w:rPr>
  </w:style>
  <w:style w:styleId="Style_19_ch" w:type="character">
    <w:name w:val="heading 3"/>
    <w:basedOn w:val="Style_4_ch"/>
    <w:link w:val="Style_19"/>
    <w:rPr>
      <w:b w:val="1"/>
      <w:sz w:val="27"/>
    </w:rPr>
  </w:style>
  <w:style w:styleId="Style_3" w:type="paragraph">
    <w:name w:val="Îñíîâíîé òåêñò (5)"/>
    <w:basedOn w:val="Style_4"/>
    <w:link w:val="Style_3_ch"/>
    <w:pPr>
      <w:widowControl w:val="0"/>
      <w:spacing w:line="230" w:lineRule="exact"/>
      <w:ind/>
    </w:pPr>
    <w:rPr>
      <w:b w:val="1"/>
      <w:sz w:val="18"/>
      <w:highlight w:val="white"/>
    </w:rPr>
  </w:style>
  <w:style w:styleId="Style_3_ch" w:type="character">
    <w:name w:val="Îñíîâíîé òåêñò (5)"/>
    <w:basedOn w:val="Style_4_ch"/>
    <w:link w:val="Style_3"/>
    <w:rPr>
      <w:b w:val="1"/>
      <w:sz w:val="18"/>
      <w:highlight w:val="white"/>
    </w:rPr>
  </w:style>
  <w:style w:styleId="Style_21" w:type="paragraph">
    <w:name w:val="Strong"/>
    <w:basedOn w:val="Style_22"/>
    <w:link w:val="Style_21_ch"/>
    <w:rPr>
      <w:b w:val="1"/>
    </w:rPr>
  </w:style>
  <w:style w:styleId="Style_21_ch" w:type="character">
    <w:name w:val="Strong"/>
    <w:basedOn w:val="Style_22_ch"/>
    <w:link w:val="Style_21"/>
    <w:rPr>
      <w:b w:val="1"/>
    </w:rPr>
  </w:style>
  <w:style w:styleId="Style_23" w:type="paragraph">
    <w:name w:val="WW8Num1z1"/>
    <w:link w:val="Style_23_ch"/>
  </w:style>
  <w:style w:styleId="Style_23_ch" w:type="character">
    <w:name w:val="WW8Num1z1"/>
    <w:link w:val="Style_23"/>
  </w:style>
  <w:style w:styleId="Style_24" w:type="paragraph">
    <w:name w:val="WW8Num2z8"/>
    <w:link w:val="Style_24_ch"/>
  </w:style>
  <w:style w:styleId="Style_24_ch" w:type="character">
    <w:name w:val="WW8Num2z8"/>
    <w:link w:val="Style_24"/>
  </w:style>
  <w:style w:styleId="Style_25" w:type="paragraph">
    <w:name w:val="WW8Num3z1"/>
    <w:link w:val="Style_25_ch"/>
  </w:style>
  <w:style w:styleId="Style_25_ch" w:type="character">
    <w:name w:val="WW8Num3z1"/>
    <w:link w:val="Style_25"/>
  </w:style>
  <w:style w:styleId="Style_26" w:type="paragraph">
    <w:name w:val="Çàãîëîâîê ¹2"/>
    <w:basedOn w:val="Style_4"/>
    <w:link w:val="Style_26_ch"/>
    <w:pPr>
      <w:widowControl w:val="0"/>
      <w:numPr>
        <w:ilvl w:val="0"/>
        <w:numId w:val="5"/>
      </w:numPr>
      <w:spacing w:after="60" w:before="840" w:line="240" w:lineRule="atLeast"/>
      <w:ind w:hanging="2040" w:left="0" w:right="0"/>
      <w:jc w:val="center"/>
    </w:pPr>
    <w:rPr>
      <w:b w:val="1"/>
      <w:sz w:val="26"/>
      <w:highlight w:val="white"/>
    </w:rPr>
  </w:style>
  <w:style w:styleId="Style_26_ch" w:type="character">
    <w:name w:val="Çàãîëîâîê ¹2"/>
    <w:basedOn w:val="Style_4_ch"/>
    <w:link w:val="Style_26"/>
    <w:rPr>
      <w:b w:val="1"/>
      <w:sz w:val="26"/>
      <w:highlight w:val="white"/>
    </w:rPr>
  </w:style>
  <w:style w:styleId="Style_27" w:type="paragraph">
    <w:name w:val="List"/>
    <w:basedOn w:val="Style_20"/>
    <w:link w:val="Style_27_ch"/>
  </w:style>
  <w:style w:styleId="Style_27_ch" w:type="character">
    <w:name w:val="List"/>
    <w:basedOn w:val="Style_20_ch"/>
    <w:link w:val="Style_27"/>
  </w:style>
  <w:style w:styleId="Style_28" w:type="paragraph">
    <w:name w:val="WW8Num5z0"/>
    <w:link w:val="Style_28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8_ch" w:type="character">
    <w:name w:val="WW8Num5z0"/>
    <w:link w:val="Style_28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styleId="Style_29" w:type="paragraph">
    <w:name w:val="Normal (Web)"/>
    <w:basedOn w:val="Style_4"/>
    <w:link w:val="Style_29_ch"/>
    <w:pPr>
      <w:spacing w:after="150" w:before="0"/>
      <w:ind w:firstLine="0" w:left="0" w:right="0"/>
      <w:jc w:val="left"/>
    </w:pPr>
    <w:rPr>
      <w:rFonts w:ascii="Times New Roman" w:hAnsi="Times New Roman"/>
    </w:rPr>
  </w:style>
  <w:style w:styleId="Style_29_ch" w:type="character">
    <w:name w:val="Normal (Web)"/>
    <w:basedOn w:val="Style_4_ch"/>
    <w:link w:val="Style_29"/>
    <w:rPr>
      <w:rFonts w:ascii="Times New Roman" w:hAnsi="Times New Roman"/>
    </w:rPr>
  </w:style>
  <w:style w:styleId="Style_30" w:type="paragraph">
    <w:name w:val="WW8Num2z1"/>
    <w:link w:val="Style_30_ch"/>
  </w:style>
  <w:style w:styleId="Style_30_ch" w:type="character">
    <w:name w:val="WW8Num2z1"/>
    <w:link w:val="Style_30"/>
  </w:style>
  <w:style w:styleId="Style_31" w:type="paragraph">
    <w:name w:val="WW8Num3z8"/>
    <w:link w:val="Style_31_ch"/>
  </w:style>
  <w:style w:styleId="Style_31_ch" w:type="character">
    <w:name w:val="WW8Num3z8"/>
    <w:link w:val="Style_31"/>
  </w:style>
  <w:style w:styleId="Style_32" w:type="paragraph">
    <w:name w:val="WW8Num6z6"/>
    <w:link w:val="Style_32_ch"/>
  </w:style>
  <w:style w:styleId="Style_32_ch" w:type="character">
    <w:name w:val="WW8Num6z6"/>
    <w:link w:val="Style_32"/>
  </w:style>
  <w:style w:styleId="Style_20" w:type="paragraph">
    <w:name w:val="Body Text"/>
    <w:basedOn w:val="Style_4"/>
    <w:link w:val="Style_20_ch"/>
    <w:pPr>
      <w:spacing w:after="140" w:before="0" w:line="288" w:lineRule="auto"/>
      <w:ind/>
    </w:pPr>
  </w:style>
  <w:style w:styleId="Style_20_ch" w:type="character">
    <w:name w:val="Body Text"/>
    <w:basedOn w:val="Style_4_ch"/>
    <w:link w:val="Style_20"/>
  </w:style>
  <w:style w:styleId="Style_33" w:type="paragraph">
    <w:name w:val="WW8Num7z0"/>
    <w:link w:val="Style_33_ch"/>
  </w:style>
  <w:style w:styleId="Style_33_ch" w:type="character">
    <w:name w:val="WW8Num7z0"/>
    <w:link w:val="Style_33"/>
  </w:style>
  <w:style w:styleId="Style_34" w:type="paragraph">
    <w:name w:val="dt-m12"/>
    <w:basedOn w:val="Style_22"/>
    <w:link w:val="Style_34_ch"/>
    <w:rPr>
      <w:sz w:val="24"/>
    </w:rPr>
  </w:style>
  <w:style w:styleId="Style_34_ch" w:type="character">
    <w:name w:val="dt-m12"/>
    <w:basedOn w:val="Style_22_ch"/>
    <w:link w:val="Style_34"/>
    <w:rPr>
      <w:sz w:val="24"/>
    </w:rPr>
  </w:style>
  <w:style w:styleId="Style_35" w:type="paragraph">
    <w:name w:val="toc 3"/>
    <w:link w:val="Style_35_ch"/>
    <w:uiPriority w:val="39"/>
    <w:pPr>
      <w:ind w:firstLine="0" w:left="400"/>
    </w:pPr>
  </w:style>
  <w:style w:styleId="Style_35_ch" w:type="character">
    <w:name w:val="toc 3"/>
    <w:link w:val="Style_35"/>
  </w:style>
  <w:style w:styleId="Style_36" w:type="paragraph">
    <w:name w:val="WW8Num2z3"/>
    <w:link w:val="Style_36_ch"/>
  </w:style>
  <w:style w:styleId="Style_36_ch" w:type="character">
    <w:name w:val="WW8Num2z3"/>
    <w:link w:val="Style_36"/>
  </w:style>
  <w:style w:styleId="Style_37" w:type="paragraph">
    <w:name w:val="WW8Num3z0"/>
    <w:link w:val="Style_37_ch"/>
  </w:style>
  <w:style w:styleId="Style_37_ch" w:type="character">
    <w:name w:val="WW8Num3z0"/>
    <w:link w:val="Style_37"/>
  </w:style>
  <w:style w:styleId="Style_38" w:type="paragraph">
    <w:name w:val="WW8Num3z6"/>
    <w:link w:val="Style_38_ch"/>
  </w:style>
  <w:style w:styleId="Style_38_ch" w:type="character">
    <w:name w:val="WW8Num3z6"/>
    <w:link w:val="Style_38"/>
  </w:style>
  <w:style w:styleId="Style_39" w:type="paragraph">
    <w:name w:val="WW8Num2z7"/>
    <w:link w:val="Style_39_ch"/>
  </w:style>
  <w:style w:styleId="Style_39_ch" w:type="character">
    <w:name w:val="WW8Num2z7"/>
    <w:link w:val="Style_39"/>
  </w:style>
  <w:style w:styleId="Style_40" w:type="paragraph">
    <w:name w:val="WW8Num1z7"/>
    <w:link w:val="Style_40_ch"/>
  </w:style>
  <w:style w:styleId="Style_40_ch" w:type="character">
    <w:name w:val="WW8Num1z7"/>
    <w:link w:val="Style_40"/>
  </w:style>
  <w:style w:styleId="Style_41" w:type="paragraph">
    <w:name w:val="Основной текст (4) + 9 pt;Полужирный"/>
    <w:link w:val="Style_41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18"/>
      <w:u w:val="none"/>
    </w:rPr>
  </w:style>
  <w:style w:styleId="Style_41_ch" w:type="character">
    <w:name w:val="Основной текст (4) + 9 pt;Полужирный"/>
    <w:link w:val="Style_41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18"/>
      <w:u w:val="none"/>
    </w:rPr>
  </w:style>
  <w:style w:styleId="Style_42" w:type="paragraph">
    <w:name w:val="WW8Num6z2"/>
    <w:link w:val="Style_42_ch"/>
  </w:style>
  <w:style w:styleId="Style_42_ch" w:type="character">
    <w:name w:val="WW8Num6z2"/>
    <w:link w:val="Style_42"/>
  </w:style>
  <w:style w:styleId="Style_43" w:type="paragraph">
    <w:name w:val="WW8Num1z8"/>
    <w:link w:val="Style_43_ch"/>
  </w:style>
  <w:style w:styleId="Style_43_ch" w:type="character">
    <w:name w:val="WW8Num1z8"/>
    <w:link w:val="Style_43"/>
  </w:style>
  <w:style w:styleId="Style_44" w:type="paragraph">
    <w:name w:val="heading 5"/>
    <w:link w:val="Style_4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4_ch" w:type="character">
    <w:name w:val="heading 5"/>
    <w:link w:val="Style_44"/>
    <w:rPr>
      <w:rFonts w:ascii="XO Thames" w:hAnsi="XO Thames"/>
      <w:b w:val="1"/>
      <w:color w:val="000000"/>
      <w:sz w:val="22"/>
    </w:rPr>
  </w:style>
  <w:style w:styleId="Style_1" w:type="paragraph">
    <w:name w:val="formattext topleveltext centertext"/>
    <w:basedOn w:val="Style_4"/>
    <w:link w:val="Style_1_ch"/>
    <w:pPr>
      <w:spacing w:after="280" w:before="280"/>
      <w:ind/>
    </w:pPr>
  </w:style>
  <w:style w:styleId="Style_1_ch" w:type="character">
    <w:name w:val="formattext topleveltext centertext"/>
    <w:basedOn w:val="Style_4_ch"/>
    <w:link w:val="Style_1"/>
  </w:style>
  <w:style w:styleId="Style_45" w:type="paragraph">
    <w:name w:val="WW8Num5z1"/>
    <w:link w:val="Style_45_ch"/>
  </w:style>
  <w:style w:styleId="Style_45_ch" w:type="character">
    <w:name w:val="WW8Num5z1"/>
    <w:link w:val="Style_45"/>
  </w:style>
  <w:style w:styleId="Style_46" w:type="paragraph">
    <w:name w:val="Заголовок"/>
    <w:basedOn w:val="Style_4"/>
    <w:next w:val="Style_20"/>
    <w:link w:val="Style_4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46_ch" w:type="character">
    <w:name w:val="Заголовок"/>
    <w:basedOn w:val="Style_4_ch"/>
    <w:link w:val="Style_46"/>
    <w:rPr>
      <w:rFonts w:ascii="Liberation Sans" w:hAnsi="Liberation Sans"/>
      <w:sz w:val="28"/>
    </w:rPr>
  </w:style>
  <w:style w:styleId="Style_47" w:type="paragraph">
    <w:name w:val="Основной текст (2) + 11 pt"/>
    <w:link w:val="Style_47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47_ch" w:type="character">
    <w:name w:val="Основной текст (2) + 11 pt"/>
    <w:link w:val="Style_4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u w:val="none"/>
    </w:rPr>
  </w:style>
  <w:style w:styleId="Style_48" w:type="paragraph">
    <w:name w:val="heading 1"/>
    <w:link w:val="Style_4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48_ch" w:type="character">
    <w:name w:val="heading 1"/>
    <w:link w:val="Style_48"/>
    <w:rPr>
      <w:rFonts w:ascii="XO Thames" w:hAnsi="XO Thames"/>
      <w:b w:val="1"/>
      <w:sz w:val="32"/>
    </w:rPr>
  </w:style>
  <w:style w:styleId="Style_49" w:type="paragraph">
    <w:name w:val="WW8Num2z5"/>
    <w:link w:val="Style_49_ch"/>
  </w:style>
  <w:style w:styleId="Style_49_ch" w:type="character">
    <w:name w:val="WW8Num2z5"/>
    <w:link w:val="Style_49"/>
  </w:style>
  <w:style w:styleId="Style_50" w:type="paragraph">
    <w:name w:val="WW8Num1z3"/>
    <w:link w:val="Style_50_ch"/>
  </w:style>
  <w:style w:styleId="Style_50_ch" w:type="character">
    <w:name w:val="WW8Num1z3"/>
    <w:link w:val="Style_50"/>
  </w:style>
  <w:style w:styleId="Style_51" w:type="paragraph">
    <w:name w:val="Hyperlink"/>
    <w:basedOn w:val="Style_52"/>
    <w:link w:val="Style_51_ch"/>
    <w:rPr>
      <w:color w:val="0000FF"/>
      <w:u w:val="single"/>
    </w:rPr>
  </w:style>
  <w:style w:styleId="Style_51_ch" w:type="character">
    <w:name w:val="Hyperlink"/>
    <w:basedOn w:val="Style_52_ch"/>
    <w:link w:val="Style_51"/>
    <w:rPr>
      <w:color w:val="0000FF"/>
      <w:u w:val="single"/>
    </w:rPr>
  </w:style>
  <w:style w:styleId="Style_53" w:type="paragraph">
    <w:name w:val="Footnote"/>
    <w:link w:val="Style_53_ch"/>
    <w:pPr>
      <w:ind/>
      <w:jc w:val="left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toc 1"/>
    <w:link w:val="Style_54_ch"/>
    <w:uiPriority w:val="39"/>
    <w:pPr>
      <w:ind w:firstLine="0" w:left="0"/>
    </w:pPr>
    <w:rPr>
      <w:rFonts w:ascii="XO Thames" w:hAnsi="XO Thames"/>
      <w:b w:val="1"/>
    </w:rPr>
  </w:style>
  <w:style w:styleId="Style_54_ch" w:type="character">
    <w:name w:val="toc 1"/>
    <w:link w:val="Style_54"/>
    <w:rPr>
      <w:rFonts w:ascii="XO Thames" w:hAnsi="XO Thames"/>
      <w:b w:val="1"/>
    </w:rPr>
  </w:style>
  <w:style w:styleId="Style_55" w:type="paragraph">
    <w:name w:val="Header and Footer"/>
    <w:link w:val="Style_55_ch"/>
    <w:pPr>
      <w:spacing w:line="360" w:lineRule="auto"/>
      <w:ind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WW8Num2z6"/>
    <w:link w:val="Style_56_ch"/>
  </w:style>
  <w:style w:styleId="Style_56_ch" w:type="character">
    <w:name w:val="WW8Num2z6"/>
    <w:link w:val="Style_56"/>
  </w:style>
  <w:style w:styleId="Style_57" w:type="paragraph">
    <w:name w:val="WW8Num6z1"/>
    <w:link w:val="Style_57_ch"/>
  </w:style>
  <w:style w:styleId="Style_57_ch" w:type="character">
    <w:name w:val="WW8Num6z1"/>
    <w:link w:val="Style_57"/>
  </w:style>
  <w:style w:styleId="Style_58" w:type="paragraph">
    <w:name w:val="WW8Num1z0"/>
    <w:link w:val="Style_58_ch"/>
  </w:style>
  <w:style w:styleId="Style_58_ch" w:type="character">
    <w:name w:val="WW8Num1z0"/>
    <w:link w:val="Style_58"/>
  </w:style>
  <w:style w:styleId="Style_59" w:type="paragraph">
    <w:name w:val="WW8Num4z0"/>
    <w:link w:val="Style_59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59_ch" w:type="character">
    <w:name w:val="WW8Num4z0"/>
    <w:link w:val="Style_59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sz w:val="26"/>
      <w:u w:val="none"/>
    </w:rPr>
  </w:style>
  <w:style w:styleId="Style_60" w:type="paragraph">
    <w:name w:val="toc 9"/>
    <w:link w:val="Style_60_ch"/>
    <w:uiPriority w:val="39"/>
    <w:pPr>
      <w:ind w:firstLine="0" w:left="1600"/>
    </w:pPr>
  </w:style>
  <w:style w:styleId="Style_60_ch" w:type="character">
    <w:name w:val="toc 9"/>
    <w:link w:val="Style_60"/>
  </w:style>
  <w:style w:styleId="Style_61" w:type="paragraph">
    <w:name w:val="caption"/>
    <w:basedOn w:val="Style_4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caption"/>
    <w:basedOn w:val="Style_4_ch"/>
    <w:link w:val="Style_61"/>
    <w:rPr>
      <w:i w:val="1"/>
      <w:sz w:val="24"/>
    </w:rPr>
  </w:style>
  <w:style w:styleId="Style_62" w:type="paragraph">
    <w:name w:val="WW8Num2z2"/>
    <w:link w:val="Style_62_ch"/>
  </w:style>
  <w:style w:styleId="Style_62_ch" w:type="character">
    <w:name w:val="WW8Num2z2"/>
    <w:link w:val="Style_62"/>
  </w:style>
  <w:style w:styleId="Style_63" w:type="paragraph">
    <w:name w:val="WW8Num1z2"/>
    <w:link w:val="Style_63_ch"/>
  </w:style>
  <w:style w:styleId="Style_63_ch" w:type="character">
    <w:name w:val="WW8Num1z2"/>
    <w:link w:val="Style_63"/>
  </w:style>
  <w:style w:styleId="Style_64" w:type="paragraph">
    <w:name w:val="WW8Num6z5"/>
    <w:link w:val="Style_64_ch"/>
  </w:style>
  <w:style w:styleId="Style_64_ch" w:type="character">
    <w:name w:val="WW8Num6z5"/>
    <w:link w:val="Style_64"/>
  </w:style>
  <w:style w:styleId="Style_65" w:type="paragraph">
    <w:name w:val="WW8Num1z4"/>
    <w:link w:val="Style_65_ch"/>
  </w:style>
  <w:style w:styleId="Style_65_ch" w:type="character">
    <w:name w:val="WW8Num1z4"/>
    <w:link w:val="Style_65"/>
  </w:style>
  <w:style w:styleId="Style_66" w:type="paragraph">
    <w:name w:val="toc 8"/>
    <w:link w:val="Style_66_ch"/>
    <w:uiPriority w:val="39"/>
    <w:pPr>
      <w:ind w:firstLine="0" w:left="1400"/>
    </w:pPr>
  </w:style>
  <w:style w:styleId="Style_66_ch" w:type="character">
    <w:name w:val="toc 8"/>
    <w:link w:val="Style_66"/>
  </w:style>
  <w:style w:styleId="Style_67" w:type="paragraph">
    <w:name w:val="Указатель"/>
    <w:basedOn w:val="Style_4"/>
    <w:link w:val="Style_67_ch"/>
  </w:style>
  <w:style w:styleId="Style_67_ch" w:type="character">
    <w:name w:val="Указатель"/>
    <w:basedOn w:val="Style_4_ch"/>
    <w:link w:val="Style_67"/>
  </w:style>
  <w:style w:styleId="Style_68" w:type="paragraph">
    <w:name w:val="WW8Num3z3"/>
    <w:link w:val="Style_68_ch"/>
  </w:style>
  <w:style w:styleId="Style_68_ch" w:type="character">
    <w:name w:val="WW8Num3z3"/>
    <w:link w:val="Style_68"/>
  </w:style>
  <w:style w:styleId="Style_52" w:type="paragraph">
    <w:name w:val="Основной шрифт абзаца"/>
    <w:link w:val="Style_52_ch"/>
  </w:style>
  <w:style w:styleId="Style_52_ch" w:type="character">
    <w:name w:val="Основной шрифт абзаца"/>
    <w:link w:val="Style_52"/>
  </w:style>
  <w:style w:styleId="Style_69" w:type="paragraph">
    <w:name w:val="WW8Num2z4"/>
    <w:link w:val="Style_69_ch"/>
  </w:style>
  <w:style w:styleId="Style_69_ch" w:type="character">
    <w:name w:val="WW8Num2z4"/>
    <w:link w:val="Style_69"/>
  </w:style>
  <w:style w:styleId="Style_70" w:type="paragraph">
    <w:name w:val="toc 5"/>
    <w:link w:val="Style_70_ch"/>
    <w:uiPriority w:val="39"/>
    <w:pPr>
      <w:ind w:firstLine="0" w:left="800"/>
    </w:pPr>
  </w:style>
  <w:style w:styleId="Style_70_ch" w:type="character">
    <w:name w:val="toc 5"/>
    <w:link w:val="Style_70"/>
  </w:style>
  <w:style w:styleId="Style_71" w:type="paragraph">
    <w:name w:val="WW8Num2z0"/>
    <w:link w:val="Style_71_ch"/>
    <w:rPr>
      <w:sz w:val="28"/>
    </w:rPr>
  </w:style>
  <w:style w:styleId="Style_71_ch" w:type="character">
    <w:name w:val="WW8Num2z0"/>
    <w:link w:val="Style_71"/>
    <w:rPr>
      <w:sz w:val="28"/>
    </w:rPr>
  </w:style>
  <w:style w:styleId="Style_72" w:type="paragraph">
    <w:name w:val="Ïîäïèñü ê òàáëèöå"/>
    <w:basedOn w:val="Style_4"/>
    <w:link w:val="Style_72_ch"/>
    <w:pPr>
      <w:widowControl w:val="0"/>
      <w:spacing w:line="0" w:lineRule="atLeast"/>
      <w:ind/>
    </w:pPr>
    <w:rPr>
      <w:b w:val="1"/>
      <w:sz w:val="18"/>
      <w:highlight w:val="white"/>
    </w:rPr>
  </w:style>
  <w:style w:styleId="Style_72_ch" w:type="character">
    <w:name w:val="Ïîäïèñü ê òàáëèöå"/>
    <w:basedOn w:val="Style_4_ch"/>
    <w:link w:val="Style_72"/>
    <w:rPr>
      <w:b w:val="1"/>
      <w:sz w:val="18"/>
      <w:highlight w:val="white"/>
    </w:rPr>
  </w:style>
  <w:style w:styleId="Style_73" w:type="paragraph">
    <w:name w:val="WW8Num4z2"/>
    <w:link w:val="Style_73_ch"/>
  </w:style>
  <w:style w:styleId="Style_73_ch" w:type="character">
    <w:name w:val="WW8Num4z2"/>
    <w:link w:val="Style_73"/>
  </w:style>
  <w:style w:styleId="Style_74" w:type="paragraph">
    <w:name w:val="WW8Num1z6"/>
    <w:link w:val="Style_74_ch"/>
  </w:style>
  <w:style w:styleId="Style_74_ch" w:type="character">
    <w:name w:val="WW8Num1z6"/>
    <w:link w:val="Style_74"/>
  </w:style>
  <w:style w:styleId="Style_75" w:type="paragraph">
    <w:name w:val="WW8Num3z5"/>
    <w:link w:val="Style_75_ch"/>
  </w:style>
  <w:style w:styleId="Style_75_ch" w:type="character">
    <w:name w:val="WW8Num3z5"/>
    <w:link w:val="Style_75"/>
  </w:style>
  <w:style w:styleId="Style_2" w:type="paragraph">
    <w:name w:val="formattext topleveltext"/>
    <w:basedOn w:val="Style_4"/>
    <w:link w:val="Style_2_ch"/>
    <w:pPr>
      <w:spacing w:after="280" w:before="280"/>
      <w:ind/>
    </w:pPr>
  </w:style>
  <w:style w:styleId="Style_2_ch" w:type="character">
    <w:name w:val="formattext topleveltext"/>
    <w:basedOn w:val="Style_4_ch"/>
    <w:link w:val="Style_2"/>
  </w:style>
  <w:style w:styleId="Style_76" w:type="paragraph">
    <w:name w:val="Subtitle"/>
    <w:link w:val="Style_76_ch"/>
    <w:uiPriority w:val="11"/>
    <w:qFormat/>
    <w:rPr>
      <w:rFonts w:ascii="XO Thames" w:hAnsi="XO Thames"/>
      <w:i w:val="1"/>
      <w:color w:val="616161"/>
      <w:sz w:val="24"/>
    </w:rPr>
  </w:style>
  <w:style w:styleId="Style_76_ch" w:type="character">
    <w:name w:val="Subtitle"/>
    <w:link w:val="Style_76"/>
    <w:rPr>
      <w:rFonts w:ascii="XO Thames" w:hAnsi="XO Thames"/>
      <w:i w:val="1"/>
      <w:color w:val="616161"/>
      <w:sz w:val="24"/>
    </w:rPr>
  </w:style>
  <w:style w:styleId="Style_77" w:type="paragraph">
    <w:name w:val="WW8Num6z7"/>
    <w:link w:val="Style_77_ch"/>
  </w:style>
  <w:style w:styleId="Style_77_ch" w:type="character">
    <w:name w:val="WW8Num6z7"/>
    <w:link w:val="Style_77"/>
  </w:style>
  <w:style w:styleId="Style_22" w:type="paragraph">
    <w:name w:val="Default Paragraph Font_0"/>
    <w:link w:val="Style_22_ch"/>
  </w:style>
  <w:style w:styleId="Style_22_ch" w:type="character">
    <w:name w:val="Default Paragraph Font_0"/>
    <w:link w:val="Style_22"/>
  </w:style>
  <w:style w:styleId="Style_78" w:type="paragraph">
    <w:name w:val="toc 10"/>
    <w:link w:val="Style_78_ch"/>
    <w:uiPriority w:val="39"/>
    <w:pPr>
      <w:ind w:firstLine="0" w:left="1800"/>
    </w:pPr>
  </w:style>
  <w:style w:styleId="Style_78_ch" w:type="character">
    <w:name w:val="toc 10"/>
    <w:link w:val="Style_78"/>
  </w:style>
  <w:style w:styleId="Style_79" w:type="paragraph">
    <w:name w:val="Title"/>
    <w:link w:val="Style_79_ch"/>
    <w:uiPriority w:val="10"/>
    <w:qFormat/>
    <w:rPr>
      <w:rFonts w:ascii="XO Thames" w:hAnsi="XO Thames"/>
      <w:b w:val="1"/>
      <w:sz w:val="52"/>
    </w:rPr>
  </w:style>
  <w:style w:styleId="Style_79_ch" w:type="character">
    <w:name w:val="Title"/>
    <w:link w:val="Style_79"/>
    <w:rPr>
      <w:rFonts w:ascii="XO Thames" w:hAnsi="XO Thames"/>
      <w:b w:val="1"/>
      <w:sz w:val="52"/>
    </w:rPr>
  </w:style>
  <w:style w:styleId="Style_80" w:type="paragraph">
    <w:name w:val="heading 4"/>
    <w:link w:val="Style_8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0_ch" w:type="character">
    <w:name w:val="heading 4"/>
    <w:link w:val="Style_80"/>
    <w:rPr>
      <w:rFonts w:ascii="XO Thames" w:hAnsi="XO Thames"/>
      <w:b w:val="1"/>
      <w:color w:val="595959"/>
      <w:sz w:val="26"/>
    </w:rPr>
  </w:style>
  <w:style w:styleId="Style_81" w:type="paragraph">
    <w:name w:val="WW8Num4z1"/>
    <w:link w:val="Style_8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81_ch" w:type="character">
    <w:name w:val="WW8Num4z1"/>
    <w:link w:val="Style_8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styleId="Style_82" w:type="paragraph">
    <w:name w:val="dt-p"/>
    <w:basedOn w:val="Style_4"/>
    <w:link w:val="Style_82_ch"/>
    <w:pPr>
      <w:spacing w:line="360" w:lineRule="atLeast"/>
      <w:ind w:firstLine="0" w:left="0" w:right="0"/>
      <w:jc w:val="left"/>
    </w:pPr>
    <w:rPr>
      <w:rFonts w:ascii="Times New Roman" w:hAnsi="Times New Roman"/>
    </w:rPr>
  </w:style>
  <w:style w:styleId="Style_82_ch" w:type="character">
    <w:name w:val="dt-p"/>
    <w:basedOn w:val="Style_4_ch"/>
    <w:link w:val="Style_82"/>
    <w:rPr>
      <w:rFonts w:ascii="Times New Roman" w:hAnsi="Times New Roman"/>
    </w:rPr>
  </w:style>
  <w:style w:styleId="Style_83" w:type="paragraph">
    <w:name w:val="heading 2"/>
    <w:basedOn w:val="Style_4"/>
    <w:next w:val="Style_20"/>
    <w:link w:val="Style_83_ch"/>
    <w:uiPriority w:val="9"/>
    <w:qFormat/>
    <w:pPr>
      <w:numPr>
        <w:ilvl w:val="1"/>
        <w:numId w:val="4"/>
      </w:numPr>
      <w:spacing w:after="280" w:before="280"/>
      <w:ind/>
      <w:outlineLvl w:val="1"/>
    </w:pPr>
    <w:rPr>
      <w:b w:val="1"/>
      <w:sz w:val="36"/>
    </w:rPr>
  </w:style>
  <w:style w:styleId="Style_83_ch" w:type="character">
    <w:name w:val="heading 2"/>
    <w:basedOn w:val="Style_4_ch"/>
    <w:link w:val="Style_83"/>
    <w:rPr>
      <w:b w:val="1"/>
      <w:sz w:val="36"/>
    </w:rPr>
  </w:style>
  <w:style w:styleId="Style_84" w:type="paragraph">
    <w:name w:val="WW8Num3z7"/>
    <w:link w:val="Style_84_ch"/>
  </w:style>
  <w:style w:styleId="Style_84_ch" w:type="character">
    <w:name w:val="WW8Num3z7"/>
    <w:link w:val="Style_84"/>
  </w:style>
  <w:style w:styleId="Style_85" w:type="paragraph">
    <w:name w:val="WW8Num1z5"/>
    <w:link w:val="Style_85_ch"/>
  </w:style>
  <w:style w:styleId="Style_85_ch" w:type="character">
    <w:name w:val="WW8Num1z5"/>
    <w:link w:val="Style_85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