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12" w:rsidRPr="00DA2B12" w:rsidRDefault="00DA2B12" w:rsidP="00DA2B12">
      <w:pPr>
        <w:pStyle w:val="a3"/>
        <w:shd w:val="clear" w:color="auto" w:fill="FFFFFF"/>
        <w:jc w:val="center"/>
        <w:rPr>
          <w:rFonts w:ascii="Roboto" w:hAnsi="Roboto"/>
          <w:b/>
          <w:color w:val="084942"/>
          <w:sz w:val="27"/>
          <w:szCs w:val="27"/>
        </w:rPr>
      </w:pPr>
      <w:r w:rsidRPr="00DA2B12">
        <w:rPr>
          <w:rFonts w:ascii="Roboto" w:hAnsi="Roboto"/>
          <w:b/>
          <w:color w:val="084942"/>
          <w:sz w:val="27"/>
          <w:szCs w:val="27"/>
        </w:rPr>
        <w:t xml:space="preserve">Образовательные организации </w:t>
      </w:r>
      <w:r w:rsidRPr="00DA2B12">
        <w:rPr>
          <w:rFonts w:ascii="Roboto" w:hAnsi="Roboto"/>
          <w:b/>
          <w:color w:val="084942"/>
          <w:sz w:val="27"/>
          <w:szCs w:val="27"/>
        </w:rPr>
        <w:t xml:space="preserve">Сандовского района </w:t>
      </w:r>
      <w:r w:rsidRPr="00DA2B12">
        <w:rPr>
          <w:rFonts w:ascii="Roboto" w:hAnsi="Roboto"/>
          <w:b/>
          <w:color w:val="084942"/>
          <w:sz w:val="27"/>
          <w:szCs w:val="27"/>
        </w:rPr>
        <w:t xml:space="preserve">с 6 апреля </w:t>
      </w:r>
      <w:r w:rsidRPr="00DA2B12">
        <w:rPr>
          <w:rFonts w:ascii="Roboto" w:hAnsi="Roboto"/>
          <w:b/>
          <w:color w:val="084942"/>
          <w:sz w:val="27"/>
          <w:szCs w:val="27"/>
        </w:rPr>
        <w:t>начинают дистанционное обучение</w:t>
      </w:r>
    </w:p>
    <w:p w:rsidR="00896268" w:rsidRDefault="00DA2B12" w:rsidP="00DA2B12">
      <w:pPr>
        <w:pStyle w:val="a3"/>
        <w:shd w:val="clear" w:color="auto" w:fill="FFFFFF"/>
        <w:jc w:val="both"/>
        <w:rPr>
          <w:rFonts w:ascii="Roboto" w:hAnsi="Roboto"/>
          <w:color w:val="084942"/>
          <w:sz w:val="27"/>
          <w:szCs w:val="27"/>
        </w:rPr>
      </w:pPr>
      <w:r>
        <w:rPr>
          <w:rFonts w:ascii="Roboto" w:hAnsi="Roboto"/>
          <w:color w:val="084942"/>
          <w:sz w:val="27"/>
          <w:szCs w:val="27"/>
        </w:rPr>
        <w:tab/>
      </w:r>
      <w:r w:rsidR="00896268">
        <w:rPr>
          <w:rFonts w:ascii="Roboto" w:hAnsi="Roboto"/>
          <w:color w:val="084942"/>
          <w:sz w:val="27"/>
          <w:szCs w:val="27"/>
        </w:rPr>
        <w:t xml:space="preserve">С 6 апреля </w:t>
      </w:r>
      <w:proofErr w:type="gramStart"/>
      <w:r w:rsidR="00896268">
        <w:rPr>
          <w:rFonts w:ascii="Roboto" w:hAnsi="Roboto"/>
          <w:color w:val="084942"/>
          <w:sz w:val="27"/>
          <w:szCs w:val="27"/>
        </w:rPr>
        <w:t>обучающиеся</w:t>
      </w:r>
      <w:proofErr w:type="gramEnd"/>
      <w:r w:rsidR="00896268">
        <w:rPr>
          <w:rFonts w:ascii="Roboto" w:hAnsi="Roboto"/>
          <w:color w:val="084942"/>
          <w:sz w:val="27"/>
          <w:szCs w:val="27"/>
        </w:rPr>
        <w:t xml:space="preserve"> общеобразовательных учреждений </w:t>
      </w:r>
      <w:r>
        <w:rPr>
          <w:rFonts w:ascii="Roboto" w:hAnsi="Roboto"/>
          <w:color w:val="084942"/>
          <w:sz w:val="27"/>
          <w:szCs w:val="27"/>
        </w:rPr>
        <w:t xml:space="preserve">Сандовского района </w:t>
      </w:r>
      <w:r w:rsidR="00896268">
        <w:rPr>
          <w:rFonts w:ascii="Roboto" w:hAnsi="Roboto"/>
          <w:color w:val="084942"/>
          <w:sz w:val="27"/>
          <w:szCs w:val="27"/>
        </w:rPr>
        <w:t xml:space="preserve">переводятся на дистанционное обучение. Порядок дистанционного обучения будет доведен до </w:t>
      </w:r>
      <w:proofErr w:type="gramStart"/>
      <w:r>
        <w:rPr>
          <w:rFonts w:ascii="Roboto" w:hAnsi="Roboto"/>
          <w:color w:val="084942"/>
          <w:sz w:val="27"/>
          <w:szCs w:val="27"/>
        </w:rPr>
        <w:t>обучающихся</w:t>
      </w:r>
      <w:proofErr w:type="gramEnd"/>
      <w:r>
        <w:rPr>
          <w:rFonts w:ascii="Roboto" w:hAnsi="Roboto"/>
          <w:color w:val="084942"/>
          <w:sz w:val="27"/>
          <w:szCs w:val="27"/>
        </w:rPr>
        <w:t xml:space="preserve"> </w:t>
      </w:r>
      <w:r w:rsidR="00896268">
        <w:rPr>
          <w:rFonts w:ascii="Roboto" w:hAnsi="Roboto"/>
          <w:color w:val="084942"/>
          <w:sz w:val="27"/>
          <w:szCs w:val="27"/>
        </w:rPr>
        <w:t>классным руководителем.</w:t>
      </w:r>
    </w:p>
    <w:p w:rsidR="00896268" w:rsidRDefault="00896268" w:rsidP="00896268">
      <w:pPr>
        <w:pStyle w:val="a3"/>
        <w:shd w:val="clear" w:color="auto" w:fill="FFFFFF"/>
        <w:jc w:val="both"/>
        <w:rPr>
          <w:rFonts w:ascii="Roboto" w:hAnsi="Roboto"/>
          <w:color w:val="084942"/>
          <w:sz w:val="27"/>
          <w:szCs w:val="27"/>
        </w:rPr>
      </w:pPr>
      <w:r>
        <w:rPr>
          <w:rFonts w:ascii="Roboto" w:hAnsi="Roboto"/>
          <w:color w:val="084942"/>
          <w:sz w:val="27"/>
          <w:szCs w:val="27"/>
        </w:rPr>
        <w:t>Перевод на дистанционное обучение подразумевает добровольную самоизоляцию на дому, поэтому просим родителей, не допускать появления детей на улице и в общественных местах.</w:t>
      </w:r>
    </w:p>
    <w:p w:rsidR="00896268" w:rsidRDefault="00896268" w:rsidP="00896268">
      <w:pPr>
        <w:pStyle w:val="a3"/>
        <w:shd w:val="clear" w:color="auto" w:fill="FFFFFF"/>
        <w:jc w:val="both"/>
        <w:rPr>
          <w:rFonts w:ascii="Roboto" w:hAnsi="Roboto"/>
          <w:color w:val="084942"/>
          <w:sz w:val="27"/>
          <w:szCs w:val="27"/>
        </w:rPr>
      </w:pPr>
      <w:r>
        <w:rPr>
          <w:rFonts w:ascii="Roboto" w:hAnsi="Roboto"/>
          <w:color w:val="084942"/>
          <w:sz w:val="27"/>
          <w:szCs w:val="27"/>
        </w:rPr>
        <w:t>Режим дистанционного обучения будет действовать до особого распоряжения.</w:t>
      </w:r>
    </w:p>
    <w:p w:rsidR="00DA2B12" w:rsidRDefault="00DA2B12" w:rsidP="00896268">
      <w:pPr>
        <w:pStyle w:val="a3"/>
        <w:shd w:val="clear" w:color="auto" w:fill="FFFFFF"/>
        <w:jc w:val="both"/>
        <w:rPr>
          <w:rFonts w:ascii="Roboto" w:hAnsi="Roboto"/>
          <w:color w:val="084942"/>
          <w:sz w:val="27"/>
          <w:szCs w:val="27"/>
        </w:rPr>
      </w:pPr>
      <w:r>
        <w:rPr>
          <w:rFonts w:ascii="Roboto" w:hAnsi="Roboto"/>
          <w:color w:val="084942"/>
          <w:sz w:val="27"/>
          <w:szCs w:val="27"/>
        </w:rPr>
        <w:t>Д</w:t>
      </w:r>
      <w:r w:rsidRPr="00DA2B12">
        <w:rPr>
          <w:rFonts w:ascii="Roboto" w:hAnsi="Roboto"/>
          <w:color w:val="084942"/>
          <w:sz w:val="27"/>
          <w:szCs w:val="27"/>
        </w:rPr>
        <w:t>етские сады продолжат функционировать в режиме дежурных групп.</w:t>
      </w:r>
    </w:p>
    <w:p w:rsidR="00896268" w:rsidRPr="00896268" w:rsidRDefault="00896268" w:rsidP="00896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84942"/>
          <w:sz w:val="27"/>
          <w:szCs w:val="27"/>
          <w:lang w:eastAsia="ru-RU"/>
        </w:rPr>
      </w:pPr>
      <w:r w:rsidRPr="00896268"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  <w:t xml:space="preserve">Телефоны </w:t>
      </w:r>
      <w:r w:rsidR="00B9571B">
        <w:rPr>
          <w:rFonts w:ascii="Roboto" w:eastAsia="Times New Roman" w:hAnsi="Roboto" w:cs="Times New Roman" w:hint="eastAsia"/>
          <w:b/>
          <w:bCs/>
          <w:color w:val="084942"/>
          <w:sz w:val="27"/>
          <w:lang w:eastAsia="ru-RU"/>
        </w:rPr>
        <w:t>«</w:t>
      </w:r>
      <w:r w:rsidRPr="00896268"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  <w:t>горячей линии</w:t>
      </w:r>
      <w:r w:rsidR="00B9571B">
        <w:rPr>
          <w:rFonts w:ascii="Roboto" w:eastAsia="Times New Roman" w:hAnsi="Roboto" w:cs="Times New Roman" w:hint="eastAsia"/>
          <w:b/>
          <w:bCs/>
          <w:color w:val="084942"/>
          <w:sz w:val="27"/>
          <w:lang w:eastAsia="ru-RU"/>
        </w:rPr>
        <w:t>»</w:t>
      </w:r>
      <w:r w:rsidRPr="00896268"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  <w:t xml:space="preserve"> по вопросам функционирования образовательных организаций:</w:t>
      </w:r>
    </w:p>
    <w:p w:rsidR="00896268" w:rsidRDefault="00896268" w:rsidP="00400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</w:pPr>
      <w:r w:rsidRPr="00896268"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  <w:t>8-48272-2-12-40, 8-48272-2-16-42</w:t>
      </w:r>
    </w:p>
    <w:p w:rsidR="00B9571B" w:rsidRPr="00896268" w:rsidRDefault="00B9571B" w:rsidP="00400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8494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084942"/>
          <w:sz w:val="27"/>
          <w:lang w:eastAsia="ru-RU"/>
        </w:rPr>
        <w:t>Телефоны и адреса электронной почты образовательных организаций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3060"/>
        <w:gridCol w:w="2110"/>
        <w:gridCol w:w="3699"/>
      </w:tblGrid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п</w:t>
            </w:r>
            <w:proofErr w:type="spellEnd"/>
            <w:proofErr w:type="gramEnd"/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/</w:t>
            </w:r>
            <w:proofErr w:type="spellStart"/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Название образовательного учреждения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ФИО, должность руководителя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Контактная информация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Большемалинская</w:t>
            </w:r>
            <w:proofErr w:type="spell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Иванова Светлана Александровна,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телефон 8-48272-26-3-36                Электронная почта: bmalsh@rambler.ru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Лукинская</w:t>
            </w:r>
            <w:proofErr w:type="spell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Шилов Александр Викторович,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телефон 8-48272-2-78-66 Электронная почта: </w:t>
            </w: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br/>
              <w:t>Skola-lukino@mail.ru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Старо-Сандовская</w:t>
            </w:r>
            <w:proofErr w:type="spell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 основная </w:t>
            </w: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lastRenderedPageBreak/>
              <w:t>Ефремова Ольга Борисовна,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телефон 8-48272-2-78-43                stsshkola@yandex.ru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Смирнова Ольга Викторовна,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телефон 8-48272-2-14-70                  Электронная почта: sashkola@yandex.ru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Муниципальное бюджетное дошкольное общеобразовательное учреждение детский сад «Родничок»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proofErr w:type="spell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Чернышова</w:t>
            </w:r>
            <w:proofErr w:type="spell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 Наталья Валентиновна, заведующий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телефон 8-48272-2-12-99                  Электронная почта: </w:t>
            </w: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mdoy1sad@yandex.ru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Муниципальное бюджетное дошкольное общеобразовательное учреждение Ладожский детский сад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Петрова Надежда Николаевна, заведующий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Электронная почта:</w:t>
            </w:r>
          </w:p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b/>
                <w:bCs/>
                <w:color w:val="084942"/>
                <w:sz w:val="27"/>
                <w:lang w:eastAsia="ru-RU"/>
              </w:rPr>
              <w:t>penan.petrova@yandex.ru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proofErr w:type="spell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Шамшева</w:t>
            </w:r>
            <w:proofErr w:type="spell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 xml:space="preserve"> Галина Семеновна,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телефон 8-48272-2-13-36                  Электронная почта: shamsheva.galina@yandex.ru</w:t>
            </w:r>
          </w:p>
        </w:tc>
      </w:tr>
      <w:tr w:rsidR="00896268" w:rsidRPr="00896268" w:rsidTr="00896268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Муниципальное бюджетное учреждение дополнительного образования «ДЮСШ п</w:t>
            </w:r>
            <w:proofErr w:type="gramStart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.С</w:t>
            </w:r>
            <w:proofErr w:type="gramEnd"/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андово»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Сторожевых Андрей Александрович, 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268" w:rsidRPr="00896268" w:rsidRDefault="00896268" w:rsidP="0089626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</w:pPr>
            <w:r w:rsidRPr="00896268">
              <w:rPr>
                <w:rFonts w:ascii="Roboto" w:eastAsia="Times New Roman" w:hAnsi="Roboto" w:cs="Times New Roman"/>
                <w:color w:val="084942"/>
                <w:sz w:val="27"/>
                <w:szCs w:val="27"/>
                <w:lang w:eastAsia="ru-RU"/>
              </w:rPr>
              <w:t>телефон 8-48272-2-17-79                  Электронная почта: sandovo.sportshkola@yandex.ru</w:t>
            </w:r>
          </w:p>
        </w:tc>
      </w:tr>
    </w:tbl>
    <w:p w:rsidR="00365384" w:rsidRDefault="00365384"/>
    <w:sectPr w:rsidR="00365384" w:rsidSect="0036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268"/>
    <w:rsid w:val="00365384"/>
    <w:rsid w:val="0040046B"/>
    <w:rsid w:val="00863D14"/>
    <w:rsid w:val="00896268"/>
    <w:rsid w:val="00B9571B"/>
    <w:rsid w:val="00D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3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2020-04-03T12:14:00Z</dcterms:created>
  <dcterms:modified xsi:type="dcterms:W3CDTF">2020-04-03T12:14:00Z</dcterms:modified>
</cp:coreProperties>
</file>