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C7" w:rsidRDefault="003749F9">
      <w:pPr>
        <w:jc w:val="center"/>
      </w:pPr>
      <w:r>
        <w:rPr>
          <w:sz w:val="28"/>
        </w:rPr>
        <w:t>Схема</w:t>
      </w:r>
    </w:p>
    <w:p w:rsidR="008D06C7" w:rsidRDefault="003749F9">
      <w:pPr>
        <w:jc w:val="center"/>
      </w:pPr>
      <w:r>
        <w:rPr>
          <w:sz w:val="28"/>
        </w:rPr>
        <w:t>размещения нестационарных торговых объектов</w:t>
      </w:r>
    </w:p>
    <w:p w:rsidR="008D06C7" w:rsidRDefault="003749F9">
      <w:pPr>
        <w:jc w:val="center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муниципального округа Тверской области</w:t>
      </w:r>
    </w:p>
    <w:p w:rsidR="003749F9" w:rsidRDefault="003749F9">
      <w:pPr>
        <w:jc w:val="center"/>
        <w:rPr>
          <w:sz w:val="28"/>
        </w:rPr>
      </w:pPr>
      <w:r>
        <w:rPr>
          <w:sz w:val="28"/>
        </w:rPr>
        <w:t>на период с 01 декабря 2021 года по 30 ноября 2024 года</w:t>
      </w:r>
    </w:p>
    <w:p w:rsidR="008D06C7" w:rsidRDefault="003749F9">
      <w:pPr>
        <w:jc w:val="center"/>
      </w:pPr>
      <w:proofErr w:type="gramStart"/>
      <w:r>
        <w:rPr>
          <w:sz w:val="28"/>
        </w:rPr>
        <w:t>(</w:t>
      </w:r>
      <w:r>
        <w:rPr>
          <w:sz w:val="28"/>
          <w:szCs w:val="28"/>
        </w:rPr>
        <w:t>утверждена</w:t>
      </w:r>
      <w:r>
        <w:rPr>
          <w:sz w:val="28"/>
        </w:rPr>
        <w:t xml:space="preserve"> Постановлением 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муниципального округа Тверской области от 01.12.2021 года №348</w:t>
      </w:r>
      <w:r w:rsidR="005453D3">
        <w:rPr>
          <w:sz w:val="28"/>
        </w:rPr>
        <w:t xml:space="preserve"> (с изменениями от </w:t>
      </w:r>
      <w:r w:rsidR="00832B44">
        <w:rPr>
          <w:sz w:val="28"/>
        </w:rPr>
        <w:t>28.03</w:t>
      </w:r>
      <w:r w:rsidR="005453D3">
        <w:rPr>
          <w:sz w:val="28"/>
        </w:rPr>
        <w:t>.2022 года №</w:t>
      </w:r>
      <w:r w:rsidR="00832B44">
        <w:rPr>
          <w:sz w:val="28"/>
        </w:rPr>
        <w:t>77/1</w:t>
      </w:r>
      <w:r w:rsidR="00B27FB5">
        <w:rPr>
          <w:sz w:val="28"/>
        </w:rPr>
        <w:t>, от 01.06.2023 года №127</w:t>
      </w:r>
      <w:r>
        <w:rPr>
          <w:sz w:val="28"/>
        </w:rPr>
        <w:t>)</w:t>
      </w:r>
      <w:bookmarkStart w:id="0" w:name="_GoBack"/>
      <w:bookmarkEnd w:id="0"/>
      <w:proofErr w:type="gramEnd"/>
    </w:p>
    <w:tbl>
      <w:tblPr>
        <w:tblW w:w="10631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3"/>
        <w:gridCol w:w="2905"/>
        <w:gridCol w:w="887"/>
        <w:gridCol w:w="2465"/>
        <w:gridCol w:w="15"/>
        <w:gridCol w:w="1628"/>
        <w:gridCol w:w="1778"/>
      </w:tblGrid>
      <w:tr w:rsidR="008D06C7" w:rsidTr="003749F9">
        <w:trPr>
          <w:trHeight w:val="1162"/>
          <w:tblHeader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нахождения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торгового объекта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объекта,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торгового объекта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Тип торгового объекта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торгового объекта</w:t>
            </w:r>
          </w:p>
        </w:tc>
      </w:tr>
      <w:tr w:rsidR="008D06C7" w:rsidTr="003749F9">
        <w:trPr>
          <w:trHeight w:val="307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0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07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32,44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автозапчастей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цветов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продовольственных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31,15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промышленных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22,62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>, около здания  №9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>, около здания  №9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>, около здания  №23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ул.Октябрьская</w:t>
            </w:r>
            <w:proofErr w:type="spellEnd"/>
            <w:r>
              <w:rPr>
                <w:sz w:val="20"/>
              </w:rPr>
              <w:t xml:space="preserve"> д.1 40м на северо-восток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продовольственных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ул.Октябрьская</w:t>
            </w:r>
            <w:proofErr w:type="spellEnd"/>
            <w:r>
              <w:rPr>
                <w:sz w:val="20"/>
              </w:rPr>
              <w:t xml:space="preserve"> 30м на запад от дома №27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ул.Заводская</w:t>
            </w:r>
            <w:proofErr w:type="spellEnd"/>
            <w:r>
              <w:rPr>
                <w:sz w:val="20"/>
              </w:rPr>
              <w:t>, 1, территория ООО «Исток»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около жилого дома №40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продовольственных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>,</w:t>
            </w:r>
          </w:p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Мелиоративная</w:t>
            </w:r>
            <w:proofErr w:type="gramEnd"/>
            <w:r>
              <w:rPr>
                <w:sz w:val="20"/>
              </w:rPr>
              <w:t xml:space="preserve"> между жилыми домами №1 и №5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 w:rsidP="00C93835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="00C93835">
              <w:rPr>
                <w:sz w:val="20"/>
              </w:rPr>
              <w:t>ул.Заречная</w:t>
            </w:r>
            <w:proofErr w:type="spellEnd"/>
            <w:r w:rsidR="00C93835">
              <w:rPr>
                <w:sz w:val="20"/>
              </w:rPr>
              <w:t xml:space="preserve"> д.22 </w:t>
            </w:r>
            <w:r>
              <w:rPr>
                <w:sz w:val="20"/>
              </w:rPr>
              <w:t>около здания АНО ПО «</w:t>
            </w:r>
            <w:proofErr w:type="spellStart"/>
            <w:r>
              <w:rPr>
                <w:sz w:val="20"/>
              </w:rPr>
              <w:t>Автоманевр</w:t>
            </w:r>
            <w:proofErr w:type="spellEnd"/>
            <w:r>
              <w:rPr>
                <w:sz w:val="20"/>
              </w:rPr>
              <w:t xml:space="preserve">»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5453D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продовольственных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около здания №8 магазин «</w:t>
            </w:r>
            <w:proofErr w:type="spellStart"/>
            <w:r>
              <w:rPr>
                <w:sz w:val="20"/>
              </w:rPr>
              <w:t>Минимаркет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</w:t>
            </w:r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саженцев, рассады, семян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около здания №8 магазин «</w:t>
            </w:r>
            <w:proofErr w:type="spellStart"/>
            <w:r>
              <w:rPr>
                <w:sz w:val="20"/>
              </w:rPr>
              <w:t>Минимаркет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</w:t>
            </w:r>
          </w:p>
          <w:p w:rsidR="008D06C7" w:rsidRDefault="003749F9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саженцев, рассады, семян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около здания №8 магазин «</w:t>
            </w:r>
            <w:proofErr w:type="spellStart"/>
            <w:r>
              <w:rPr>
                <w:sz w:val="20"/>
              </w:rPr>
              <w:t>Минимаркет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</w:t>
            </w:r>
          </w:p>
          <w:p w:rsidR="008D06C7" w:rsidRDefault="003749F9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саженцев, рассады, семян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>,</w:t>
            </w:r>
          </w:p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есная</w:t>
            </w:r>
            <w:proofErr w:type="spellEnd"/>
            <w:r>
              <w:rPr>
                <w:sz w:val="20"/>
              </w:rPr>
              <w:t xml:space="preserve"> в районе участка с кадастровым №69:28:0070140:101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продовольственных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товаров, промышленных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продовольственных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ул.Лесная</w:t>
            </w:r>
            <w:proofErr w:type="spellEnd"/>
            <w:r>
              <w:rPr>
                <w:sz w:val="20"/>
              </w:rPr>
              <w:t xml:space="preserve"> около здания №4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Универсальная торговля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ул.Лесная</w:t>
            </w:r>
            <w:proofErr w:type="spellEnd"/>
            <w:r>
              <w:rPr>
                <w:sz w:val="20"/>
              </w:rPr>
              <w:t xml:space="preserve"> около здания №4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сельскохозяйственной</w:t>
            </w:r>
            <w:proofErr w:type="gramEnd"/>
          </w:p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андово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 xml:space="preserve">, 50 м от пересечения </w:t>
            </w:r>
            <w:proofErr w:type="spellStart"/>
            <w:r>
              <w:rPr>
                <w:sz w:val="20"/>
              </w:rPr>
              <w:t>ул.Советская</w:t>
            </w:r>
            <w:proofErr w:type="spellEnd"/>
            <w:r>
              <w:rPr>
                <w:sz w:val="20"/>
              </w:rPr>
              <w:t>, Рудакова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продукции общественного питания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BD0716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716" w:rsidRPr="00BD0716" w:rsidRDefault="00BD0716" w:rsidP="00BD0716">
            <w:pPr>
              <w:widowControl w:val="0"/>
              <w:ind w:right="-222"/>
              <w:jc w:val="center"/>
              <w:rPr>
                <w:sz w:val="20"/>
              </w:rPr>
            </w:pPr>
            <w:r>
              <w:rPr>
                <w:sz w:val="20"/>
              </w:rPr>
              <w:t>37.1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716" w:rsidRPr="00BD0716" w:rsidRDefault="00BD0716" w:rsidP="00180115">
            <w:pPr>
              <w:widowControl w:val="0"/>
              <w:rPr>
                <w:sz w:val="20"/>
              </w:rPr>
            </w:pPr>
            <w:proofErr w:type="spellStart"/>
            <w:r w:rsidRPr="00BD0716">
              <w:rPr>
                <w:sz w:val="20"/>
              </w:rPr>
              <w:t>п</w:t>
            </w:r>
            <w:proofErr w:type="gramStart"/>
            <w:r w:rsidRPr="00BD0716">
              <w:rPr>
                <w:sz w:val="20"/>
              </w:rPr>
              <w:t>.С</w:t>
            </w:r>
            <w:proofErr w:type="gramEnd"/>
            <w:r w:rsidRPr="00BD0716">
              <w:rPr>
                <w:sz w:val="20"/>
              </w:rPr>
              <w:t>андово</w:t>
            </w:r>
            <w:proofErr w:type="spellEnd"/>
            <w:r w:rsidRPr="00BD0716">
              <w:rPr>
                <w:sz w:val="20"/>
              </w:rPr>
              <w:t xml:space="preserve">, </w:t>
            </w:r>
            <w:proofErr w:type="spellStart"/>
            <w:r w:rsidRPr="00BD0716">
              <w:rPr>
                <w:sz w:val="20"/>
              </w:rPr>
              <w:t>ул.Советская</w:t>
            </w:r>
            <w:proofErr w:type="spellEnd"/>
            <w:r w:rsidRPr="00BD0716">
              <w:rPr>
                <w:sz w:val="20"/>
              </w:rPr>
              <w:t xml:space="preserve">, два метра на запад от здания №23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716" w:rsidRPr="00BD0716" w:rsidRDefault="00BD0716" w:rsidP="00180115">
            <w:pPr>
              <w:widowControl w:val="0"/>
              <w:jc w:val="center"/>
              <w:rPr>
                <w:sz w:val="20"/>
              </w:rPr>
            </w:pPr>
            <w:r w:rsidRPr="00BD0716">
              <w:rPr>
                <w:sz w:val="20"/>
              </w:rPr>
              <w:t>40,0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716" w:rsidRPr="00BD0716" w:rsidRDefault="00BD0716" w:rsidP="00180115">
            <w:pPr>
              <w:widowControl w:val="0"/>
              <w:jc w:val="center"/>
              <w:rPr>
                <w:sz w:val="20"/>
              </w:rPr>
            </w:pPr>
            <w:r w:rsidRPr="00BD0716">
              <w:rPr>
                <w:sz w:val="20"/>
              </w:rPr>
              <w:t xml:space="preserve">Продажа </w:t>
            </w:r>
            <w:proofErr w:type="gramStart"/>
            <w:r w:rsidRPr="00BD0716">
              <w:rPr>
                <w:sz w:val="20"/>
              </w:rPr>
              <w:t>продовольственных</w:t>
            </w:r>
            <w:proofErr w:type="gramEnd"/>
          </w:p>
          <w:p w:rsidR="00BD0716" w:rsidRPr="00BD0716" w:rsidRDefault="00BD0716" w:rsidP="00180115">
            <w:pPr>
              <w:widowControl w:val="0"/>
              <w:jc w:val="center"/>
              <w:rPr>
                <w:sz w:val="20"/>
              </w:rPr>
            </w:pPr>
            <w:r w:rsidRPr="00BD0716">
              <w:rPr>
                <w:sz w:val="20"/>
              </w:rPr>
              <w:t>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716" w:rsidRPr="00BD0716" w:rsidRDefault="00BD0716" w:rsidP="00180115">
            <w:pPr>
              <w:widowControl w:val="0"/>
              <w:jc w:val="center"/>
              <w:rPr>
                <w:sz w:val="20"/>
              </w:rPr>
            </w:pPr>
            <w:r w:rsidRPr="00BD0716">
              <w:rPr>
                <w:sz w:val="20"/>
              </w:rPr>
              <w:t>Павильон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0716" w:rsidRPr="00BD0716" w:rsidRDefault="00BD0716" w:rsidP="00BD0716">
            <w:pPr>
              <w:widowControl w:val="0"/>
              <w:rPr>
                <w:sz w:val="20"/>
              </w:rPr>
            </w:pPr>
            <w:r w:rsidRPr="00BD0716">
              <w:rPr>
                <w:sz w:val="20"/>
              </w:rPr>
              <w:t>с 01.06.2023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lastRenderedPageBreak/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ртемиха</w:t>
            </w:r>
            <w:proofErr w:type="spellEnd"/>
            <w:r>
              <w:rPr>
                <w:sz w:val="20"/>
              </w:rPr>
              <w:t xml:space="preserve"> около жилого дома №13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7,0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продовольственных и </w:t>
            </w:r>
            <w:r>
              <w:rPr>
                <w:sz w:val="20"/>
              </w:rPr>
              <w:lastRenderedPageBreak/>
              <w:t>непродовольственных товаров</w:t>
            </w:r>
          </w:p>
        </w:tc>
        <w:tc>
          <w:tcPr>
            <w:tcW w:w="1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Передвижные средства </w:t>
            </w:r>
            <w:r>
              <w:rPr>
                <w:sz w:val="20"/>
              </w:rPr>
              <w:lastRenderedPageBreak/>
              <w:t>развозной торговли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 01.12.2021 года по 30.11.2024 года</w:t>
            </w:r>
          </w:p>
        </w:tc>
      </w:tr>
      <w:tr w:rsidR="008D06C7" w:rsidTr="003749F9">
        <w:trPr>
          <w:trHeight w:val="3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Апаркино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Гольцово</w:t>
            </w:r>
            <w:proofErr w:type="spellEnd"/>
            <w:r>
              <w:rPr>
                <w:sz w:val="20"/>
              </w:rPr>
              <w:t xml:space="preserve"> около жилого дома №23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Детково</w:t>
            </w:r>
            <w:proofErr w:type="spellEnd"/>
            <w:r>
              <w:rPr>
                <w:sz w:val="20"/>
              </w:rPr>
              <w:t xml:space="preserve">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Крылово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Лунево</w:t>
            </w:r>
            <w:proofErr w:type="spellEnd"/>
            <w:r>
              <w:rPr>
                <w:sz w:val="20"/>
              </w:rPr>
              <w:t xml:space="preserve"> около жилого дома № 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д. </w:t>
            </w:r>
            <w:proofErr w:type="spellStart"/>
            <w:r>
              <w:rPr>
                <w:sz w:val="20"/>
              </w:rPr>
              <w:t>Никаниха</w:t>
            </w:r>
            <w:proofErr w:type="spellEnd"/>
            <w:r>
              <w:rPr>
                <w:sz w:val="20"/>
              </w:rPr>
              <w:t xml:space="preserve">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Отрубнево</w:t>
            </w:r>
            <w:proofErr w:type="spellEnd"/>
            <w:r>
              <w:rPr>
                <w:sz w:val="20"/>
              </w:rPr>
              <w:t xml:space="preserve"> около жилого дома № 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д. Плосково около жилого дома №  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Речица около жилого дома №32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Решетиха</w:t>
            </w:r>
            <w:proofErr w:type="spellEnd"/>
            <w:r>
              <w:rPr>
                <w:sz w:val="20"/>
              </w:rPr>
              <w:t xml:space="preserve">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Удали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Шерепово</w:t>
            </w:r>
            <w:proofErr w:type="spellEnd"/>
            <w:r>
              <w:rPr>
                <w:sz w:val="20"/>
              </w:rPr>
              <w:t xml:space="preserve"> около жилого дома  №21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Горошково</w:t>
            </w:r>
            <w:proofErr w:type="spellEnd"/>
            <w:r>
              <w:rPr>
                <w:sz w:val="20"/>
              </w:rPr>
              <w:t xml:space="preserve">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Косячиха</w:t>
            </w:r>
            <w:proofErr w:type="spellEnd"/>
            <w:r>
              <w:rPr>
                <w:sz w:val="20"/>
              </w:rPr>
              <w:t xml:space="preserve">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</w:rPr>
              <w:t>Пожарье</w:t>
            </w:r>
            <w:proofErr w:type="spellEnd"/>
            <w:r>
              <w:rPr>
                <w:sz w:val="20"/>
              </w:rPr>
              <w:t xml:space="preserve"> около жилого дома №11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продовольственных и </w:t>
            </w:r>
            <w:r>
              <w:rPr>
                <w:sz w:val="20"/>
              </w:rPr>
              <w:lastRenderedPageBreak/>
              <w:t>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Передвижные средства </w:t>
            </w:r>
            <w:r>
              <w:rPr>
                <w:sz w:val="20"/>
              </w:rPr>
              <w:lastRenderedPageBreak/>
              <w:t>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екуша</w:t>
            </w:r>
            <w:proofErr w:type="spellEnd"/>
            <w:r>
              <w:rPr>
                <w:sz w:val="20"/>
              </w:rPr>
              <w:t xml:space="preserve">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Ворсино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Глебени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Гаврилово</w:t>
            </w:r>
            <w:proofErr w:type="spellEnd"/>
            <w:r>
              <w:rPr>
                <w:sz w:val="20"/>
              </w:rPr>
              <w:t xml:space="preserve"> около жилого дома №19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Детково-Бабарыкино</w:t>
            </w:r>
            <w:proofErr w:type="spellEnd"/>
            <w:r>
              <w:rPr>
                <w:sz w:val="20"/>
              </w:rPr>
              <w:t xml:space="preserve">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Давыдово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Куниково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Лысцево</w:t>
            </w:r>
            <w:proofErr w:type="spellEnd"/>
            <w:r>
              <w:rPr>
                <w:sz w:val="20"/>
              </w:rPr>
              <w:t xml:space="preserve">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Мухино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Матвейково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Мантурьево</w:t>
            </w:r>
            <w:proofErr w:type="spellEnd"/>
            <w:r>
              <w:rPr>
                <w:sz w:val="20"/>
              </w:rPr>
              <w:t xml:space="preserve"> около жилого дома №17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Нефедьево</w:t>
            </w:r>
            <w:proofErr w:type="spellEnd"/>
            <w:r>
              <w:rPr>
                <w:sz w:val="20"/>
              </w:rPr>
              <w:t xml:space="preserve">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Раменец</w:t>
            </w:r>
            <w:proofErr w:type="spellEnd"/>
            <w:r>
              <w:rPr>
                <w:sz w:val="20"/>
              </w:rPr>
              <w:t xml:space="preserve">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Дупли</w:t>
            </w:r>
            <w:proofErr w:type="spellEnd"/>
            <w:r>
              <w:rPr>
                <w:sz w:val="20"/>
              </w:rPr>
              <w:t xml:space="preserve">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2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</w:rPr>
              <w:t>Тюхтово</w:t>
            </w:r>
            <w:proofErr w:type="spellEnd"/>
            <w:r>
              <w:rPr>
                <w:sz w:val="20"/>
              </w:rPr>
              <w:t xml:space="preserve">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продовольственных и </w:t>
            </w:r>
            <w:r>
              <w:rPr>
                <w:sz w:val="20"/>
              </w:rPr>
              <w:lastRenderedPageBreak/>
              <w:t>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Передвижные средства </w:t>
            </w:r>
            <w:r>
              <w:rPr>
                <w:sz w:val="20"/>
              </w:rPr>
              <w:lastRenderedPageBreak/>
              <w:t>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с 01.12.2021 года по 30.11.2024 года</w:t>
            </w:r>
          </w:p>
        </w:tc>
      </w:tr>
      <w:tr w:rsidR="008D06C7" w:rsidTr="003749F9">
        <w:trPr>
          <w:trHeight w:val="33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ind w:right="-108"/>
              <w:jc w:val="right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село </w:t>
            </w:r>
            <w:proofErr w:type="spellStart"/>
            <w:r>
              <w:rPr>
                <w:sz w:val="20"/>
              </w:rPr>
              <w:t>Пнево</w:t>
            </w:r>
            <w:proofErr w:type="spellEnd"/>
            <w:r>
              <w:rPr>
                <w:sz w:val="20"/>
              </w:rPr>
              <w:t xml:space="preserve"> около жилого дома №70, около бывшего магазина </w:t>
            </w:r>
            <w:proofErr w:type="spellStart"/>
            <w:r>
              <w:rPr>
                <w:sz w:val="20"/>
              </w:rPr>
              <w:t>Райпо</w:t>
            </w:r>
            <w:proofErr w:type="spellEnd"/>
            <w:r>
              <w:rPr>
                <w:sz w:val="20"/>
              </w:rPr>
              <w:t xml:space="preserve"> д.№ 47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7.0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405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ind w:right="-108"/>
              <w:jc w:val="right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орка</w:t>
            </w:r>
            <w:proofErr w:type="spellEnd"/>
            <w:r>
              <w:rPr>
                <w:sz w:val="20"/>
              </w:rPr>
              <w:t xml:space="preserve">  около жилого дома д.№ 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ind w:left="703" w:right="-108" w:hanging="343"/>
              <w:jc w:val="right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атиха</w:t>
            </w:r>
            <w:proofErr w:type="spellEnd"/>
            <w:r>
              <w:rPr>
                <w:sz w:val="20"/>
              </w:rPr>
              <w:t xml:space="preserve">   около жилого дома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д.№  34</w:t>
            </w:r>
          </w:p>
          <w:p w:rsidR="008D06C7" w:rsidRDefault="008D06C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8D06C7">
            <w:pPr>
              <w:widowControl w:val="0"/>
              <w:rPr>
                <w:sz w:val="20"/>
              </w:rPr>
            </w:pP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7.0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proofErr w:type="gramStart"/>
            <w:r>
              <w:rPr>
                <w:sz w:val="20"/>
              </w:rPr>
              <w:t>продовольственных</w:t>
            </w:r>
            <w:proofErr w:type="gramEnd"/>
          </w:p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непродовольственных  товаров</w:t>
            </w:r>
          </w:p>
          <w:p w:rsidR="008D06C7" w:rsidRDefault="008D06C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  <w:p w:rsidR="008D06C7" w:rsidRDefault="008D06C7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ind w:left="703" w:right="-108" w:hanging="343"/>
              <w:jc w:val="right"/>
              <w:rPr>
                <w:sz w:val="20"/>
                <w:highlight w:val="lightGray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ннинское</w:t>
            </w:r>
            <w:proofErr w:type="spellEnd"/>
            <w:r>
              <w:rPr>
                <w:sz w:val="20"/>
              </w:rPr>
              <w:t xml:space="preserve">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Борисково</w:t>
            </w:r>
            <w:proofErr w:type="spellEnd"/>
            <w:r>
              <w:rPr>
                <w:sz w:val="20"/>
              </w:rPr>
              <w:t xml:space="preserve">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Белые Межи около жилого дома №19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Борок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Гавриловское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Гавшиха</w:t>
            </w:r>
            <w:proofErr w:type="spellEnd"/>
            <w:r>
              <w:rPr>
                <w:sz w:val="20"/>
              </w:rPr>
              <w:t xml:space="preserve">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41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Глебени</w:t>
            </w:r>
            <w:proofErr w:type="spellEnd"/>
            <w:r>
              <w:rPr>
                <w:sz w:val="20"/>
              </w:rPr>
              <w:t xml:space="preserve">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Городище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Детково</w:t>
            </w:r>
            <w:proofErr w:type="spellEnd"/>
            <w:r>
              <w:rPr>
                <w:sz w:val="20"/>
              </w:rPr>
              <w:t xml:space="preserve">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Дроздово</w:t>
            </w:r>
            <w:proofErr w:type="spellEnd"/>
            <w:r>
              <w:rPr>
                <w:sz w:val="20"/>
              </w:rPr>
              <w:t xml:space="preserve">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Заручевье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Макаровское</w:t>
            </w:r>
            <w:proofErr w:type="spellEnd"/>
            <w:r>
              <w:rPr>
                <w:sz w:val="20"/>
              </w:rPr>
              <w:t xml:space="preserve">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Никольское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gramStart"/>
            <w:r>
              <w:rPr>
                <w:sz w:val="20"/>
              </w:rPr>
              <w:t>Петровское</w:t>
            </w:r>
            <w:proofErr w:type="gramEnd"/>
            <w:r>
              <w:rPr>
                <w:sz w:val="20"/>
              </w:rPr>
              <w:t xml:space="preserve">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Подгорье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28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Перфильево</w:t>
            </w:r>
            <w:proofErr w:type="spellEnd"/>
            <w:r>
              <w:rPr>
                <w:sz w:val="20"/>
              </w:rPr>
              <w:t xml:space="preserve">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Погорелка</w:t>
            </w:r>
            <w:proofErr w:type="spellEnd"/>
            <w:r>
              <w:rPr>
                <w:sz w:val="20"/>
              </w:rPr>
              <w:t xml:space="preserve">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Судилово</w:t>
            </w:r>
            <w:proofErr w:type="spellEnd"/>
            <w:r>
              <w:rPr>
                <w:sz w:val="20"/>
              </w:rPr>
              <w:t xml:space="preserve">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proofErr w:type="spellStart"/>
            <w:proofErr w:type="gramStart"/>
            <w:r>
              <w:rPr>
                <w:sz w:val="20"/>
              </w:rPr>
              <w:t>Югский</w:t>
            </w:r>
            <w:proofErr w:type="spellEnd"/>
            <w:proofErr w:type="gramEnd"/>
            <w:r>
              <w:rPr>
                <w:sz w:val="20"/>
              </w:rPr>
              <w:t xml:space="preserve">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Боровское</w:t>
            </w:r>
            <w:proofErr w:type="spellEnd"/>
            <w:r>
              <w:rPr>
                <w:sz w:val="20"/>
              </w:rPr>
              <w:t xml:space="preserve"> около жилого дома №24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Елизаветино</w:t>
            </w:r>
            <w:proofErr w:type="gramEnd"/>
            <w:r>
              <w:rPr>
                <w:sz w:val="20"/>
              </w:rPr>
              <w:t xml:space="preserve"> около жилого дома №18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Караваево</w:t>
            </w:r>
            <w:proofErr w:type="spellEnd"/>
            <w:r>
              <w:rPr>
                <w:sz w:val="20"/>
              </w:rPr>
              <w:t xml:space="preserve"> около жилого дома №2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Кольцово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Львовское</w:t>
            </w:r>
            <w:proofErr w:type="gramEnd"/>
            <w:r>
              <w:rPr>
                <w:sz w:val="20"/>
              </w:rPr>
              <w:t xml:space="preserve">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Новая Выставка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Путилово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Зарека</w:t>
            </w:r>
            <w:proofErr w:type="spellEnd"/>
            <w:r>
              <w:rPr>
                <w:sz w:val="20"/>
              </w:rPr>
              <w:t xml:space="preserve">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Путилово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Перьми</w:t>
            </w:r>
            <w:proofErr w:type="spellEnd"/>
            <w:r>
              <w:rPr>
                <w:sz w:val="20"/>
              </w:rPr>
              <w:t xml:space="preserve">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Павское</w:t>
            </w:r>
            <w:proofErr w:type="spellEnd"/>
            <w:r>
              <w:rPr>
                <w:sz w:val="20"/>
              </w:rPr>
              <w:t xml:space="preserve"> около жилого дома №50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Сельцы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Старая Выставка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орка</w:t>
            </w:r>
            <w:proofErr w:type="spellEnd"/>
            <w:r>
              <w:rPr>
                <w:sz w:val="20"/>
              </w:rPr>
              <w:t xml:space="preserve">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Большое</w:t>
            </w:r>
            <w:proofErr w:type="gramEnd"/>
            <w:r>
              <w:rPr>
                <w:sz w:val="20"/>
              </w:rPr>
              <w:t xml:space="preserve"> Никитино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Столбово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Ракитино</w:t>
            </w:r>
            <w:proofErr w:type="spellEnd"/>
            <w:r>
              <w:rPr>
                <w:sz w:val="20"/>
              </w:rPr>
              <w:t xml:space="preserve">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Молвино</w:t>
            </w:r>
            <w:proofErr w:type="spellEnd"/>
            <w:r>
              <w:rPr>
                <w:sz w:val="20"/>
              </w:rPr>
              <w:t xml:space="preserve"> около жилого дома №36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Якушино</w:t>
            </w:r>
            <w:proofErr w:type="spellEnd"/>
            <w:r>
              <w:rPr>
                <w:sz w:val="20"/>
              </w:rPr>
              <w:t xml:space="preserve">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Пономарево</w:t>
            </w:r>
            <w:proofErr w:type="spellEnd"/>
            <w:r>
              <w:rPr>
                <w:sz w:val="20"/>
              </w:rPr>
              <w:t xml:space="preserve"> около жилого дома №15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Заднее</w:t>
            </w:r>
            <w:proofErr w:type="gramEnd"/>
            <w:r>
              <w:rPr>
                <w:sz w:val="20"/>
              </w:rPr>
              <w:t xml:space="preserve">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Григорово</w:t>
            </w:r>
            <w:proofErr w:type="spellEnd"/>
            <w:r>
              <w:rPr>
                <w:sz w:val="20"/>
              </w:rPr>
              <w:t xml:space="preserve"> около жилого дома №18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Саваны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Харовичи</w:t>
            </w:r>
            <w:proofErr w:type="spellEnd"/>
            <w:r>
              <w:rPr>
                <w:sz w:val="20"/>
              </w:rPr>
              <w:t xml:space="preserve">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Станки около жилого дома №24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Сыропятово</w:t>
            </w:r>
            <w:proofErr w:type="spellEnd"/>
            <w:r>
              <w:rPr>
                <w:sz w:val="20"/>
              </w:rPr>
              <w:t xml:space="preserve">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Маслово</w:t>
            </w:r>
            <w:proofErr w:type="spellEnd"/>
            <w:r>
              <w:rPr>
                <w:sz w:val="20"/>
              </w:rPr>
              <w:t xml:space="preserve">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Щербово</w:t>
            </w:r>
            <w:proofErr w:type="spellEnd"/>
            <w:r>
              <w:rPr>
                <w:sz w:val="20"/>
              </w:rPr>
              <w:t xml:space="preserve"> около жилого дома №8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Стулово</w:t>
            </w:r>
            <w:proofErr w:type="spellEnd"/>
            <w:r>
              <w:rPr>
                <w:sz w:val="20"/>
              </w:rPr>
              <w:t xml:space="preserve">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Брехово около жилого дома №15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Пропасти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Коурово</w:t>
            </w:r>
            <w:proofErr w:type="spellEnd"/>
            <w:r>
              <w:rPr>
                <w:sz w:val="20"/>
              </w:rPr>
              <w:t xml:space="preserve"> около жилого дома №13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gramStart"/>
            <w:r>
              <w:rPr>
                <w:sz w:val="20"/>
              </w:rPr>
              <w:t>Большое</w:t>
            </w:r>
            <w:proofErr w:type="gramEnd"/>
            <w:r>
              <w:rPr>
                <w:sz w:val="20"/>
              </w:rPr>
              <w:t xml:space="preserve"> Никитино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Кстинкино</w:t>
            </w:r>
            <w:proofErr w:type="spellEnd"/>
            <w:r>
              <w:rPr>
                <w:sz w:val="20"/>
              </w:rPr>
              <w:t xml:space="preserve">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Ольховец</w:t>
            </w:r>
            <w:proofErr w:type="spellEnd"/>
            <w:r>
              <w:rPr>
                <w:sz w:val="20"/>
              </w:rPr>
              <w:t xml:space="preserve">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ухани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ул.Заводская</w:t>
            </w:r>
            <w:proofErr w:type="spellEnd"/>
            <w:r>
              <w:rPr>
                <w:sz w:val="20"/>
              </w:rPr>
              <w:t xml:space="preserve">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ухани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ул.Новая</w:t>
            </w:r>
            <w:proofErr w:type="spellEnd"/>
            <w:r>
              <w:rPr>
                <w:sz w:val="20"/>
              </w:rPr>
              <w:t xml:space="preserve"> около здания ФАП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ухани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ул.Александровская</w:t>
            </w:r>
            <w:proofErr w:type="spellEnd"/>
            <w:r>
              <w:rPr>
                <w:sz w:val="20"/>
              </w:rPr>
              <w:t xml:space="preserve"> около здания филиала  РМУК </w:t>
            </w:r>
            <w:r>
              <w:rPr>
                <w:sz w:val="20"/>
              </w:rPr>
              <w:lastRenderedPageBreak/>
              <w:t>СМЦБ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37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  <w:highlight w:val="lightGray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арельское</w:t>
            </w:r>
            <w:proofErr w:type="spellEnd"/>
            <w:r>
              <w:rPr>
                <w:sz w:val="20"/>
              </w:rPr>
              <w:t xml:space="preserve"> Васильково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06C7" w:rsidRDefault="003749F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Высокуша</w:t>
            </w:r>
            <w:proofErr w:type="spellEnd"/>
            <w:r>
              <w:rPr>
                <w:sz w:val="20"/>
              </w:rPr>
              <w:t xml:space="preserve"> около жилого дома №12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Мосеево около жилого дома № 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Федосеево</w:t>
            </w:r>
            <w:proofErr w:type="spellEnd"/>
            <w:r>
              <w:rPr>
                <w:sz w:val="20"/>
              </w:rPr>
              <w:t xml:space="preserve">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Залужье</w:t>
            </w:r>
            <w:proofErr w:type="spellEnd"/>
            <w:r>
              <w:rPr>
                <w:sz w:val="20"/>
              </w:rPr>
              <w:t xml:space="preserve"> около жилого дома №24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Медово около жилого дома №3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Пальцево</w:t>
            </w:r>
            <w:proofErr w:type="spellEnd"/>
            <w:r>
              <w:rPr>
                <w:sz w:val="20"/>
              </w:rPr>
              <w:t xml:space="preserve">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Арханское</w:t>
            </w:r>
            <w:proofErr w:type="spellEnd"/>
            <w:r>
              <w:rPr>
                <w:sz w:val="20"/>
              </w:rPr>
              <w:t xml:space="preserve"> около жилого дома №26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Холм около жилого дома №7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Карповское</w:t>
            </w:r>
            <w:proofErr w:type="spellEnd"/>
            <w:r>
              <w:rPr>
                <w:sz w:val="20"/>
              </w:rPr>
              <w:t xml:space="preserve">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Толстиково</w:t>
            </w:r>
            <w:proofErr w:type="spellEnd"/>
            <w:r>
              <w:rPr>
                <w:sz w:val="20"/>
              </w:rPr>
              <w:t xml:space="preserve">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Топорово</w:t>
            </w:r>
            <w:proofErr w:type="spellEnd"/>
            <w:r>
              <w:rPr>
                <w:sz w:val="20"/>
              </w:rPr>
              <w:t xml:space="preserve"> около жилого дома №10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Малое </w:t>
            </w:r>
            <w:proofErr w:type="spellStart"/>
            <w:r>
              <w:rPr>
                <w:sz w:val="20"/>
              </w:rPr>
              <w:t>Макишево</w:t>
            </w:r>
            <w:proofErr w:type="spellEnd"/>
            <w:r>
              <w:rPr>
                <w:sz w:val="20"/>
              </w:rPr>
              <w:t xml:space="preserve">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93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ст. </w:t>
            </w:r>
            <w:proofErr w:type="spellStart"/>
            <w:r>
              <w:rPr>
                <w:sz w:val="20"/>
              </w:rPr>
              <w:t>Топорово</w:t>
            </w:r>
            <w:proofErr w:type="spellEnd"/>
            <w:r>
              <w:rPr>
                <w:sz w:val="20"/>
              </w:rPr>
              <w:t xml:space="preserve">  ул. Октябрьская д.12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 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</w:rPr>
              <w:t>Вокшино</w:t>
            </w:r>
            <w:proofErr w:type="spellEnd"/>
            <w:r>
              <w:rPr>
                <w:sz w:val="20"/>
              </w:rPr>
              <w:t xml:space="preserve"> д. 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Продажа  продовольственных и  </w:t>
            </w:r>
            <w:r>
              <w:rPr>
                <w:sz w:val="20"/>
              </w:rPr>
              <w:lastRenderedPageBreak/>
              <w:t>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Передвижные средства </w:t>
            </w:r>
            <w:r>
              <w:rPr>
                <w:sz w:val="20"/>
              </w:rPr>
              <w:lastRenderedPageBreak/>
              <w:t>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Благовещенье около жилого дома №9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Большое Раменье около жилого дома №46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Остречиха</w:t>
            </w:r>
            <w:proofErr w:type="spellEnd"/>
            <w:r>
              <w:rPr>
                <w:sz w:val="20"/>
              </w:rPr>
              <w:t xml:space="preserve">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Туково</w:t>
            </w:r>
            <w:proofErr w:type="spellEnd"/>
            <w:r>
              <w:rPr>
                <w:sz w:val="20"/>
              </w:rPr>
              <w:t xml:space="preserve"> около жилого дома №6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Р.Васильково</w:t>
            </w:r>
            <w:proofErr w:type="spellEnd"/>
            <w:r>
              <w:rPr>
                <w:sz w:val="20"/>
              </w:rPr>
              <w:t xml:space="preserve"> около жилого дома №22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Вяжища</w:t>
            </w:r>
            <w:proofErr w:type="spellEnd"/>
            <w:r>
              <w:rPr>
                <w:sz w:val="20"/>
              </w:rPr>
              <w:t xml:space="preserve"> около жилого дома №14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Болота около жилого дома №1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Мокей</w:t>
            </w:r>
            <w:proofErr w:type="spellEnd"/>
            <w:r>
              <w:rPr>
                <w:sz w:val="20"/>
              </w:rPr>
              <w:t xml:space="preserve"> Гора около жилого дома №27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Запрудье</w:t>
            </w:r>
            <w:proofErr w:type="spellEnd"/>
            <w:r>
              <w:rPr>
                <w:sz w:val="20"/>
              </w:rPr>
              <w:t xml:space="preserve"> около жилого дома №19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Поцеп</w:t>
            </w:r>
            <w:proofErr w:type="spellEnd"/>
            <w:r>
              <w:rPr>
                <w:sz w:val="20"/>
              </w:rPr>
              <w:t xml:space="preserve"> около жилого дома №16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Андрейцево</w:t>
            </w:r>
            <w:proofErr w:type="spellEnd"/>
            <w:r>
              <w:rPr>
                <w:sz w:val="20"/>
              </w:rPr>
              <w:t xml:space="preserve"> около жилого дома №4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Рославлево</w:t>
            </w:r>
            <w:proofErr w:type="spellEnd"/>
            <w:r>
              <w:rPr>
                <w:sz w:val="20"/>
              </w:rPr>
              <w:t xml:space="preserve"> около жилого дома №25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д. Веригино около жилого дома №33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Ражково</w:t>
            </w:r>
            <w:proofErr w:type="spellEnd"/>
            <w:r>
              <w:rPr>
                <w:sz w:val="20"/>
              </w:rPr>
              <w:t xml:space="preserve"> около жилого дома №5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Устровка</w:t>
            </w:r>
            <w:proofErr w:type="spellEnd"/>
            <w:r>
              <w:rPr>
                <w:sz w:val="20"/>
              </w:rPr>
              <w:t xml:space="preserve"> около жилого дома № 53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  <w:tr w:rsidR="008D06C7" w:rsidTr="003749F9">
        <w:trPr>
          <w:trHeight w:val="63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8D06C7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Тверская область, </w:t>
            </w:r>
            <w:proofErr w:type="spellStart"/>
            <w:r>
              <w:rPr>
                <w:sz w:val="20"/>
              </w:rPr>
              <w:t>Сандовский</w:t>
            </w:r>
            <w:proofErr w:type="spellEnd"/>
            <w:r>
              <w:rPr>
                <w:sz w:val="20"/>
              </w:rPr>
              <w:t xml:space="preserve"> муниципальный округ,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Старое Сандово,</w:t>
            </w:r>
          </w:p>
          <w:p w:rsidR="008D06C7" w:rsidRDefault="003749F9">
            <w:pPr>
              <w:widowControl w:val="0"/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ул. Молодёжная, д.15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Продажа продовольственных и непродовольственных  товаров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Передвижные средства развозной торговли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6C7" w:rsidRDefault="003749F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 01.12.2021 года по 30.11.2024 года</w:t>
            </w:r>
          </w:p>
        </w:tc>
      </w:tr>
    </w:tbl>
    <w:p w:rsidR="008D06C7" w:rsidRDefault="008D06C7">
      <w:pPr>
        <w:ind w:hanging="720"/>
      </w:pPr>
    </w:p>
    <w:p w:rsidR="008D06C7" w:rsidRDefault="008D06C7">
      <w:pPr>
        <w:ind w:hanging="720"/>
      </w:pPr>
    </w:p>
    <w:p w:rsidR="008D06C7" w:rsidRDefault="008D06C7">
      <w:pPr>
        <w:rPr>
          <w:sz w:val="28"/>
        </w:rPr>
      </w:pPr>
    </w:p>
    <w:p w:rsidR="008D06C7" w:rsidRDefault="008D06C7">
      <w:pPr>
        <w:rPr>
          <w:sz w:val="28"/>
        </w:rPr>
      </w:pPr>
    </w:p>
    <w:p w:rsidR="008D06C7" w:rsidRDefault="003749F9">
      <w:pPr>
        <w:ind w:hanging="720"/>
        <w:rPr>
          <w:sz w:val="28"/>
        </w:rPr>
      </w:pPr>
      <w:r>
        <w:tab/>
      </w:r>
      <w:r>
        <w:tab/>
      </w:r>
    </w:p>
    <w:p w:rsidR="008D06C7" w:rsidRDefault="008D06C7"/>
    <w:sectPr w:rsidR="008D06C7">
      <w:pgSz w:w="11906" w:h="16838"/>
      <w:pgMar w:top="425" w:right="850" w:bottom="1134" w:left="97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001"/>
    <w:multiLevelType w:val="multilevel"/>
    <w:tmpl w:val="DED8816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94F10CB"/>
    <w:multiLevelType w:val="multilevel"/>
    <w:tmpl w:val="C96E3B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7"/>
    <w:rsid w:val="003749F9"/>
    <w:rsid w:val="005453D3"/>
    <w:rsid w:val="00832B44"/>
    <w:rsid w:val="008D06C7"/>
    <w:rsid w:val="00B27FB5"/>
    <w:rsid w:val="00BD0716"/>
    <w:rsid w:val="00C9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</w:style>
  <w:style w:type="character" w:customStyle="1" w:styleId="a3">
    <w:name w:val="Абзац списка Знак"/>
    <w:basedOn w:val="11"/>
    <w:qFormat/>
    <w:rPr>
      <w:rFonts w:ascii="Times New Roman" w:hAnsi="Times New Roman"/>
      <w:sz w:val="24"/>
    </w:rPr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21">
    <w:name w:val="Основной текст 2 Знак"/>
    <w:basedOn w:val="11"/>
    <w:link w:val="22"/>
    <w:qFormat/>
    <w:rPr>
      <w:rFonts w:ascii="Times New Roman" w:hAnsi="Times New Roman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a4">
    <w:name w:val="Текст выноски Знак"/>
    <w:basedOn w:val="11"/>
    <w:qFormat/>
    <w:rPr>
      <w:rFonts w:ascii="Tahoma" w:hAnsi="Tahoma"/>
      <w:sz w:val="16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2"/>
    <w:qFormat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5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6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link w:val="21"/>
    <w:qFormat/>
    <w:rPr>
      <w:rFonts w:ascii="XO Thames" w:hAnsi="XO Thames"/>
      <w:b/>
      <w:color w:val="00A0FF"/>
      <w:sz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3">
    <w:name w:val="toc 2"/>
    <w:aliases w:val="Основной текст 2 Знак1,Оглавление 2 Знак1 Знак,Основной текст 2 Знак1 Знак Знак,Оглавление 2 Знак1 Знак Знак Знак,Основной текст 2 Знак1 Знак Знак Знак Знак,Оглавление 2 Знак1 Знак Знак Знак Знак Знак"/>
    <w:next w:val="a"/>
    <w:link w:val="24"/>
    <w:uiPriority w:val="39"/>
    <w:pPr>
      <w:spacing w:after="200" w:line="276" w:lineRule="auto"/>
      <w:ind w:left="200"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42">
    <w:name w:val="toc 4"/>
    <w:next w:val="a"/>
    <w:link w:val="41"/>
    <w:uiPriority w:val="39"/>
    <w:pPr>
      <w:spacing w:after="200" w:line="276" w:lineRule="auto"/>
      <w:ind w:left="600"/>
    </w:pPr>
  </w:style>
  <w:style w:type="paragraph" w:styleId="60">
    <w:name w:val="toc 6"/>
    <w:next w:val="a"/>
    <w:uiPriority w:val="39"/>
    <w:pPr>
      <w:spacing w:after="200" w:line="276" w:lineRule="auto"/>
      <w:ind w:left="1000"/>
    </w:pPr>
  </w:style>
  <w:style w:type="paragraph" w:styleId="70">
    <w:name w:val="toc 7"/>
    <w:next w:val="a"/>
    <w:uiPriority w:val="39"/>
    <w:pPr>
      <w:spacing w:after="200" w:line="276" w:lineRule="auto"/>
      <w:ind w:left="1200"/>
    </w:pPr>
  </w:style>
  <w:style w:type="paragraph" w:styleId="24">
    <w:name w:val="Body Text 2"/>
    <w:aliases w:val="Оглавление 2 Знак1,Основной текст 2 Знак1 Знак,Оглавление 2 Знак1 Знак Знак,Основной текст 2 Знак1 Знак Знак Знак,Оглавление 2 Знак1 Знак Знак Знак Знак,Основной текст 2 Знак1 Знак Знак Знак Знак Знак"/>
    <w:basedOn w:val="a"/>
    <w:link w:val="23"/>
    <w:qFormat/>
    <w:pPr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/>
      <w:sz w:val="16"/>
    </w:rPr>
  </w:style>
  <w:style w:type="paragraph" w:styleId="32">
    <w:name w:val="toc 3"/>
    <w:next w:val="a"/>
    <w:link w:val="31"/>
    <w:uiPriority w:val="39"/>
    <w:pPr>
      <w:spacing w:after="200" w:line="276" w:lineRule="auto"/>
      <w:ind w:left="400"/>
    </w:pPr>
  </w:style>
  <w:style w:type="paragraph" w:customStyle="1" w:styleId="110">
    <w:name w:val="Оглавление 1 Знак1"/>
    <w:link w:val="13"/>
    <w:qFormat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</w:rPr>
  </w:style>
  <w:style w:type="paragraph" w:styleId="13">
    <w:name w:val="toc 1"/>
    <w:next w:val="a"/>
    <w:link w:val="110"/>
    <w:uiPriority w:val="39"/>
    <w:pPr>
      <w:spacing w:after="200" w:line="276" w:lineRule="auto"/>
    </w:pPr>
    <w:rPr>
      <w:rFonts w:ascii="XO Thames" w:hAnsi="XO Thames"/>
      <w:b/>
    </w:rPr>
  </w:style>
  <w:style w:type="paragraph" w:customStyle="1" w:styleId="ae">
    <w:name w:val="Колонтитул"/>
    <w:qFormat/>
    <w:pPr>
      <w:spacing w:after="200" w:line="360" w:lineRule="auto"/>
    </w:pPr>
    <w:rPr>
      <w:rFonts w:ascii="XO Thames" w:hAnsi="XO Thames"/>
      <w:sz w:val="20"/>
    </w:rPr>
  </w:style>
  <w:style w:type="paragraph" w:styleId="90">
    <w:name w:val="toc 9"/>
    <w:next w:val="a"/>
    <w:uiPriority w:val="39"/>
    <w:pPr>
      <w:spacing w:after="200" w:line="276" w:lineRule="auto"/>
      <w:ind w:left="1600"/>
    </w:pPr>
  </w:style>
  <w:style w:type="paragraph" w:styleId="80">
    <w:name w:val="toc 8"/>
    <w:next w:val="a"/>
    <w:uiPriority w:val="39"/>
    <w:pPr>
      <w:spacing w:after="200" w:line="276" w:lineRule="auto"/>
      <w:ind w:left="1400"/>
    </w:pPr>
  </w:style>
  <w:style w:type="paragraph" w:styleId="52">
    <w:name w:val="toc 5"/>
    <w:next w:val="a"/>
    <w:link w:val="51"/>
    <w:uiPriority w:val="39"/>
    <w:pPr>
      <w:spacing w:after="200" w:line="276" w:lineRule="auto"/>
      <w:ind w:left="800"/>
    </w:pPr>
  </w:style>
  <w:style w:type="paragraph" w:styleId="af">
    <w:name w:val="Subtitle"/>
    <w:next w:val="a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spacing w:after="200" w:line="276" w:lineRule="auto"/>
      <w:ind w:left="1800"/>
    </w:pPr>
  </w:style>
  <w:style w:type="paragraph" w:styleId="af0">
    <w:name w:val="Title"/>
    <w:next w:val="a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paragraph" w:customStyle="1" w:styleId="14">
    <w:name w:val="Основной шрифт абзаца1"/>
    <w:qFormat/>
    <w:pPr>
      <w:spacing w:after="200" w:line="276" w:lineRule="auto"/>
    </w:pPr>
  </w:style>
  <w:style w:type="paragraph" w:customStyle="1" w:styleId="af1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">
    <w:name w:val="heading 1"/>
    <w:next w:val="a"/>
    <w:link w:val="11"/>
    <w:uiPriority w:val="9"/>
    <w:qFormat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 w:line="276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</w:style>
  <w:style w:type="character" w:customStyle="1" w:styleId="a3">
    <w:name w:val="Абзац списка Знак"/>
    <w:basedOn w:val="11"/>
    <w:qFormat/>
    <w:rPr>
      <w:rFonts w:ascii="Times New Roman" w:hAnsi="Times New Roman"/>
      <w:sz w:val="24"/>
    </w:rPr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21">
    <w:name w:val="Основной текст 2 Знак"/>
    <w:basedOn w:val="11"/>
    <w:link w:val="22"/>
    <w:qFormat/>
    <w:rPr>
      <w:rFonts w:ascii="Times New Roman" w:hAnsi="Times New Roman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a4">
    <w:name w:val="Текст выноски Знак"/>
    <w:basedOn w:val="11"/>
    <w:qFormat/>
    <w:rPr>
      <w:rFonts w:ascii="Tahoma" w:hAnsi="Tahoma"/>
      <w:sz w:val="16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2"/>
    <w:qFormat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5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6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link w:val="21"/>
    <w:qFormat/>
    <w:rPr>
      <w:rFonts w:ascii="XO Thames" w:hAnsi="XO Thames"/>
      <w:b/>
      <w:color w:val="00A0FF"/>
      <w:sz w:val="2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3">
    <w:name w:val="toc 2"/>
    <w:aliases w:val="Основной текст 2 Знак1,Оглавление 2 Знак1 Знак,Основной текст 2 Знак1 Знак Знак,Оглавление 2 Знак1 Знак Знак Знак,Основной текст 2 Знак1 Знак Знак Знак Знак,Оглавление 2 Знак1 Знак Знак Знак Знак Знак"/>
    <w:next w:val="a"/>
    <w:link w:val="24"/>
    <w:uiPriority w:val="39"/>
    <w:pPr>
      <w:spacing w:after="200" w:line="276" w:lineRule="auto"/>
      <w:ind w:left="200"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42">
    <w:name w:val="toc 4"/>
    <w:next w:val="a"/>
    <w:link w:val="41"/>
    <w:uiPriority w:val="39"/>
    <w:pPr>
      <w:spacing w:after="200" w:line="276" w:lineRule="auto"/>
      <w:ind w:left="600"/>
    </w:pPr>
  </w:style>
  <w:style w:type="paragraph" w:styleId="60">
    <w:name w:val="toc 6"/>
    <w:next w:val="a"/>
    <w:uiPriority w:val="39"/>
    <w:pPr>
      <w:spacing w:after="200" w:line="276" w:lineRule="auto"/>
      <w:ind w:left="1000"/>
    </w:pPr>
  </w:style>
  <w:style w:type="paragraph" w:styleId="70">
    <w:name w:val="toc 7"/>
    <w:next w:val="a"/>
    <w:uiPriority w:val="39"/>
    <w:pPr>
      <w:spacing w:after="200" w:line="276" w:lineRule="auto"/>
      <w:ind w:left="1200"/>
    </w:pPr>
  </w:style>
  <w:style w:type="paragraph" w:styleId="24">
    <w:name w:val="Body Text 2"/>
    <w:aliases w:val="Оглавление 2 Знак1,Основной текст 2 Знак1 Знак,Оглавление 2 Знак1 Знак Знак,Основной текст 2 Знак1 Знак Знак Знак,Оглавление 2 Знак1 Знак Знак Знак Знак,Основной текст 2 Знак1 Знак Знак Знак Знак Знак"/>
    <w:basedOn w:val="a"/>
    <w:link w:val="23"/>
    <w:qFormat/>
    <w:pPr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/>
      <w:sz w:val="16"/>
    </w:rPr>
  </w:style>
  <w:style w:type="paragraph" w:styleId="32">
    <w:name w:val="toc 3"/>
    <w:next w:val="a"/>
    <w:link w:val="31"/>
    <w:uiPriority w:val="39"/>
    <w:pPr>
      <w:spacing w:after="200" w:line="276" w:lineRule="auto"/>
      <w:ind w:left="400"/>
    </w:pPr>
  </w:style>
  <w:style w:type="paragraph" w:customStyle="1" w:styleId="110">
    <w:name w:val="Оглавление 1 Знак1"/>
    <w:link w:val="13"/>
    <w:qFormat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pPr>
      <w:spacing w:after="200" w:line="276" w:lineRule="auto"/>
    </w:pPr>
    <w:rPr>
      <w:rFonts w:ascii="XO Thames" w:hAnsi="XO Thames"/>
    </w:rPr>
  </w:style>
  <w:style w:type="paragraph" w:styleId="13">
    <w:name w:val="toc 1"/>
    <w:next w:val="a"/>
    <w:link w:val="110"/>
    <w:uiPriority w:val="39"/>
    <w:pPr>
      <w:spacing w:after="200" w:line="276" w:lineRule="auto"/>
    </w:pPr>
    <w:rPr>
      <w:rFonts w:ascii="XO Thames" w:hAnsi="XO Thames"/>
      <w:b/>
    </w:rPr>
  </w:style>
  <w:style w:type="paragraph" w:customStyle="1" w:styleId="ae">
    <w:name w:val="Колонтитул"/>
    <w:qFormat/>
    <w:pPr>
      <w:spacing w:after="200" w:line="360" w:lineRule="auto"/>
    </w:pPr>
    <w:rPr>
      <w:rFonts w:ascii="XO Thames" w:hAnsi="XO Thames"/>
      <w:sz w:val="20"/>
    </w:rPr>
  </w:style>
  <w:style w:type="paragraph" w:styleId="90">
    <w:name w:val="toc 9"/>
    <w:next w:val="a"/>
    <w:uiPriority w:val="39"/>
    <w:pPr>
      <w:spacing w:after="200" w:line="276" w:lineRule="auto"/>
      <w:ind w:left="1600"/>
    </w:pPr>
  </w:style>
  <w:style w:type="paragraph" w:styleId="80">
    <w:name w:val="toc 8"/>
    <w:next w:val="a"/>
    <w:uiPriority w:val="39"/>
    <w:pPr>
      <w:spacing w:after="200" w:line="276" w:lineRule="auto"/>
      <w:ind w:left="1400"/>
    </w:pPr>
  </w:style>
  <w:style w:type="paragraph" w:styleId="52">
    <w:name w:val="toc 5"/>
    <w:next w:val="a"/>
    <w:link w:val="51"/>
    <w:uiPriority w:val="39"/>
    <w:pPr>
      <w:spacing w:after="200" w:line="276" w:lineRule="auto"/>
      <w:ind w:left="800"/>
    </w:pPr>
  </w:style>
  <w:style w:type="paragraph" w:styleId="af">
    <w:name w:val="Subtitle"/>
    <w:next w:val="a"/>
    <w:uiPriority w:val="11"/>
    <w:qFormat/>
    <w:pPr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spacing w:after="200" w:line="276" w:lineRule="auto"/>
      <w:ind w:left="1800"/>
    </w:pPr>
  </w:style>
  <w:style w:type="paragraph" w:styleId="af0">
    <w:name w:val="Title"/>
    <w:next w:val="a"/>
    <w:uiPriority w:val="10"/>
    <w:qFormat/>
    <w:pPr>
      <w:spacing w:after="200" w:line="276" w:lineRule="auto"/>
    </w:pPr>
    <w:rPr>
      <w:rFonts w:ascii="XO Thames" w:hAnsi="XO Thames"/>
      <w:b/>
      <w:sz w:val="52"/>
    </w:rPr>
  </w:style>
  <w:style w:type="paragraph" w:customStyle="1" w:styleId="14">
    <w:name w:val="Основной шрифт абзаца1"/>
    <w:qFormat/>
    <w:pPr>
      <w:spacing w:after="200" w:line="276" w:lineRule="auto"/>
    </w:p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4924</Words>
  <Characters>28068</Characters>
  <Application>Microsoft Office Word</Application>
  <DocSecurity>0</DocSecurity>
  <Lines>233</Lines>
  <Paragraphs>65</Paragraphs>
  <ScaleCrop>false</ScaleCrop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cp:lastPrinted>2021-12-03T11:02:00Z</cp:lastPrinted>
  <dcterms:created xsi:type="dcterms:W3CDTF">2021-11-26T13:42:00Z</dcterms:created>
  <dcterms:modified xsi:type="dcterms:W3CDTF">2023-09-06T12:59:00Z</dcterms:modified>
  <dc:language>ru-RU</dc:language>
</cp:coreProperties>
</file>