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заседании Комиссии в 4 квартале 2023 года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  <w:t xml:space="preserve">В 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 xml:space="preserve"> квартале 202</w:t>
      </w:r>
      <w:r>
        <w:rPr>
          <w:rFonts w:cs="Times New Roman" w:ascii="Times New Roman" w:hAnsi="Times New Roman"/>
          <w:lang w:val="en-US"/>
        </w:rPr>
        <w:t>3</w:t>
      </w:r>
      <w:r>
        <w:rPr>
          <w:rFonts w:cs="Times New Roman" w:ascii="Times New Roman" w:hAnsi="Times New Roman"/>
        </w:rPr>
        <w:t xml:space="preserve"> года заседания комиссии не проводились в связи с отсутствием оснований.</w:t>
      </w:r>
    </w:p>
    <w:p>
      <w:pPr>
        <w:pStyle w:val="Normal"/>
        <w:spacing w:before="0" w:after="20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39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4335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6433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LibreOffice/7.1.7.2$Windows_X86_64 LibreOffice_project/c6a4e3954236145e2acb0b65f68614365aeee33f</Application>
  <AppVersion>15.0000</AppVersion>
  <Pages>1</Pages>
  <Words>23</Words>
  <Characters>122</Characters>
  <CharactersWithSpaces>143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2022-10-21T12:39:00Z</dcterms:created>
  <dc:creator>User</dc:creator>
  <dc:description/>
  <dc:language>ru-RU</dc:language>
  <cp:lastModifiedBy/>
  <dcterms:modified xsi:type="dcterms:W3CDTF">2024-01-15T17:12:20Z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