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5E" w:rsidRPr="005E1A74" w:rsidRDefault="00A1045E" w:rsidP="00A1045E">
      <w:pPr>
        <w:pStyle w:val="Body1"/>
        <w:shd w:val="clear" w:color="auto" w:fill="FFFFFF"/>
        <w:jc w:val="center"/>
        <w:rPr>
          <w:b/>
          <w:sz w:val="28"/>
          <w:szCs w:val="28"/>
          <w:shd w:val="clear" w:color="auto" w:fill="FFFFFF"/>
          <w:lang w:val="ru-RU"/>
        </w:rPr>
      </w:pPr>
      <w:r w:rsidRPr="005E1A74">
        <w:rPr>
          <w:rFonts w:eastAsia="Times New Roman"/>
          <w:b/>
          <w:sz w:val="28"/>
          <w:szCs w:val="28"/>
          <w:shd w:val="clear" w:color="auto" w:fill="FFFFFF"/>
          <w:lang w:val="ru-RU"/>
        </w:rPr>
        <w:t xml:space="preserve">Пояснительная записка к отчету </w:t>
      </w:r>
    </w:p>
    <w:p w:rsidR="00A1045E" w:rsidRPr="005E1A74" w:rsidRDefault="00A1045E" w:rsidP="00A1045E">
      <w:pPr>
        <w:pStyle w:val="Body1"/>
        <w:shd w:val="clear" w:color="auto" w:fill="FFFFFF"/>
        <w:jc w:val="center"/>
        <w:rPr>
          <w:sz w:val="28"/>
          <w:szCs w:val="28"/>
          <w:shd w:val="clear" w:color="auto" w:fill="FFFFFF"/>
          <w:lang w:val="ru-RU"/>
        </w:rPr>
      </w:pPr>
      <w:r w:rsidRPr="005E1A74">
        <w:rPr>
          <w:rFonts w:eastAsia="Times New Roman"/>
          <w:sz w:val="28"/>
          <w:szCs w:val="28"/>
          <w:shd w:val="clear" w:color="auto" w:fill="FFFFFF"/>
          <w:lang w:val="ru-RU"/>
        </w:rPr>
        <w:t>о реализации</w:t>
      </w:r>
      <w:r w:rsidRPr="005E1A74">
        <w:rPr>
          <w:rFonts w:eastAsia="Times New Roman"/>
          <w:b/>
          <w:sz w:val="28"/>
          <w:szCs w:val="28"/>
          <w:shd w:val="clear" w:color="auto" w:fill="FFFFFF"/>
          <w:lang w:val="ru-RU"/>
        </w:rPr>
        <w:t xml:space="preserve"> </w:t>
      </w:r>
      <w:r w:rsidRPr="005E1A74">
        <w:rPr>
          <w:sz w:val="28"/>
          <w:szCs w:val="28"/>
          <w:lang w:val="ru-RU"/>
        </w:rPr>
        <w:t xml:space="preserve">Муниципальной программы «Развитие муниципальной системы  образования Сандовского </w:t>
      </w:r>
      <w:r w:rsidR="00AE5B05">
        <w:rPr>
          <w:sz w:val="28"/>
          <w:szCs w:val="28"/>
          <w:lang w:val="ru-RU"/>
        </w:rPr>
        <w:t>района  Тверской области на 2018-2023</w:t>
      </w:r>
      <w:r w:rsidRPr="005E1A74">
        <w:rPr>
          <w:sz w:val="28"/>
          <w:szCs w:val="28"/>
          <w:lang w:val="ru-RU"/>
        </w:rPr>
        <w:t xml:space="preserve"> годы»</w:t>
      </w:r>
      <w:r w:rsidRPr="005E1A74">
        <w:rPr>
          <w:rFonts w:eastAsia="Times New Roman"/>
          <w:b/>
          <w:sz w:val="28"/>
          <w:szCs w:val="28"/>
          <w:shd w:val="clear" w:color="auto" w:fill="FFFFFF"/>
          <w:lang w:val="ru-RU"/>
        </w:rPr>
        <w:t xml:space="preserve"> </w:t>
      </w:r>
      <w:r w:rsidR="009E68C6">
        <w:rPr>
          <w:rFonts w:eastAsia="Times New Roman"/>
          <w:sz w:val="28"/>
          <w:szCs w:val="28"/>
          <w:shd w:val="clear" w:color="auto" w:fill="FFFFFF"/>
          <w:lang w:val="ru-RU"/>
        </w:rPr>
        <w:t>за 2020</w:t>
      </w:r>
      <w:r w:rsidRPr="005E1A74">
        <w:rPr>
          <w:rFonts w:eastAsia="Times New Roman"/>
          <w:sz w:val="28"/>
          <w:szCs w:val="28"/>
          <w:shd w:val="clear" w:color="auto" w:fill="FFFFFF"/>
          <w:lang w:val="ru-RU"/>
        </w:rPr>
        <w:t xml:space="preserve"> год</w:t>
      </w:r>
    </w:p>
    <w:p w:rsidR="00A1045E" w:rsidRPr="005E1A74" w:rsidRDefault="00A1045E" w:rsidP="00A1045E">
      <w:pPr>
        <w:pStyle w:val="Body1"/>
        <w:shd w:val="clear" w:color="auto" w:fill="FFFFFF"/>
        <w:spacing w:line="360" w:lineRule="auto"/>
        <w:ind w:firstLine="709"/>
        <w:jc w:val="both"/>
        <w:rPr>
          <w:sz w:val="28"/>
          <w:szCs w:val="28"/>
          <w:shd w:val="clear" w:color="auto" w:fill="FFFFFF"/>
          <w:lang w:val="ru-RU"/>
        </w:rPr>
      </w:pPr>
    </w:p>
    <w:p w:rsidR="00A1045E" w:rsidRPr="005E1A74" w:rsidRDefault="00047B1C" w:rsidP="00A1045E">
      <w:pPr>
        <w:ind w:firstLine="709"/>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2020</w:t>
      </w:r>
      <w:r w:rsidR="00A1045E" w:rsidRPr="005E1A74">
        <w:rPr>
          <w:rFonts w:ascii="Times New Roman" w:hAnsi="Times New Roman" w:cs="Times New Roman"/>
          <w:sz w:val="28"/>
          <w:szCs w:val="28"/>
          <w:shd w:val="clear" w:color="auto" w:fill="FFFFFF"/>
        </w:rPr>
        <w:t xml:space="preserve"> году деятельность отдела образования администрации  Сандовского района Тверской области</w:t>
      </w:r>
      <w:r w:rsidR="00A1045E" w:rsidRPr="005E1A74">
        <w:rPr>
          <w:rFonts w:ascii="Times New Roman" w:hAnsi="Times New Roman" w:cs="Times New Roman"/>
          <w:b/>
          <w:color w:val="000000"/>
          <w:sz w:val="28"/>
          <w:szCs w:val="28"/>
        </w:rPr>
        <w:t xml:space="preserve"> </w:t>
      </w:r>
      <w:r w:rsidR="00A1045E" w:rsidRPr="005E1A74">
        <w:rPr>
          <w:rFonts w:ascii="Times New Roman" w:hAnsi="Times New Roman" w:cs="Times New Roman"/>
          <w:color w:val="000000"/>
          <w:sz w:val="28"/>
          <w:szCs w:val="28"/>
        </w:rPr>
        <w:t>направлена на повышение качества и доступности</w:t>
      </w:r>
      <w:r w:rsidR="00A1045E" w:rsidRPr="005E1A74">
        <w:rPr>
          <w:rFonts w:ascii="Times New Roman" w:hAnsi="Times New Roman" w:cs="Times New Roman"/>
          <w:b/>
          <w:color w:val="000000"/>
          <w:sz w:val="28"/>
          <w:szCs w:val="28"/>
        </w:rPr>
        <w:t xml:space="preserve"> </w:t>
      </w:r>
      <w:r w:rsidR="00A1045E" w:rsidRPr="005E1A74">
        <w:rPr>
          <w:rFonts w:ascii="Times New Roman" w:hAnsi="Times New Roman" w:cs="Times New Roman"/>
          <w:color w:val="000000"/>
          <w:sz w:val="28"/>
          <w:szCs w:val="28"/>
        </w:rPr>
        <w:t>предоставляемых образовательных услуг населению Сандовского района Тверской области на</w:t>
      </w:r>
      <w:r w:rsidR="00A1045E" w:rsidRPr="005E1A74">
        <w:rPr>
          <w:rFonts w:ascii="Times New Roman" w:hAnsi="Times New Roman" w:cs="Times New Roman"/>
          <w:b/>
          <w:color w:val="000000"/>
          <w:sz w:val="28"/>
          <w:szCs w:val="28"/>
        </w:rPr>
        <w:t xml:space="preserve"> </w:t>
      </w:r>
      <w:r w:rsidR="00A1045E" w:rsidRPr="005E1A74">
        <w:rPr>
          <w:rFonts w:ascii="Times New Roman" w:hAnsi="Times New Roman" w:cs="Times New Roman"/>
          <w:color w:val="000000"/>
          <w:sz w:val="28"/>
          <w:szCs w:val="28"/>
        </w:rPr>
        <w:t>всех его уровнях за счет эффективного использования материально-технических, кадровых, финансовых и управленческих ресурсов. Работа о</w:t>
      </w:r>
      <w:r w:rsidR="00A1045E">
        <w:rPr>
          <w:rFonts w:ascii="Times New Roman" w:hAnsi="Times New Roman" w:cs="Times New Roman"/>
          <w:color w:val="000000"/>
          <w:sz w:val="28"/>
          <w:szCs w:val="28"/>
        </w:rPr>
        <w:t>существлялась в соответствии с з</w:t>
      </w:r>
      <w:r w:rsidR="00A1045E" w:rsidRPr="005E1A74">
        <w:rPr>
          <w:rFonts w:ascii="Times New Roman" w:hAnsi="Times New Roman" w:cs="Times New Roman"/>
          <w:color w:val="000000"/>
          <w:sz w:val="28"/>
          <w:szCs w:val="28"/>
        </w:rPr>
        <w:t>аконом Российской Федерации «Об</w:t>
      </w:r>
      <w:r w:rsidR="00A1045E" w:rsidRPr="005E1A74">
        <w:rPr>
          <w:rFonts w:ascii="Times New Roman" w:hAnsi="Times New Roman" w:cs="Times New Roman"/>
          <w:b/>
          <w:color w:val="000000"/>
          <w:sz w:val="28"/>
          <w:szCs w:val="28"/>
        </w:rPr>
        <w:t xml:space="preserve"> </w:t>
      </w:r>
      <w:r w:rsidR="00A1045E" w:rsidRPr="005E1A74">
        <w:rPr>
          <w:rFonts w:ascii="Times New Roman" w:hAnsi="Times New Roman" w:cs="Times New Roman"/>
          <w:color w:val="000000"/>
          <w:sz w:val="28"/>
          <w:szCs w:val="28"/>
        </w:rPr>
        <w:t>образовании</w:t>
      </w:r>
      <w:r w:rsidR="00A1045E">
        <w:rPr>
          <w:rFonts w:ascii="Times New Roman" w:hAnsi="Times New Roman" w:cs="Times New Roman"/>
          <w:color w:val="000000"/>
          <w:sz w:val="28"/>
          <w:szCs w:val="28"/>
        </w:rPr>
        <w:t xml:space="preserve"> в Российской Федерации</w:t>
      </w:r>
      <w:r w:rsidR="00A1045E" w:rsidRPr="005E1A74">
        <w:rPr>
          <w:rFonts w:ascii="Times New Roman" w:hAnsi="Times New Roman" w:cs="Times New Roman"/>
          <w:color w:val="000000"/>
          <w:sz w:val="28"/>
          <w:szCs w:val="28"/>
        </w:rPr>
        <w:t>», Концепцией долгосрочного социально-экономического</w:t>
      </w:r>
      <w:r w:rsidR="00A1045E" w:rsidRPr="005E1A74">
        <w:rPr>
          <w:rFonts w:ascii="Times New Roman" w:hAnsi="Times New Roman" w:cs="Times New Roman"/>
          <w:b/>
          <w:color w:val="000000"/>
          <w:sz w:val="28"/>
          <w:szCs w:val="28"/>
        </w:rPr>
        <w:t xml:space="preserve"> </w:t>
      </w:r>
      <w:r w:rsidR="00A1045E" w:rsidRPr="005E1A74">
        <w:rPr>
          <w:rFonts w:ascii="Times New Roman" w:hAnsi="Times New Roman" w:cs="Times New Roman"/>
          <w:color w:val="000000"/>
          <w:sz w:val="28"/>
          <w:szCs w:val="28"/>
        </w:rPr>
        <w:t>развития Российской Федерации и Тверской области, федеральными</w:t>
      </w:r>
      <w:r w:rsidR="00A1045E" w:rsidRPr="005E1A74">
        <w:rPr>
          <w:rFonts w:ascii="Times New Roman" w:hAnsi="Times New Roman" w:cs="Times New Roman"/>
          <w:b/>
          <w:color w:val="000000"/>
          <w:sz w:val="28"/>
          <w:szCs w:val="28"/>
        </w:rPr>
        <w:t xml:space="preserve"> </w:t>
      </w:r>
      <w:r w:rsidR="00A1045E" w:rsidRPr="005E1A74">
        <w:rPr>
          <w:rFonts w:ascii="Times New Roman" w:hAnsi="Times New Roman" w:cs="Times New Roman"/>
          <w:color w:val="000000"/>
          <w:sz w:val="28"/>
          <w:szCs w:val="28"/>
        </w:rPr>
        <w:t xml:space="preserve">целевыми программами и проектами в области образования. В рамках деятельности обеспечена реализация указов Президента Российской Федерации, постановлений Правительства Российской Федерации и Тверской области. Муниципальная программа «Развитие муниципальной системы  образования Сандовского </w:t>
      </w:r>
      <w:r w:rsidR="00096E59">
        <w:rPr>
          <w:rFonts w:ascii="Times New Roman" w:hAnsi="Times New Roman" w:cs="Times New Roman"/>
          <w:color w:val="000000"/>
          <w:sz w:val="28"/>
          <w:szCs w:val="28"/>
        </w:rPr>
        <w:t>района  Тверской области на 2018-2023</w:t>
      </w:r>
      <w:r w:rsidR="00A1045E" w:rsidRPr="005E1A74">
        <w:rPr>
          <w:rFonts w:ascii="Times New Roman" w:hAnsi="Times New Roman" w:cs="Times New Roman"/>
          <w:color w:val="000000"/>
          <w:sz w:val="28"/>
          <w:szCs w:val="28"/>
        </w:rPr>
        <w:t xml:space="preserve"> годы» (далее – МП) стала </w:t>
      </w:r>
      <w:r w:rsidR="00A1045E" w:rsidRPr="005E1A74">
        <w:rPr>
          <w:rFonts w:ascii="Times New Roman" w:hAnsi="Times New Roman" w:cs="Times New Roman"/>
          <w:sz w:val="28"/>
          <w:szCs w:val="28"/>
          <w:shd w:val="clear" w:color="auto" w:fill="FFFFFF"/>
        </w:rPr>
        <w:t xml:space="preserve">инструментом исполнения нормативных и стратегических документов федерального и регионального, муниципального  уровней. </w:t>
      </w:r>
    </w:p>
    <w:p w:rsidR="00A1045E" w:rsidRPr="005E1A74" w:rsidRDefault="00A1045E" w:rsidP="00A1045E">
      <w:pPr>
        <w:shd w:val="clear" w:color="auto" w:fill="FFFFFF"/>
        <w:ind w:firstLine="709"/>
        <w:jc w:val="center"/>
        <w:outlineLvl w:val="0"/>
        <w:rPr>
          <w:rFonts w:ascii="Times New Roman" w:hAnsi="Times New Roman" w:cs="Times New Roman"/>
          <w:b/>
          <w:sz w:val="28"/>
          <w:szCs w:val="28"/>
        </w:rPr>
      </w:pPr>
    </w:p>
    <w:p w:rsidR="00A1045E" w:rsidRPr="005E1A74" w:rsidRDefault="00A1045E" w:rsidP="00A1045E">
      <w:pPr>
        <w:shd w:val="clear" w:color="auto" w:fill="FFFFFF"/>
        <w:ind w:firstLine="709"/>
        <w:jc w:val="center"/>
        <w:outlineLvl w:val="0"/>
        <w:rPr>
          <w:rFonts w:ascii="Times New Roman" w:hAnsi="Times New Roman" w:cs="Times New Roman"/>
          <w:b/>
          <w:sz w:val="28"/>
          <w:szCs w:val="28"/>
        </w:rPr>
      </w:pPr>
      <w:r w:rsidRPr="005E1A74">
        <w:rPr>
          <w:rFonts w:ascii="Times New Roman" w:hAnsi="Times New Roman" w:cs="Times New Roman"/>
          <w:b/>
          <w:sz w:val="28"/>
          <w:szCs w:val="28"/>
        </w:rPr>
        <w:t xml:space="preserve">Оценка достижения цели муниципальной программы </w:t>
      </w:r>
    </w:p>
    <w:p w:rsidR="00A1045E" w:rsidRPr="005E1A74" w:rsidRDefault="00A1045E" w:rsidP="00A1045E">
      <w:pPr>
        <w:shd w:val="clear" w:color="auto" w:fill="FFFFFF"/>
        <w:ind w:firstLine="709"/>
        <w:jc w:val="center"/>
        <w:outlineLvl w:val="0"/>
        <w:rPr>
          <w:rFonts w:ascii="Times New Roman" w:hAnsi="Times New Roman" w:cs="Times New Roman"/>
          <w:color w:val="000000"/>
          <w:sz w:val="28"/>
          <w:szCs w:val="28"/>
          <w:shd w:val="clear" w:color="auto" w:fill="FFFFFF"/>
        </w:rPr>
      </w:pPr>
      <w:r w:rsidRPr="005E1A74">
        <w:rPr>
          <w:rFonts w:ascii="Times New Roman" w:hAnsi="Times New Roman" w:cs="Times New Roman"/>
          <w:b/>
          <w:sz w:val="28"/>
          <w:szCs w:val="28"/>
        </w:rPr>
        <w:t>и результата реализации муниципальной программы</w:t>
      </w:r>
    </w:p>
    <w:p w:rsidR="00A1045E" w:rsidRPr="005E1A74" w:rsidRDefault="00A1045E" w:rsidP="00A1045E">
      <w:pPr>
        <w:shd w:val="clear" w:color="auto" w:fill="FFFFFF"/>
        <w:ind w:firstLine="709"/>
        <w:jc w:val="both"/>
        <w:outlineLvl w:val="0"/>
        <w:rPr>
          <w:rFonts w:ascii="Times New Roman" w:hAnsi="Times New Roman" w:cs="Times New Roman"/>
          <w:color w:val="000000"/>
          <w:sz w:val="28"/>
          <w:szCs w:val="28"/>
          <w:shd w:val="clear" w:color="auto" w:fill="FFFFFF"/>
        </w:rPr>
      </w:pPr>
    </w:p>
    <w:p w:rsidR="00A1045E" w:rsidRPr="005E1A74" w:rsidRDefault="00A1045E" w:rsidP="00A1045E">
      <w:pPr>
        <w:shd w:val="clear" w:color="auto" w:fill="FFFFFF"/>
        <w:ind w:firstLine="709"/>
        <w:jc w:val="both"/>
        <w:outlineLvl w:val="0"/>
        <w:rPr>
          <w:rFonts w:ascii="Times New Roman" w:hAnsi="Times New Roman" w:cs="Times New Roman"/>
          <w:color w:val="000000"/>
          <w:sz w:val="28"/>
          <w:szCs w:val="28"/>
          <w:shd w:val="clear" w:color="auto" w:fill="FFFFFF"/>
        </w:rPr>
      </w:pPr>
      <w:r w:rsidRPr="005E1A74">
        <w:rPr>
          <w:rFonts w:ascii="Times New Roman" w:hAnsi="Times New Roman" w:cs="Times New Roman"/>
          <w:color w:val="000000"/>
          <w:sz w:val="28"/>
          <w:szCs w:val="28"/>
          <w:shd w:val="clear" w:color="auto" w:fill="FFFFFF"/>
        </w:rPr>
        <w:t>Цель деятельности</w:t>
      </w:r>
      <w:r w:rsidRPr="005E1A74">
        <w:rPr>
          <w:rFonts w:ascii="Times New Roman" w:hAnsi="Times New Roman" w:cs="Times New Roman"/>
          <w:sz w:val="28"/>
          <w:szCs w:val="28"/>
          <w:shd w:val="clear" w:color="auto" w:fill="FFFFFF"/>
        </w:rPr>
        <w:t xml:space="preserve"> отдела образования администрации  Сандовского района</w:t>
      </w:r>
      <w:r w:rsidRPr="005E1A74">
        <w:rPr>
          <w:rFonts w:ascii="Times New Roman" w:hAnsi="Times New Roman" w:cs="Times New Roman"/>
          <w:color w:val="000000"/>
          <w:sz w:val="28"/>
          <w:szCs w:val="28"/>
          <w:shd w:val="clear" w:color="auto" w:fill="FFFFFF"/>
        </w:rPr>
        <w:t>: обеспечение качества и доступности  предоставляемых образовательных услуг  населению Сандовского района.</w:t>
      </w:r>
    </w:p>
    <w:p w:rsidR="00A1045E" w:rsidRPr="005E1A74" w:rsidRDefault="00A1045E" w:rsidP="00A1045E">
      <w:pPr>
        <w:pStyle w:val="Body1"/>
        <w:shd w:val="clear" w:color="auto" w:fill="FFFFFF"/>
        <w:spacing w:line="276" w:lineRule="auto"/>
        <w:ind w:firstLine="709"/>
        <w:jc w:val="both"/>
        <w:rPr>
          <w:sz w:val="28"/>
          <w:szCs w:val="28"/>
          <w:shd w:val="clear" w:color="auto" w:fill="FFFFFF"/>
          <w:lang w:val="ru-RU"/>
        </w:rPr>
      </w:pPr>
      <w:r w:rsidRPr="005E1A74">
        <w:rPr>
          <w:rFonts w:eastAsia="Times New Roman"/>
          <w:sz w:val="28"/>
          <w:szCs w:val="28"/>
          <w:shd w:val="clear" w:color="auto" w:fill="FFFFFF"/>
          <w:lang w:val="ru-RU"/>
        </w:rPr>
        <w:t>Целевые показатели деятельности системы образования отражают эффективность и результативность работы</w:t>
      </w:r>
      <w:r>
        <w:rPr>
          <w:rFonts w:eastAsia="Times New Roman"/>
          <w:sz w:val="28"/>
          <w:szCs w:val="28"/>
          <w:shd w:val="clear" w:color="auto" w:fill="FFFFFF"/>
          <w:lang w:val="ru-RU"/>
        </w:rPr>
        <w:t>, улучшении ситуа</w:t>
      </w:r>
      <w:r w:rsidRPr="005E1A74">
        <w:rPr>
          <w:rFonts w:eastAsia="Times New Roman"/>
          <w:sz w:val="28"/>
          <w:szCs w:val="28"/>
          <w:shd w:val="clear" w:color="auto" w:fill="FFFFFF"/>
          <w:lang w:val="ru-RU"/>
        </w:rPr>
        <w:t>ции в системе  образования:</w:t>
      </w:r>
      <w:r>
        <w:rPr>
          <w:rFonts w:eastAsia="Times New Roman"/>
          <w:sz w:val="28"/>
          <w:szCs w:val="28"/>
          <w:shd w:val="clear" w:color="auto" w:fill="FFFFFF"/>
          <w:lang w:val="ru-RU"/>
        </w:rPr>
        <w:t xml:space="preserve"> из </w:t>
      </w:r>
      <w:r w:rsidRPr="005E1A74">
        <w:rPr>
          <w:rFonts w:eastAsia="Times New Roman"/>
          <w:sz w:val="28"/>
          <w:szCs w:val="28"/>
          <w:shd w:val="clear" w:color="auto" w:fill="FFFFFF"/>
          <w:lang w:val="ru-RU"/>
        </w:rPr>
        <w:t xml:space="preserve"> </w:t>
      </w:r>
      <w:r>
        <w:rPr>
          <w:rFonts w:eastAsia="Times New Roman"/>
          <w:sz w:val="28"/>
          <w:szCs w:val="28"/>
          <w:shd w:val="clear" w:color="auto" w:fill="FFFFFF"/>
          <w:lang w:val="ru-RU"/>
        </w:rPr>
        <w:t>4</w:t>
      </w:r>
      <w:r w:rsidRPr="005E1A74">
        <w:rPr>
          <w:rFonts w:eastAsia="Times New Roman"/>
          <w:sz w:val="28"/>
          <w:szCs w:val="28"/>
          <w:shd w:val="clear" w:color="auto" w:fill="FFFFFF"/>
          <w:lang w:val="ru-RU"/>
        </w:rPr>
        <w:t xml:space="preserve"> показател</w:t>
      </w:r>
      <w:r>
        <w:rPr>
          <w:rFonts w:eastAsia="Times New Roman"/>
          <w:sz w:val="28"/>
          <w:szCs w:val="28"/>
          <w:shd w:val="clear" w:color="auto" w:fill="FFFFFF"/>
          <w:lang w:val="ru-RU"/>
        </w:rPr>
        <w:t xml:space="preserve">ей все </w:t>
      </w:r>
      <w:r w:rsidR="00A17A66">
        <w:rPr>
          <w:rFonts w:eastAsia="Times New Roman"/>
          <w:sz w:val="28"/>
          <w:szCs w:val="28"/>
          <w:shd w:val="clear" w:color="auto" w:fill="FFFFFF"/>
          <w:lang w:val="ru-RU"/>
        </w:rPr>
        <w:t xml:space="preserve"> 4 </w:t>
      </w:r>
      <w:r w:rsidRPr="005E1A74">
        <w:rPr>
          <w:rFonts w:eastAsia="Times New Roman"/>
          <w:sz w:val="28"/>
          <w:szCs w:val="28"/>
          <w:shd w:val="clear" w:color="auto" w:fill="FFFFFF"/>
          <w:lang w:val="ru-RU"/>
        </w:rPr>
        <w:t>выполнены</w:t>
      </w:r>
      <w:r w:rsidR="00A17A66">
        <w:rPr>
          <w:rFonts w:eastAsia="Times New Roman"/>
          <w:sz w:val="28"/>
          <w:szCs w:val="28"/>
          <w:shd w:val="clear" w:color="auto" w:fill="FFFFFF"/>
          <w:lang w:val="ru-RU"/>
        </w:rPr>
        <w:t xml:space="preserve"> на 100%</w:t>
      </w:r>
      <w:r w:rsidRPr="005E1A74">
        <w:rPr>
          <w:rFonts w:eastAsia="Times New Roman"/>
          <w:sz w:val="28"/>
          <w:szCs w:val="28"/>
          <w:shd w:val="clear" w:color="auto" w:fill="FFFFFF"/>
          <w:lang w:val="ru-RU"/>
        </w:rPr>
        <w:t>:</w:t>
      </w:r>
    </w:p>
    <w:p w:rsidR="00A1045E" w:rsidRPr="005E1A74" w:rsidRDefault="00A1045E" w:rsidP="00A1045E">
      <w:pPr>
        <w:pStyle w:val="Body1"/>
        <w:shd w:val="clear" w:color="auto" w:fill="FFFFFF"/>
        <w:spacing w:line="276" w:lineRule="auto"/>
        <w:ind w:firstLine="709"/>
        <w:jc w:val="both"/>
        <w:rPr>
          <w:rFonts w:eastAsia="Times New Roman"/>
          <w:sz w:val="28"/>
          <w:szCs w:val="28"/>
          <w:shd w:val="clear" w:color="auto" w:fill="FFFFFF"/>
          <w:lang w:val="ru-RU"/>
        </w:rPr>
      </w:pPr>
      <w:r w:rsidRPr="005E1A74">
        <w:rPr>
          <w:rFonts w:eastAsia="Times New Roman"/>
          <w:sz w:val="28"/>
          <w:szCs w:val="28"/>
          <w:shd w:val="clear" w:color="auto" w:fill="FFFFFF"/>
          <w:lang w:val="ru-RU"/>
        </w:rPr>
        <w:t xml:space="preserve"> удовлетворенность населения </w:t>
      </w:r>
      <w:r w:rsidRPr="005E1A74">
        <w:rPr>
          <w:sz w:val="28"/>
          <w:szCs w:val="28"/>
          <w:shd w:val="clear" w:color="auto" w:fill="FFFFFF"/>
          <w:lang w:val="ru-RU"/>
        </w:rPr>
        <w:t>Сандовского района</w:t>
      </w:r>
      <w:r w:rsidRPr="005E1A74">
        <w:rPr>
          <w:rFonts w:eastAsia="Times New Roman"/>
          <w:sz w:val="28"/>
          <w:szCs w:val="28"/>
          <w:shd w:val="clear" w:color="auto" w:fill="FFFFFF"/>
          <w:lang w:val="ru-RU"/>
        </w:rPr>
        <w:t xml:space="preserve"> Тверской области качеством образовательных услуг и их доступностью  –</w:t>
      </w:r>
      <w:r w:rsidR="00E926A7">
        <w:rPr>
          <w:rFonts w:eastAsia="Times New Roman"/>
          <w:sz w:val="28"/>
          <w:szCs w:val="28"/>
          <w:shd w:val="clear" w:color="auto" w:fill="FFFFFF"/>
          <w:lang w:val="ru-RU"/>
        </w:rPr>
        <w:t>74</w:t>
      </w:r>
      <w:r w:rsidRPr="005E1A74">
        <w:rPr>
          <w:rFonts w:eastAsia="Times New Roman"/>
          <w:sz w:val="28"/>
          <w:szCs w:val="28"/>
          <w:shd w:val="clear" w:color="auto" w:fill="FFFFFF"/>
          <w:lang w:val="ru-RU"/>
        </w:rPr>
        <w:t>% при плане 7</w:t>
      </w:r>
      <w:r w:rsidR="00E926A7">
        <w:rPr>
          <w:rFonts w:eastAsia="Times New Roman"/>
          <w:sz w:val="28"/>
          <w:szCs w:val="28"/>
          <w:shd w:val="clear" w:color="auto" w:fill="FFFFFF"/>
          <w:lang w:val="ru-RU"/>
        </w:rPr>
        <w:t>4</w:t>
      </w:r>
      <w:r w:rsidRPr="005E1A74">
        <w:rPr>
          <w:rFonts w:eastAsia="Times New Roman"/>
          <w:sz w:val="28"/>
          <w:szCs w:val="28"/>
          <w:shd w:val="clear" w:color="auto" w:fill="FFFFFF"/>
          <w:lang w:val="ru-RU"/>
        </w:rPr>
        <w:t xml:space="preserve">%; </w:t>
      </w:r>
    </w:p>
    <w:p w:rsidR="00A1045E" w:rsidRPr="005E1A74" w:rsidRDefault="00A1045E" w:rsidP="00A1045E">
      <w:pPr>
        <w:pStyle w:val="Body1"/>
        <w:shd w:val="clear" w:color="auto" w:fill="FFFFFF"/>
        <w:spacing w:line="276" w:lineRule="auto"/>
        <w:ind w:firstLine="709"/>
        <w:jc w:val="both"/>
        <w:rPr>
          <w:rFonts w:eastAsia="Times New Roman"/>
          <w:sz w:val="28"/>
          <w:szCs w:val="28"/>
          <w:shd w:val="clear" w:color="auto" w:fill="FFFFFF"/>
          <w:lang w:val="ru-RU"/>
        </w:rPr>
      </w:pPr>
      <w:r w:rsidRPr="005E1A74">
        <w:rPr>
          <w:rFonts w:eastAsia="Times New Roman"/>
          <w:sz w:val="28"/>
          <w:szCs w:val="28"/>
          <w:shd w:val="clear" w:color="auto" w:fill="FFFFFF"/>
          <w:lang w:val="ru-RU"/>
        </w:rPr>
        <w:t xml:space="preserve">охват программами дошкольного образования детей в возрасте 0-7 лет – </w:t>
      </w:r>
      <w:r w:rsidR="00A17A66">
        <w:rPr>
          <w:rFonts w:eastAsia="Times New Roman"/>
          <w:sz w:val="28"/>
          <w:szCs w:val="28"/>
          <w:shd w:val="clear" w:color="auto" w:fill="FFFFFF"/>
          <w:lang w:val="ru-RU"/>
        </w:rPr>
        <w:t>80</w:t>
      </w:r>
      <w:r w:rsidRPr="005E1A74">
        <w:rPr>
          <w:rFonts w:eastAsia="Times New Roman"/>
          <w:sz w:val="28"/>
          <w:szCs w:val="28"/>
          <w:shd w:val="clear" w:color="auto" w:fill="FFFFFF"/>
          <w:lang w:val="ru-RU"/>
        </w:rPr>
        <w:t>% при плане 8</w:t>
      </w:r>
      <w:r w:rsidR="00A17A66">
        <w:rPr>
          <w:rFonts w:eastAsia="Times New Roman"/>
          <w:sz w:val="28"/>
          <w:szCs w:val="28"/>
          <w:shd w:val="clear" w:color="auto" w:fill="FFFFFF"/>
          <w:lang w:val="ru-RU"/>
        </w:rPr>
        <w:t>0</w:t>
      </w:r>
      <w:r w:rsidRPr="005E1A74">
        <w:rPr>
          <w:rFonts w:eastAsia="Times New Roman"/>
          <w:sz w:val="28"/>
          <w:szCs w:val="28"/>
          <w:shd w:val="clear" w:color="auto" w:fill="FFFFFF"/>
          <w:lang w:val="ru-RU"/>
        </w:rPr>
        <w:t xml:space="preserve">%; </w:t>
      </w:r>
    </w:p>
    <w:p w:rsidR="00A1045E" w:rsidRPr="005E1A74" w:rsidRDefault="00A1045E" w:rsidP="00A1045E">
      <w:pPr>
        <w:pStyle w:val="Body1"/>
        <w:shd w:val="clear" w:color="auto" w:fill="FFFFFF"/>
        <w:ind w:firstLine="709"/>
        <w:jc w:val="both"/>
        <w:rPr>
          <w:rFonts w:eastAsia="Times New Roman"/>
          <w:sz w:val="28"/>
          <w:szCs w:val="28"/>
          <w:shd w:val="clear" w:color="auto" w:fill="FFFFFF"/>
          <w:lang w:val="ru-RU"/>
        </w:rPr>
      </w:pPr>
      <w:r>
        <w:rPr>
          <w:sz w:val="28"/>
          <w:szCs w:val="28"/>
          <w:lang w:val="ru-RU"/>
        </w:rPr>
        <w:lastRenderedPageBreak/>
        <w:t>о</w:t>
      </w:r>
      <w:r w:rsidRPr="005E1A74">
        <w:rPr>
          <w:sz w:val="28"/>
          <w:szCs w:val="28"/>
          <w:lang w:val="ru-RU"/>
        </w:rPr>
        <w:t xml:space="preserve">хват детей программами дополнительного образования </w:t>
      </w:r>
      <w:r>
        <w:rPr>
          <w:sz w:val="28"/>
          <w:szCs w:val="28"/>
          <w:lang w:val="ru-RU"/>
        </w:rPr>
        <w:t xml:space="preserve">85 </w:t>
      </w:r>
      <w:r w:rsidRPr="005E1A74">
        <w:rPr>
          <w:rFonts w:eastAsia="Times New Roman"/>
          <w:sz w:val="28"/>
          <w:szCs w:val="28"/>
          <w:shd w:val="clear" w:color="auto" w:fill="FFFFFF"/>
          <w:lang w:val="ru-RU"/>
        </w:rPr>
        <w:t xml:space="preserve">% при плане </w:t>
      </w:r>
      <w:r w:rsidR="00A17A66">
        <w:rPr>
          <w:rFonts w:eastAsia="Times New Roman"/>
          <w:sz w:val="28"/>
          <w:szCs w:val="28"/>
          <w:shd w:val="clear" w:color="auto" w:fill="FFFFFF"/>
          <w:lang w:val="ru-RU"/>
        </w:rPr>
        <w:t>85</w:t>
      </w:r>
      <w:r>
        <w:rPr>
          <w:rFonts w:eastAsia="Times New Roman"/>
          <w:sz w:val="28"/>
          <w:szCs w:val="28"/>
          <w:shd w:val="clear" w:color="auto" w:fill="FFFFFF"/>
          <w:lang w:val="ru-RU"/>
        </w:rPr>
        <w:t>%</w:t>
      </w:r>
      <w:r w:rsidRPr="005E1A74">
        <w:rPr>
          <w:rFonts w:eastAsia="Times New Roman"/>
          <w:sz w:val="28"/>
          <w:szCs w:val="28"/>
          <w:shd w:val="clear" w:color="auto" w:fill="FFFFFF"/>
          <w:lang w:val="ru-RU"/>
        </w:rPr>
        <w:t xml:space="preserve">; </w:t>
      </w:r>
    </w:p>
    <w:p w:rsidR="00A1045E" w:rsidRPr="005E1A74" w:rsidRDefault="00A1045E" w:rsidP="001A5A0F">
      <w:pPr>
        <w:shd w:val="clear" w:color="auto" w:fill="FFFFFF"/>
        <w:ind w:firstLine="709"/>
        <w:jc w:val="both"/>
        <w:rPr>
          <w:rFonts w:eastAsia="Times New Roman"/>
          <w:sz w:val="28"/>
          <w:szCs w:val="28"/>
          <w:shd w:val="clear" w:color="auto" w:fill="FFFFFF"/>
        </w:rPr>
      </w:pPr>
      <w:r w:rsidRPr="005E1A74">
        <w:rPr>
          <w:rFonts w:ascii="Times New Roman" w:hAnsi="Times New Roman" w:cs="Times New Roman"/>
          <w:color w:val="000000"/>
          <w:sz w:val="28"/>
          <w:szCs w:val="28"/>
        </w:rPr>
        <w:t>результаты деятельности в сфере общего образования характеризуются оценкой образовательных достижений обучающихся. Основной показатель цели - доля выпускников ОО,  получивших аттес</w:t>
      </w:r>
      <w:r w:rsidR="00514B22">
        <w:rPr>
          <w:rFonts w:ascii="Times New Roman" w:hAnsi="Times New Roman" w:cs="Times New Roman"/>
          <w:color w:val="000000"/>
          <w:sz w:val="28"/>
          <w:szCs w:val="28"/>
        </w:rPr>
        <w:t xml:space="preserve">тат о среднем общем образовании </w:t>
      </w:r>
      <w:r w:rsidRPr="005E1A74">
        <w:rPr>
          <w:rFonts w:ascii="Times New Roman" w:hAnsi="Times New Roman" w:cs="Times New Roman"/>
          <w:color w:val="000000"/>
          <w:sz w:val="28"/>
          <w:szCs w:val="28"/>
        </w:rPr>
        <w:t xml:space="preserve"> составил 100% (план - 96%).</w:t>
      </w:r>
    </w:p>
    <w:p w:rsidR="00A1045E" w:rsidRPr="005E1A74" w:rsidRDefault="00A1045E" w:rsidP="00A1045E">
      <w:pPr>
        <w:pStyle w:val="Body1"/>
        <w:shd w:val="clear" w:color="auto" w:fill="FFFFFF"/>
        <w:ind w:firstLine="709"/>
        <w:jc w:val="both"/>
        <w:rPr>
          <w:rFonts w:eastAsia="Times New Roman"/>
          <w:sz w:val="28"/>
          <w:szCs w:val="28"/>
          <w:shd w:val="clear" w:color="auto" w:fill="FFFFFF"/>
          <w:lang w:val="ru-RU"/>
        </w:rPr>
      </w:pPr>
    </w:p>
    <w:p w:rsidR="00A1045E" w:rsidRPr="005E1A74" w:rsidRDefault="00A1045E" w:rsidP="00A1045E">
      <w:pPr>
        <w:ind w:firstLine="709"/>
        <w:jc w:val="center"/>
        <w:rPr>
          <w:rFonts w:ascii="Times New Roman" w:hAnsi="Times New Roman" w:cs="Times New Roman"/>
          <w:b/>
          <w:sz w:val="28"/>
          <w:szCs w:val="28"/>
        </w:rPr>
      </w:pPr>
      <w:r w:rsidRPr="005E1A74">
        <w:rPr>
          <w:rFonts w:ascii="Times New Roman" w:hAnsi="Times New Roman" w:cs="Times New Roman"/>
          <w:b/>
          <w:sz w:val="28"/>
          <w:szCs w:val="28"/>
        </w:rPr>
        <w:t>Оценка реализации задач подпрограмм,</w:t>
      </w:r>
    </w:p>
    <w:p w:rsidR="00A1045E" w:rsidRPr="005E1A74" w:rsidRDefault="00A1045E" w:rsidP="00A1045E">
      <w:pPr>
        <w:ind w:firstLine="709"/>
        <w:jc w:val="center"/>
        <w:rPr>
          <w:rFonts w:ascii="Times New Roman" w:hAnsi="Times New Roman" w:cs="Times New Roman"/>
          <w:b/>
          <w:sz w:val="28"/>
          <w:szCs w:val="28"/>
        </w:rPr>
      </w:pPr>
      <w:r w:rsidRPr="005E1A74">
        <w:rPr>
          <w:rFonts w:ascii="Times New Roman" w:hAnsi="Times New Roman" w:cs="Times New Roman"/>
          <w:b/>
          <w:sz w:val="28"/>
          <w:szCs w:val="28"/>
        </w:rPr>
        <w:t>обеспечивающих достижение  цели муниципальной  программы</w:t>
      </w:r>
    </w:p>
    <w:p w:rsidR="00A1045E" w:rsidRPr="005E1A74" w:rsidRDefault="00A1045E" w:rsidP="00A1045E">
      <w:pPr>
        <w:shd w:val="clear" w:color="auto" w:fill="FFFFFF"/>
        <w:ind w:firstLine="709"/>
        <w:jc w:val="center"/>
        <w:outlineLvl w:val="0"/>
        <w:rPr>
          <w:rFonts w:ascii="Times New Roman" w:hAnsi="Times New Roman" w:cs="Times New Roman"/>
          <w:color w:val="000000"/>
          <w:sz w:val="28"/>
          <w:szCs w:val="28"/>
          <w:shd w:val="clear" w:color="auto" w:fill="FFFFFF"/>
        </w:rPr>
      </w:pPr>
    </w:p>
    <w:p w:rsidR="00A1045E" w:rsidRPr="005E1A74" w:rsidRDefault="00A1045E" w:rsidP="00A1045E">
      <w:pPr>
        <w:ind w:firstLine="540"/>
        <w:jc w:val="both"/>
        <w:rPr>
          <w:rFonts w:ascii="Times New Roman" w:hAnsi="Times New Roman" w:cs="Times New Roman"/>
          <w:color w:val="000000"/>
          <w:sz w:val="28"/>
          <w:szCs w:val="28"/>
          <w:shd w:val="clear" w:color="auto" w:fill="FFFFFF"/>
        </w:rPr>
      </w:pPr>
      <w:r w:rsidRPr="005E1A74">
        <w:rPr>
          <w:rFonts w:ascii="Times New Roman" w:hAnsi="Times New Roman" w:cs="Times New Roman"/>
          <w:color w:val="000000"/>
          <w:sz w:val="28"/>
          <w:szCs w:val="28"/>
          <w:shd w:val="clear" w:color="auto" w:fill="FFFFFF"/>
        </w:rPr>
        <w:t>Достижение цели осуществлено в рамках реализации четырех подпрограмм, связанных с общенациональными и региональными приоритетами:</w:t>
      </w:r>
    </w:p>
    <w:p w:rsidR="00A1045E" w:rsidRPr="005E1A74" w:rsidRDefault="00A1045E" w:rsidP="00A1045E">
      <w:pPr>
        <w:rPr>
          <w:rFonts w:ascii="Times New Roman" w:hAnsi="Times New Roman" w:cs="Times New Roman"/>
          <w:sz w:val="28"/>
          <w:szCs w:val="28"/>
        </w:rPr>
      </w:pPr>
      <w:r w:rsidRPr="005E1A74">
        <w:rPr>
          <w:rFonts w:ascii="Times New Roman" w:hAnsi="Times New Roman" w:cs="Times New Roman"/>
          <w:sz w:val="28"/>
          <w:szCs w:val="28"/>
        </w:rPr>
        <w:t>Подпрограмма 1 " Мо</w:t>
      </w:r>
      <w:r w:rsidR="00746D74">
        <w:rPr>
          <w:rFonts w:ascii="Times New Roman" w:hAnsi="Times New Roman" w:cs="Times New Roman"/>
          <w:sz w:val="28"/>
          <w:szCs w:val="28"/>
        </w:rPr>
        <w:t xml:space="preserve">дернизация дошкольного  общего </w:t>
      </w:r>
      <w:r w:rsidRPr="005E1A74">
        <w:rPr>
          <w:rFonts w:ascii="Times New Roman" w:hAnsi="Times New Roman" w:cs="Times New Roman"/>
          <w:sz w:val="28"/>
          <w:szCs w:val="28"/>
        </w:rPr>
        <w:t xml:space="preserve"> образования». Подпрограмма 2 " Модернизация основного общего образования ".</w:t>
      </w:r>
    </w:p>
    <w:p w:rsidR="00A1045E" w:rsidRPr="005E1A74" w:rsidRDefault="00A1045E" w:rsidP="00A1045E">
      <w:pPr>
        <w:rPr>
          <w:rFonts w:ascii="Times New Roman" w:hAnsi="Times New Roman" w:cs="Times New Roman"/>
          <w:sz w:val="28"/>
          <w:szCs w:val="28"/>
        </w:rPr>
      </w:pPr>
      <w:r w:rsidRPr="005E1A74">
        <w:rPr>
          <w:rFonts w:ascii="Times New Roman" w:hAnsi="Times New Roman" w:cs="Times New Roman"/>
          <w:sz w:val="28"/>
          <w:szCs w:val="28"/>
        </w:rPr>
        <w:t>Подпрограмма 3 " Развитие системы предоставления услуг допо</w:t>
      </w:r>
      <w:r>
        <w:rPr>
          <w:rFonts w:ascii="Times New Roman" w:hAnsi="Times New Roman" w:cs="Times New Roman"/>
          <w:sz w:val="28"/>
          <w:szCs w:val="28"/>
        </w:rPr>
        <w:t>лнительного образования детей "</w:t>
      </w:r>
      <w:r w:rsidRPr="005E1A74">
        <w:rPr>
          <w:rFonts w:ascii="Times New Roman" w:hAnsi="Times New Roman" w:cs="Times New Roman"/>
          <w:sz w:val="28"/>
          <w:szCs w:val="28"/>
        </w:rPr>
        <w:t>.</w:t>
      </w:r>
    </w:p>
    <w:p w:rsidR="00A1045E" w:rsidRPr="005E1A74" w:rsidRDefault="00A1045E" w:rsidP="00A1045E">
      <w:pPr>
        <w:rPr>
          <w:rFonts w:ascii="Times New Roman" w:hAnsi="Times New Roman" w:cs="Times New Roman"/>
          <w:sz w:val="28"/>
          <w:szCs w:val="28"/>
        </w:rPr>
      </w:pPr>
      <w:r w:rsidRPr="005E1A74">
        <w:rPr>
          <w:rFonts w:ascii="Times New Roman" w:hAnsi="Times New Roman" w:cs="Times New Roman"/>
          <w:sz w:val="28"/>
          <w:szCs w:val="28"/>
        </w:rPr>
        <w:t>Подпрограмма 4  «Организация оздоровления и отдыха детей».</w:t>
      </w:r>
    </w:p>
    <w:p w:rsidR="00A1045E" w:rsidRPr="005E1A74" w:rsidRDefault="00A1045E" w:rsidP="00A1045E">
      <w:pPr>
        <w:shd w:val="clear" w:color="auto" w:fill="FFFFFF"/>
        <w:ind w:firstLine="709"/>
        <w:outlineLvl w:val="0"/>
        <w:rPr>
          <w:rFonts w:ascii="Times New Roman" w:eastAsia="ヒラギノ角ゴ Pro W3" w:hAnsi="Times New Roman" w:cs="Times New Roman"/>
          <w:color w:val="000000"/>
          <w:sz w:val="28"/>
          <w:szCs w:val="28"/>
          <w:shd w:val="clear" w:color="auto" w:fill="FFFFFF"/>
        </w:rPr>
      </w:pPr>
    </w:p>
    <w:p w:rsidR="00A1045E" w:rsidRPr="005E1A74" w:rsidRDefault="00A1045E" w:rsidP="00A1045E">
      <w:pPr>
        <w:shd w:val="clear" w:color="auto" w:fill="FFFFFF"/>
        <w:ind w:firstLine="709"/>
        <w:outlineLvl w:val="0"/>
        <w:rPr>
          <w:rFonts w:ascii="Times New Roman" w:hAnsi="Times New Roman" w:cs="Times New Roman"/>
          <w:b/>
          <w:color w:val="000000"/>
          <w:sz w:val="28"/>
          <w:szCs w:val="28"/>
          <w:shd w:val="clear" w:color="auto" w:fill="FFFFFF"/>
        </w:rPr>
      </w:pPr>
      <w:r w:rsidRPr="005E1A74">
        <w:rPr>
          <w:rFonts w:ascii="Times New Roman" w:hAnsi="Times New Roman" w:cs="Times New Roman"/>
          <w:b/>
          <w:color w:val="000000"/>
          <w:sz w:val="28"/>
          <w:szCs w:val="28"/>
          <w:shd w:val="clear" w:color="auto" w:fill="FFFFFF"/>
        </w:rPr>
        <w:t>Подпрограмма «Модернизация дошкольного общего образования».</w:t>
      </w:r>
    </w:p>
    <w:p w:rsidR="00A1045E" w:rsidRPr="005E1A74" w:rsidRDefault="00A1045E" w:rsidP="00A1045E">
      <w:pPr>
        <w:jc w:val="both"/>
        <w:rPr>
          <w:rFonts w:ascii="Times New Roman" w:hAnsi="Times New Roman" w:cs="Times New Roman"/>
          <w:color w:val="000000"/>
          <w:sz w:val="28"/>
          <w:szCs w:val="28"/>
        </w:rPr>
      </w:pPr>
      <w:r w:rsidRPr="005E1A74">
        <w:rPr>
          <w:rFonts w:ascii="Times New Roman" w:hAnsi="Times New Roman" w:cs="Times New Roman"/>
          <w:color w:val="000000"/>
          <w:sz w:val="28"/>
          <w:szCs w:val="28"/>
          <w:shd w:val="clear" w:color="auto" w:fill="FFFFFF"/>
        </w:rPr>
        <w:t xml:space="preserve">        Реализация мероприятий по обеспечению доступности и  качества дошкольного образования в Сандовском районе Тверской области (задача 1) </w:t>
      </w:r>
      <w:r w:rsidRPr="005E1A74">
        <w:rPr>
          <w:rFonts w:ascii="Times New Roman" w:hAnsi="Times New Roman" w:cs="Times New Roman"/>
          <w:color w:val="000000"/>
          <w:sz w:val="28"/>
          <w:szCs w:val="28"/>
        </w:rPr>
        <w:t xml:space="preserve">позволили обеспечить услугами  дошкольного образования </w:t>
      </w:r>
      <w:r>
        <w:rPr>
          <w:rFonts w:ascii="Times New Roman" w:hAnsi="Times New Roman" w:cs="Times New Roman"/>
          <w:color w:val="000000"/>
          <w:sz w:val="28"/>
          <w:szCs w:val="28"/>
        </w:rPr>
        <w:t xml:space="preserve">100 </w:t>
      </w:r>
      <w:r w:rsidRPr="005E1A74">
        <w:rPr>
          <w:rFonts w:ascii="Times New Roman" w:hAnsi="Times New Roman" w:cs="Times New Roman"/>
          <w:color w:val="000000"/>
          <w:sz w:val="28"/>
          <w:szCs w:val="28"/>
        </w:rPr>
        <w:t xml:space="preserve">% детей дошкольного возраста, в том числе </w:t>
      </w:r>
      <w:r w:rsidR="0060246F">
        <w:rPr>
          <w:rFonts w:ascii="Times New Roman" w:hAnsi="Times New Roman" w:cs="Times New Roman"/>
          <w:color w:val="000000"/>
          <w:sz w:val="28"/>
          <w:szCs w:val="28"/>
        </w:rPr>
        <w:t>80</w:t>
      </w:r>
      <w:r w:rsidRPr="005E1A74">
        <w:rPr>
          <w:rFonts w:ascii="Times New Roman" w:hAnsi="Times New Roman" w:cs="Times New Roman"/>
          <w:color w:val="000000"/>
          <w:sz w:val="28"/>
          <w:szCs w:val="28"/>
        </w:rPr>
        <w:t>% детей в возрасте от 3 до 7 лет. Показатель 1. «Количество воспитанников - получателей мест в дошкольны</w:t>
      </w:r>
      <w:r w:rsidR="009C7731">
        <w:rPr>
          <w:rFonts w:ascii="Times New Roman" w:hAnsi="Times New Roman" w:cs="Times New Roman"/>
          <w:color w:val="000000"/>
          <w:sz w:val="28"/>
          <w:szCs w:val="28"/>
        </w:rPr>
        <w:t>х образовательных учреждениях -183</w:t>
      </w:r>
      <w:r w:rsidRPr="005E1A74">
        <w:rPr>
          <w:rFonts w:ascii="Times New Roman" w:hAnsi="Times New Roman" w:cs="Times New Roman"/>
          <w:color w:val="000000"/>
          <w:sz w:val="28"/>
          <w:szCs w:val="28"/>
        </w:rPr>
        <w:t xml:space="preserve"> воспитанников, при плане -2</w:t>
      </w:r>
      <w:r w:rsidR="0060246F">
        <w:rPr>
          <w:rFonts w:ascii="Times New Roman" w:hAnsi="Times New Roman" w:cs="Times New Roman"/>
          <w:color w:val="000000"/>
          <w:sz w:val="28"/>
          <w:szCs w:val="28"/>
        </w:rPr>
        <w:t>2</w:t>
      </w:r>
      <w:r>
        <w:rPr>
          <w:rFonts w:ascii="Times New Roman" w:hAnsi="Times New Roman" w:cs="Times New Roman"/>
          <w:color w:val="000000"/>
          <w:sz w:val="28"/>
          <w:szCs w:val="28"/>
        </w:rPr>
        <w:t>0</w:t>
      </w:r>
      <w:r w:rsidRPr="005E1A74">
        <w:rPr>
          <w:rFonts w:ascii="Times New Roman" w:hAnsi="Times New Roman" w:cs="Times New Roman"/>
          <w:color w:val="000000"/>
          <w:sz w:val="28"/>
          <w:szCs w:val="28"/>
        </w:rPr>
        <w:t>.</w:t>
      </w:r>
    </w:p>
    <w:p w:rsidR="00A1045E" w:rsidRPr="005E1A74" w:rsidRDefault="00A1045E" w:rsidP="00A1045E">
      <w:pPr>
        <w:jc w:val="both"/>
        <w:rPr>
          <w:rFonts w:ascii="Times New Roman" w:hAnsi="Times New Roman" w:cs="Times New Roman"/>
          <w:color w:val="000000"/>
          <w:sz w:val="28"/>
          <w:szCs w:val="28"/>
        </w:rPr>
      </w:pPr>
      <w:r w:rsidRPr="005E1A74">
        <w:rPr>
          <w:rFonts w:ascii="Times New Roman" w:hAnsi="Times New Roman" w:cs="Times New Roman"/>
          <w:color w:val="000000"/>
          <w:sz w:val="28"/>
          <w:szCs w:val="28"/>
        </w:rPr>
        <w:t xml:space="preserve"> </w:t>
      </w:r>
      <w:r w:rsidRPr="005E1A74">
        <w:rPr>
          <w:rFonts w:ascii="Times New Roman" w:hAnsi="Times New Roman" w:cs="Times New Roman"/>
          <w:sz w:val="28"/>
          <w:szCs w:val="28"/>
          <w:shd w:val="clear" w:color="auto" w:fill="FFFFFF"/>
        </w:rPr>
        <w:t>В  районе ликвидирована очеред</w:t>
      </w:r>
      <w:r>
        <w:rPr>
          <w:rFonts w:ascii="Times New Roman" w:hAnsi="Times New Roman" w:cs="Times New Roman"/>
          <w:sz w:val="28"/>
          <w:szCs w:val="28"/>
          <w:shd w:val="clear" w:color="auto" w:fill="FFFFFF"/>
        </w:rPr>
        <w:t>ь детей, нуждающихся</w:t>
      </w:r>
      <w:r w:rsidRPr="005E1A74">
        <w:rPr>
          <w:rFonts w:ascii="Times New Roman" w:hAnsi="Times New Roman" w:cs="Times New Roman"/>
          <w:sz w:val="28"/>
          <w:szCs w:val="28"/>
          <w:shd w:val="clear" w:color="auto" w:fill="FFFFFF"/>
        </w:rPr>
        <w:t xml:space="preserve"> в</w:t>
      </w:r>
      <w:r>
        <w:rPr>
          <w:rFonts w:ascii="Times New Roman" w:hAnsi="Times New Roman" w:cs="Times New Roman"/>
          <w:sz w:val="28"/>
          <w:szCs w:val="28"/>
          <w:shd w:val="clear" w:color="auto" w:fill="FFFFFF"/>
        </w:rPr>
        <w:t xml:space="preserve"> устройстве в</w:t>
      </w:r>
      <w:r w:rsidRPr="005E1A74">
        <w:rPr>
          <w:rFonts w:ascii="Times New Roman" w:hAnsi="Times New Roman" w:cs="Times New Roman"/>
          <w:sz w:val="28"/>
          <w:szCs w:val="28"/>
          <w:shd w:val="clear" w:color="auto" w:fill="FFFFFF"/>
        </w:rPr>
        <w:t xml:space="preserve"> дошкольные образовательные организации</w:t>
      </w:r>
      <w:r>
        <w:rPr>
          <w:rFonts w:ascii="Times New Roman" w:hAnsi="Times New Roman" w:cs="Times New Roman"/>
          <w:sz w:val="28"/>
          <w:szCs w:val="28"/>
          <w:shd w:val="clear" w:color="auto" w:fill="FFFFFF"/>
        </w:rPr>
        <w:t xml:space="preserve">. Количество детей, состоящих на учёте в очереди равно -0. </w:t>
      </w:r>
      <w:r w:rsidRPr="005E1A74">
        <w:rPr>
          <w:rFonts w:ascii="Times New Roman" w:hAnsi="Times New Roman" w:cs="Times New Roman"/>
          <w:sz w:val="28"/>
          <w:szCs w:val="28"/>
          <w:shd w:val="clear" w:color="auto" w:fill="FFFFFF"/>
        </w:rPr>
        <w:t xml:space="preserve"> </w:t>
      </w:r>
    </w:p>
    <w:p w:rsidR="00A1045E" w:rsidRDefault="00A1045E" w:rsidP="00A1045E">
      <w:pPr>
        <w:pStyle w:val="a3"/>
        <w:shd w:val="clear" w:color="auto" w:fill="FFFFFF"/>
        <w:spacing w:before="0" w:beforeAutospacing="0" w:after="0" w:afterAutospacing="0"/>
        <w:ind w:firstLine="709"/>
        <w:jc w:val="both"/>
        <w:rPr>
          <w:b/>
          <w:sz w:val="28"/>
          <w:szCs w:val="28"/>
          <w:shd w:val="clear" w:color="auto" w:fill="FFFFFF"/>
        </w:rPr>
      </w:pPr>
      <w:r w:rsidRPr="005E1A74">
        <w:rPr>
          <w:b/>
          <w:sz w:val="28"/>
          <w:szCs w:val="28"/>
        </w:rPr>
        <w:t>Запланированные бюджетные средства по данной подпрограмме освоены на 9</w:t>
      </w:r>
      <w:r w:rsidR="00F72458">
        <w:rPr>
          <w:b/>
          <w:sz w:val="28"/>
          <w:szCs w:val="28"/>
        </w:rPr>
        <w:t>2,5</w:t>
      </w:r>
      <w:r w:rsidR="002300B1">
        <w:rPr>
          <w:b/>
          <w:sz w:val="28"/>
          <w:szCs w:val="28"/>
        </w:rPr>
        <w:t xml:space="preserve"> %, из </w:t>
      </w:r>
      <w:r w:rsidR="00E5235F">
        <w:rPr>
          <w:b/>
          <w:sz w:val="28"/>
          <w:szCs w:val="28"/>
        </w:rPr>
        <w:t>1</w:t>
      </w:r>
      <w:r w:rsidR="000774C2">
        <w:rPr>
          <w:b/>
          <w:sz w:val="28"/>
          <w:szCs w:val="28"/>
        </w:rPr>
        <w:t>0</w:t>
      </w:r>
      <w:r w:rsidR="00E5235F">
        <w:rPr>
          <w:b/>
          <w:sz w:val="28"/>
          <w:szCs w:val="28"/>
        </w:rPr>
        <w:t xml:space="preserve"> показателей </w:t>
      </w:r>
      <w:r w:rsidRPr="005E1A74">
        <w:rPr>
          <w:b/>
          <w:sz w:val="28"/>
          <w:szCs w:val="28"/>
        </w:rPr>
        <w:t xml:space="preserve">  </w:t>
      </w:r>
      <w:r w:rsidR="002300B1">
        <w:rPr>
          <w:b/>
          <w:sz w:val="28"/>
          <w:szCs w:val="28"/>
        </w:rPr>
        <w:t xml:space="preserve"> </w:t>
      </w:r>
      <w:r w:rsidRPr="005E1A74">
        <w:rPr>
          <w:b/>
          <w:sz w:val="28"/>
          <w:szCs w:val="28"/>
        </w:rPr>
        <w:t>исполнены</w:t>
      </w:r>
      <w:r w:rsidR="00E5235F">
        <w:rPr>
          <w:b/>
          <w:sz w:val="28"/>
          <w:szCs w:val="28"/>
        </w:rPr>
        <w:t xml:space="preserve"> 9, причины неисполнения отражены в отчёте.</w:t>
      </w:r>
      <w:r w:rsidRPr="005E1A74">
        <w:rPr>
          <w:b/>
          <w:sz w:val="28"/>
          <w:szCs w:val="28"/>
          <w:shd w:val="clear" w:color="auto" w:fill="FFFFFF"/>
        </w:rPr>
        <w:t xml:space="preserve"> </w:t>
      </w:r>
    </w:p>
    <w:p w:rsidR="001A5A0F" w:rsidRPr="005E1A74" w:rsidRDefault="001A5A0F" w:rsidP="00A1045E">
      <w:pPr>
        <w:pStyle w:val="a3"/>
        <w:shd w:val="clear" w:color="auto" w:fill="FFFFFF"/>
        <w:spacing w:before="0" w:beforeAutospacing="0" w:after="0" w:afterAutospacing="0"/>
        <w:ind w:firstLine="709"/>
        <w:jc w:val="both"/>
        <w:rPr>
          <w:b/>
          <w:sz w:val="28"/>
          <w:szCs w:val="28"/>
          <w:shd w:val="clear" w:color="auto" w:fill="FFFFFF"/>
        </w:rPr>
      </w:pPr>
    </w:p>
    <w:p w:rsidR="00A1045E" w:rsidRPr="005E1A74" w:rsidRDefault="00A1045E" w:rsidP="00A1045E">
      <w:pPr>
        <w:pStyle w:val="a3"/>
        <w:shd w:val="clear" w:color="auto" w:fill="FFFFFF"/>
        <w:spacing w:before="0" w:beforeAutospacing="0" w:after="0" w:afterAutospacing="0"/>
        <w:ind w:firstLine="709"/>
        <w:jc w:val="both"/>
        <w:rPr>
          <w:b/>
          <w:sz w:val="28"/>
          <w:szCs w:val="28"/>
          <w:shd w:val="clear" w:color="auto" w:fill="FFFFFF"/>
        </w:rPr>
      </w:pPr>
    </w:p>
    <w:p w:rsidR="00A1045E" w:rsidRPr="005E1A74" w:rsidRDefault="00A1045E" w:rsidP="00A1045E">
      <w:pPr>
        <w:autoSpaceDE w:val="0"/>
        <w:autoSpaceDN w:val="0"/>
        <w:adjustRightInd w:val="0"/>
        <w:ind w:firstLine="709"/>
        <w:jc w:val="both"/>
        <w:rPr>
          <w:rFonts w:ascii="Times New Roman" w:hAnsi="Times New Roman" w:cs="Times New Roman"/>
          <w:b/>
          <w:sz w:val="28"/>
          <w:szCs w:val="28"/>
        </w:rPr>
      </w:pPr>
      <w:r w:rsidRPr="005E1A74">
        <w:rPr>
          <w:rFonts w:ascii="Times New Roman" w:hAnsi="Times New Roman" w:cs="Times New Roman"/>
          <w:b/>
          <w:sz w:val="28"/>
          <w:szCs w:val="28"/>
        </w:rPr>
        <w:lastRenderedPageBreak/>
        <w:t>Подпрограмма 2 " Модернизация основного общего образования "</w:t>
      </w:r>
    </w:p>
    <w:p w:rsidR="00A1045E" w:rsidRPr="005E1A74" w:rsidRDefault="00A1045E" w:rsidP="00A1045E">
      <w:pPr>
        <w:autoSpaceDE w:val="0"/>
        <w:autoSpaceDN w:val="0"/>
        <w:adjustRightInd w:val="0"/>
        <w:ind w:firstLine="709"/>
        <w:jc w:val="both"/>
        <w:rPr>
          <w:rFonts w:ascii="Times New Roman" w:hAnsi="Times New Roman" w:cs="Times New Roman"/>
          <w:b/>
          <w:color w:val="000000"/>
          <w:sz w:val="28"/>
          <w:szCs w:val="28"/>
          <w:shd w:val="clear" w:color="auto" w:fill="FFFFFF"/>
        </w:rPr>
      </w:pPr>
    </w:p>
    <w:p w:rsidR="00A1045E" w:rsidRPr="005E1A74" w:rsidRDefault="00A1045E" w:rsidP="00A1045E">
      <w:pPr>
        <w:widowControl w:val="0"/>
        <w:autoSpaceDE w:val="0"/>
        <w:autoSpaceDN w:val="0"/>
        <w:adjustRightInd w:val="0"/>
        <w:ind w:firstLine="709"/>
        <w:jc w:val="both"/>
        <w:rPr>
          <w:rFonts w:ascii="Times New Roman" w:hAnsi="Times New Roman" w:cs="Times New Roman"/>
          <w:color w:val="000000"/>
          <w:sz w:val="28"/>
          <w:szCs w:val="28"/>
          <w:shd w:val="clear" w:color="auto" w:fill="FFFFFF"/>
        </w:rPr>
      </w:pPr>
      <w:r w:rsidRPr="005E1A74">
        <w:rPr>
          <w:rFonts w:ascii="Times New Roman" w:eastAsia="Helvetica" w:hAnsi="Times New Roman" w:cs="Times New Roman"/>
          <w:color w:val="000000"/>
          <w:sz w:val="28"/>
          <w:szCs w:val="28"/>
        </w:rPr>
        <w:t xml:space="preserve">Деятельность отдела образования  и общеобразовательных </w:t>
      </w:r>
      <w:r>
        <w:rPr>
          <w:rFonts w:ascii="Times New Roman" w:eastAsia="Helvetica" w:hAnsi="Times New Roman" w:cs="Times New Roman"/>
          <w:color w:val="000000"/>
          <w:sz w:val="28"/>
          <w:szCs w:val="28"/>
        </w:rPr>
        <w:t>организац</w:t>
      </w:r>
      <w:r w:rsidRPr="005E1A74">
        <w:rPr>
          <w:rFonts w:ascii="Times New Roman" w:eastAsia="Helvetica" w:hAnsi="Times New Roman" w:cs="Times New Roman"/>
          <w:color w:val="000000"/>
          <w:sz w:val="28"/>
          <w:szCs w:val="28"/>
        </w:rPr>
        <w:t xml:space="preserve">ий по удовлетворению потребностей населения в получении услуг общего образования </w:t>
      </w:r>
      <w:r w:rsidRPr="005E1A74">
        <w:rPr>
          <w:rFonts w:ascii="Times New Roman" w:hAnsi="Times New Roman" w:cs="Times New Roman"/>
          <w:color w:val="000000"/>
          <w:sz w:val="28"/>
          <w:szCs w:val="28"/>
          <w:shd w:val="clear" w:color="auto" w:fill="FFFFFF"/>
        </w:rPr>
        <w:t xml:space="preserve">(задача 1) обеспечила </w:t>
      </w:r>
      <w:r w:rsidRPr="005E1A74">
        <w:rPr>
          <w:rFonts w:ascii="Times New Roman" w:eastAsia="Helvetica" w:hAnsi="Times New Roman" w:cs="Times New Roman"/>
          <w:color w:val="000000"/>
          <w:sz w:val="28"/>
          <w:szCs w:val="28"/>
        </w:rPr>
        <w:t xml:space="preserve">охват  детей </w:t>
      </w:r>
      <w:r>
        <w:rPr>
          <w:rFonts w:ascii="Times New Roman" w:eastAsia="Helvetica" w:hAnsi="Times New Roman" w:cs="Times New Roman"/>
          <w:color w:val="000000"/>
          <w:sz w:val="28"/>
          <w:szCs w:val="28"/>
        </w:rPr>
        <w:t xml:space="preserve">основными общеобразовательными </w:t>
      </w:r>
      <w:r w:rsidRPr="005E1A74">
        <w:rPr>
          <w:rFonts w:ascii="Times New Roman" w:eastAsia="Helvetica" w:hAnsi="Times New Roman" w:cs="Times New Roman"/>
          <w:color w:val="000000"/>
          <w:sz w:val="28"/>
          <w:szCs w:val="28"/>
        </w:rPr>
        <w:t xml:space="preserve">программами  на 100%.  В </w:t>
      </w:r>
      <w:r w:rsidR="009C664B">
        <w:rPr>
          <w:rFonts w:ascii="Times New Roman" w:eastAsia="Helvetica" w:hAnsi="Times New Roman" w:cs="Times New Roman"/>
          <w:color w:val="000000"/>
          <w:sz w:val="28"/>
          <w:szCs w:val="28"/>
        </w:rPr>
        <w:t>4</w:t>
      </w:r>
      <w:r w:rsidRPr="005E1A74">
        <w:rPr>
          <w:rFonts w:ascii="Times New Roman" w:hAnsi="Times New Roman" w:cs="Times New Roman"/>
          <w:color w:val="000000"/>
          <w:sz w:val="28"/>
          <w:szCs w:val="28"/>
        </w:rPr>
        <w:t xml:space="preserve"> общеобразовательных</w:t>
      </w:r>
      <w:r w:rsidR="00851AB4">
        <w:rPr>
          <w:rFonts w:ascii="Times New Roman" w:hAnsi="Times New Roman" w:cs="Times New Roman"/>
          <w:color w:val="000000"/>
          <w:sz w:val="28"/>
          <w:szCs w:val="28"/>
        </w:rPr>
        <w:t xml:space="preserve"> организациях (далее – ОО) в 2020</w:t>
      </w:r>
      <w:r w:rsidRPr="005E1A74">
        <w:rPr>
          <w:rFonts w:ascii="Times New Roman" w:hAnsi="Times New Roman" w:cs="Times New Roman"/>
          <w:color w:val="000000"/>
          <w:sz w:val="28"/>
          <w:szCs w:val="28"/>
        </w:rPr>
        <w:t xml:space="preserve"> году  обучалось </w:t>
      </w:r>
      <w:r w:rsidR="00851AB4" w:rsidRPr="00A65E1F">
        <w:rPr>
          <w:rFonts w:ascii="Times New Roman" w:hAnsi="Times New Roman" w:cs="Times New Roman"/>
          <w:color w:val="000000"/>
          <w:sz w:val="28"/>
          <w:szCs w:val="28"/>
        </w:rPr>
        <w:t>504</w:t>
      </w:r>
      <w:r w:rsidR="00851AB4">
        <w:rPr>
          <w:rFonts w:ascii="Times New Roman" w:hAnsi="Times New Roman" w:cs="Times New Roman"/>
          <w:b/>
          <w:color w:val="000000"/>
          <w:sz w:val="28"/>
          <w:szCs w:val="28"/>
        </w:rPr>
        <w:t xml:space="preserve"> </w:t>
      </w:r>
      <w:r w:rsidRPr="005E1A74">
        <w:rPr>
          <w:rFonts w:ascii="Times New Roman" w:hAnsi="Times New Roman" w:cs="Times New Roman"/>
          <w:color w:val="000000"/>
          <w:sz w:val="28"/>
          <w:szCs w:val="28"/>
        </w:rPr>
        <w:t>человек</w:t>
      </w:r>
      <w:r w:rsidR="00B71364">
        <w:rPr>
          <w:rFonts w:ascii="Times New Roman" w:hAnsi="Times New Roman" w:cs="Times New Roman"/>
          <w:color w:val="000000"/>
          <w:sz w:val="28"/>
          <w:szCs w:val="28"/>
        </w:rPr>
        <w:t>а</w:t>
      </w:r>
      <w:r w:rsidRPr="005E1A74">
        <w:rPr>
          <w:rFonts w:ascii="Times New Roman" w:hAnsi="Times New Roman" w:cs="Times New Roman"/>
          <w:color w:val="000000"/>
          <w:sz w:val="28"/>
          <w:szCs w:val="28"/>
        </w:rPr>
        <w:t xml:space="preserve">.  </w:t>
      </w:r>
      <w:r w:rsidRPr="005E1A74">
        <w:rPr>
          <w:rFonts w:ascii="Times New Roman" w:hAnsi="Times New Roman" w:cs="Times New Roman"/>
          <w:color w:val="000000"/>
          <w:sz w:val="28"/>
          <w:szCs w:val="28"/>
          <w:shd w:val="clear" w:color="auto" w:fill="FFFFFF"/>
        </w:rPr>
        <w:t xml:space="preserve">Средняя наполняемость ОО, реализующих общеобразовательные </w:t>
      </w:r>
      <w:r w:rsidR="00DE6437">
        <w:rPr>
          <w:rFonts w:ascii="Times New Roman" w:hAnsi="Times New Roman" w:cs="Times New Roman"/>
          <w:color w:val="000000"/>
          <w:sz w:val="28"/>
          <w:szCs w:val="28"/>
          <w:shd w:val="clear" w:color="auto" w:fill="FFFFFF"/>
        </w:rPr>
        <w:t>программы, составила в  городе 21</w:t>
      </w:r>
      <w:r w:rsidRPr="005E1A74">
        <w:rPr>
          <w:rFonts w:ascii="Times New Roman" w:hAnsi="Times New Roman" w:cs="Times New Roman"/>
          <w:color w:val="000000"/>
          <w:sz w:val="28"/>
          <w:szCs w:val="28"/>
          <w:shd w:val="clear" w:color="auto" w:fill="FFFFFF"/>
        </w:rPr>
        <w:t xml:space="preserve"> человек (план -</w:t>
      </w:r>
      <w:r w:rsidR="00DE6437">
        <w:rPr>
          <w:rFonts w:ascii="Times New Roman" w:hAnsi="Times New Roman" w:cs="Times New Roman"/>
          <w:color w:val="000000"/>
          <w:sz w:val="28"/>
          <w:szCs w:val="28"/>
          <w:shd w:val="clear" w:color="auto" w:fill="FFFFFF"/>
        </w:rPr>
        <w:t>21</w:t>
      </w:r>
      <w:r>
        <w:rPr>
          <w:rFonts w:ascii="Times New Roman" w:hAnsi="Times New Roman" w:cs="Times New Roman"/>
          <w:color w:val="000000"/>
          <w:sz w:val="28"/>
          <w:szCs w:val="28"/>
          <w:shd w:val="clear" w:color="auto" w:fill="FFFFFF"/>
        </w:rPr>
        <w:t>), на селе -3 ч</w:t>
      </w:r>
      <w:r w:rsidRPr="005E1A74">
        <w:rPr>
          <w:rFonts w:ascii="Times New Roman" w:hAnsi="Times New Roman" w:cs="Times New Roman"/>
          <w:color w:val="000000"/>
          <w:sz w:val="28"/>
          <w:szCs w:val="28"/>
          <w:shd w:val="clear" w:color="auto" w:fill="FFFFFF"/>
        </w:rPr>
        <w:t>ел., при плане -</w:t>
      </w:r>
      <w:r>
        <w:rPr>
          <w:rFonts w:ascii="Times New Roman" w:hAnsi="Times New Roman" w:cs="Times New Roman"/>
          <w:color w:val="000000"/>
          <w:sz w:val="28"/>
          <w:szCs w:val="28"/>
          <w:shd w:val="clear" w:color="auto" w:fill="FFFFFF"/>
        </w:rPr>
        <w:t xml:space="preserve">3 человека. </w:t>
      </w:r>
      <w:r w:rsidRPr="005E1A74">
        <w:rPr>
          <w:rFonts w:ascii="Times New Roman" w:hAnsi="Times New Roman" w:cs="Times New Roman"/>
          <w:color w:val="000000"/>
          <w:sz w:val="28"/>
          <w:szCs w:val="28"/>
          <w:shd w:val="clear" w:color="auto" w:fill="FFFFFF"/>
        </w:rPr>
        <w:t xml:space="preserve"> </w:t>
      </w:r>
    </w:p>
    <w:p w:rsidR="00A1045E" w:rsidRPr="001C30B1" w:rsidRDefault="00A1045E" w:rsidP="00A1045E">
      <w:pPr>
        <w:shd w:val="clear" w:color="auto" w:fill="FFFFFF"/>
        <w:ind w:firstLine="709"/>
        <w:jc w:val="both"/>
        <w:rPr>
          <w:rFonts w:ascii="Times New Roman" w:eastAsia="Helvetica" w:hAnsi="Times New Roman" w:cs="Times New Roman"/>
          <w:b/>
          <w:color w:val="000000"/>
          <w:sz w:val="28"/>
          <w:szCs w:val="28"/>
        </w:rPr>
      </w:pPr>
      <w:r w:rsidRPr="005E1A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Переход общеобразовательных организаций на ФГОС ООО и р</w:t>
      </w:r>
      <w:r w:rsidRPr="005E1A74">
        <w:rPr>
          <w:rFonts w:ascii="Times New Roman" w:hAnsi="Times New Roman" w:cs="Times New Roman"/>
          <w:color w:val="000000"/>
          <w:sz w:val="28"/>
          <w:szCs w:val="28"/>
        </w:rPr>
        <w:t xml:space="preserve">азвитие системы общего образования происходило в условиях поэтапного введения федеральных государственных образовательных стандартов </w:t>
      </w:r>
      <w:r w:rsidRPr="005E1A74">
        <w:rPr>
          <w:rFonts w:ascii="Times New Roman" w:hAnsi="Times New Roman" w:cs="Times New Roman"/>
          <w:sz w:val="28"/>
          <w:szCs w:val="28"/>
          <w:shd w:val="clear" w:color="auto" w:fill="FFFFFF"/>
        </w:rPr>
        <w:t xml:space="preserve">(охват составил </w:t>
      </w:r>
      <w:r w:rsidR="00A65E1F">
        <w:rPr>
          <w:rFonts w:ascii="Times New Roman" w:hAnsi="Times New Roman" w:cs="Times New Roman"/>
          <w:sz w:val="28"/>
          <w:szCs w:val="28"/>
          <w:shd w:val="clear" w:color="auto" w:fill="FFFFFF"/>
        </w:rPr>
        <w:t>96</w:t>
      </w:r>
      <w:r w:rsidR="009C664B">
        <w:rPr>
          <w:rFonts w:ascii="Times New Roman" w:hAnsi="Times New Roman" w:cs="Times New Roman"/>
          <w:sz w:val="28"/>
          <w:szCs w:val="28"/>
          <w:shd w:val="clear" w:color="auto" w:fill="FFFFFF"/>
        </w:rPr>
        <w:t xml:space="preserve"> </w:t>
      </w:r>
      <w:r w:rsidRPr="005E1A74">
        <w:rPr>
          <w:rFonts w:ascii="Times New Roman" w:hAnsi="Times New Roman" w:cs="Times New Roman"/>
          <w:sz w:val="28"/>
          <w:szCs w:val="28"/>
          <w:shd w:val="clear" w:color="auto" w:fill="FFFFFF"/>
        </w:rPr>
        <w:t>% от общего количества обучающихся</w:t>
      </w:r>
      <w:r w:rsidR="00DE6437">
        <w:rPr>
          <w:rFonts w:ascii="Times New Roman" w:hAnsi="Times New Roman" w:cs="Times New Roman"/>
          <w:sz w:val="28"/>
          <w:szCs w:val="28"/>
          <w:shd w:val="clear" w:color="auto" w:fill="FFFFFF"/>
        </w:rPr>
        <w:t>, при плане 9</w:t>
      </w:r>
      <w:r w:rsidR="00A65E1F">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w:t>
      </w:r>
    </w:p>
    <w:p w:rsidR="00A1045E" w:rsidRDefault="00A1045E" w:rsidP="00A1045E">
      <w:pPr>
        <w:shd w:val="clear" w:color="auto" w:fill="FFFFFF"/>
        <w:ind w:firstLine="709"/>
        <w:jc w:val="both"/>
        <w:rPr>
          <w:rFonts w:ascii="Times New Roman" w:hAnsi="Times New Roman" w:cs="Times New Roman"/>
          <w:color w:val="000000"/>
          <w:sz w:val="28"/>
          <w:szCs w:val="28"/>
          <w:shd w:val="clear" w:color="auto" w:fill="FFFFFF"/>
        </w:rPr>
      </w:pPr>
      <w:r w:rsidRPr="005E1A74">
        <w:rPr>
          <w:rFonts w:ascii="Times New Roman" w:eastAsia="Arial" w:hAnsi="Times New Roman" w:cs="Times New Roman"/>
          <w:color w:val="000000"/>
          <w:sz w:val="28"/>
          <w:szCs w:val="28"/>
        </w:rPr>
        <w:t xml:space="preserve">Развитие инфраструктуры муниципальных общеобразовательных организаций </w:t>
      </w:r>
      <w:r w:rsidRPr="005E1A74">
        <w:rPr>
          <w:rFonts w:ascii="Times New Roman" w:hAnsi="Times New Roman" w:cs="Times New Roman"/>
          <w:color w:val="000000"/>
          <w:sz w:val="28"/>
          <w:szCs w:val="28"/>
          <w:shd w:val="clear" w:color="auto" w:fill="FFFFFF"/>
        </w:rPr>
        <w:t xml:space="preserve"> осуществлялось в рамках проведения текущих ремонтов, мероприятий по комплексной безопасности ОО.</w:t>
      </w:r>
      <w:r w:rsidRPr="005E1A74">
        <w:rPr>
          <w:rFonts w:ascii="Times New Roman" w:hAnsi="Times New Roman" w:cs="Times New Roman"/>
          <w:sz w:val="28"/>
          <w:szCs w:val="28"/>
        </w:rPr>
        <w:t xml:space="preserve"> Улучшена материальная база ОО.</w:t>
      </w:r>
      <w:r w:rsidRPr="005E1A74">
        <w:rPr>
          <w:rFonts w:ascii="Times New Roman" w:hAnsi="Times New Roman" w:cs="Times New Roman"/>
          <w:color w:val="000000"/>
          <w:sz w:val="28"/>
          <w:szCs w:val="28"/>
          <w:shd w:val="clear" w:color="auto" w:fill="FFFFFF"/>
        </w:rPr>
        <w:t xml:space="preserve"> В результате проведенной работы  доля ОО, соответствующих современным требованиям обучен</w:t>
      </w:r>
      <w:r>
        <w:rPr>
          <w:rFonts w:ascii="Times New Roman" w:hAnsi="Times New Roman" w:cs="Times New Roman"/>
          <w:color w:val="000000"/>
          <w:sz w:val="28"/>
          <w:szCs w:val="28"/>
          <w:shd w:val="clear" w:color="auto" w:fill="FFFFFF"/>
        </w:rPr>
        <w:t xml:space="preserve">ия, составила </w:t>
      </w:r>
      <w:r w:rsidR="00DE6437">
        <w:rPr>
          <w:rFonts w:ascii="Times New Roman" w:hAnsi="Times New Roman" w:cs="Times New Roman"/>
          <w:color w:val="000000"/>
          <w:sz w:val="28"/>
          <w:szCs w:val="28"/>
          <w:shd w:val="clear" w:color="auto" w:fill="FFFFFF"/>
        </w:rPr>
        <w:t>100</w:t>
      </w:r>
      <w:r w:rsidR="009C664B">
        <w:rPr>
          <w:rFonts w:ascii="Times New Roman" w:hAnsi="Times New Roman" w:cs="Times New Roman"/>
          <w:color w:val="000000"/>
          <w:sz w:val="28"/>
          <w:szCs w:val="28"/>
          <w:shd w:val="clear" w:color="auto" w:fill="FFFFFF"/>
        </w:rPr>
        <w:t xml:space="preserve"> </w:t>
      </w:r>
      <w:r w:rsidR="00DE6437">
        <w:rPr>
          <w:rFonts w:ascii="Times New Roman" w:hAnsi="Times New Roman" w:cs="Times New Roman"/>
          <w:color w:val="000000"/>
          <w:sz w:val="28"/>
          <w:szCs w:val="28"/>
          <w:shd w:val="clear" w:color="auto" w:fill="FFFFFF"/>
        </w:rPr>
        <w:t>%.</w:t>
      </w:r>
      <w:r w:rsidRPr="005E1A74">
        <w:rPr>
          <w:rFonts w:ascii="Times New Roman" w:hAnsi="Times New Roman" w:cs="Times New Roman"/>
          <w:color w:val="000000"/>
          <w:sz w:val="28"/>
          <w:szCs w:val="28"/>
          <w:shd w:val="clear" w:color="auto" w:fill="FFFFFF"/>
        </w:rPr>
        <w:t xml:space="preserve">  </w:t>
      </w:r>
      <w:r w:rsidR="00376696">
        <w:rPr>
          <w:rFonts w:ascii="Times New Roman" w:hAnsi="Times New Roman" w:cs="Times New Roman"/>
          <w:color w:val="000000"/>
          <w:sz w:val="28"/>
          <w:szCs w:val="28"/>
          <w:shd w:val="clear" w:color="auto" w:fill="FFFFFF"/>
        </w:rPr>
        <w:t>Проводилась работа по укреплению материально- технической базы общеобразовательных организаций.</w:t>
      </w:r>
    </w:p>
    <w:p w:rsidR="007D3295" w:rsidRPr="00D11AE4" w:rsidRDefault="007D3295" w:rsidP="00957BB9">
      <w:pPr>
        <w:pStyle w:val="1"/>
        <w:rPr>
          <w:color w:val="000000" w:themeColor="text1"/>
          <w:shd w:val="clear" w:color="auto" w:fill="FFFFFF"/>
        </w:rPr>
      </w:pPr>
      <w:r w:rsidRPr="00D11AE4">
        <w:rPr>
          <w:color w:val="000000" w:themeColor="text1"/>
          <w:shd w:val="clear" w:color="auto" w:fill="FFFFFF"/>
        </w:rPr>
        <w:t xml:space="preserve">Организовано  горячее  питания обучающихся начальных классов. Доля охваченных горячим питанием составила 100%.  Дети с ОВЗ </w:t>
      </w:r>
      <w:r w:rsidR="00CC645B" w:rsidRPr="00D11AE4">
        <w:rPr>
          <w:color w:val="000000" w:themeColor="text1"/>
          <w:shd w:val="clear" w:color="auto" w:fill="FFFFFF"/>
        </w:rPr>
        <w:t xml:space="preserve">не были </w:t>
      </w:r>
      <w:r w:rsidRPr="00D11AE4">
        <w:rPr>
          <w:color w:val="000000" w:themeColor="text1"/>
          <w:shd w:val="clear" w:color="auto" w:fill="FFFFFF"/>
        </w:rPr>
        <w:t>обеспечены 2-х разовым горячим питанием.</w:t>
      </w:r>
    </w:p>
    <w:p w:rsidR="00A1045E" w:rsidRPr="005E1A74" w:rsidRDefault="00A1045E" w:rsidP="00A1045E">
      <w:pPr>
        <w:shd w:val="clear" w:color="auto" w:fill="FFFFFF"/>
        <w:ind w:firstLine="709"/>
        <w:jc w:val="both"/>
        <w:rPr>
          <w:rFonts w:ascii="Times New Roman" w:hAnsi="Times New Roman" w:cs="Times New Roman"/>
          <w:color w:val="000000"/>
          <w:sz w:val="28"/>
          <w:szCs w:val="28"/>
          <w:shd w:val="clear" w:color="auto" w:fill="FFFFFF"/>
        </w:rPr>
      </w:pPr>
      <w:r w:rsidRPr="005E1A74">
        <w:rPr>
          <w:rFonts w:ascii="Times New Roman" w:eastAsia="Arial" w:hAnsi="Times New Roman" w:cs="Times New Roman"/>
          <w:color w:val="000000"/>
          <w:sz w:val="28"/>
          <w:szCs w:val="28"/>
        </w:rPr>
        <w:t xml:space="preserve">Обеспечение доступности качественных образовательных услуг в общеобразовательных организациях вне зависимости от  места проживания и состояния здоровья обучающихся </w:t>
      </w:r>
      <w:r w:rsidRPr="005E1A74">
        <w:rPr>
          <w:rFonts w:ascii="Times New Roman" w:hAnsi="Times New Roman" w:cs="Times New Roman"/>
          <w:color w:val="000000"/>
          <w:sz w:val="28"/>
          <w:szCs w:val="28"/>
          <w:shd w:val="clear" w:color="auto" w:fill="FFFFFF"/>
        </w:rPr>
        <w:t xml:space="preserve">(задача 2) включало мероприятия по: </w:t>
      </w:r>
    </w:p>
    <w:p w:rsidR="00A1045E" w:rsidRPr="005E1A74" w:rsidRDefault="00A1045E" w:rsidP="00A1045E">
      <w:pPr>
        <w:shd w:val="clear" w:color="auto" w:fill="FFFFFF"/>
        <w:ind w:firstLine="709"/>
        <w:jc w:val="both"/>
        <w:rPr>
          <w:rFonts w:ascii="Times New Roman" w:hAnsi="Times New Roman" w:cs="Times New Roman"/>
          <w:color w:val="000000"/>
          <w:sz w:val="28"/>
          <w:szCs w:val="28"/>
          <w:shd w:val="clear" w:color="auto" w:fill="FFFFFF"/>
        </w:rPr>
      </w:pPr>
      <w:r w:rsidRPr="005E1A74">
        <w:rPr>
          <w:rFonts w:ascii="Times New Roman" w:hAnsi="Times New Roman" w:cs="Times New Roman"/>
          <w:color w:val="000000"/>
          <w:sz w:val="28"/>
          <w:szCs w:val="28"/>
          <w:shd w:val="clear" w:color="auto" w:fill="FFFFFF"/>
        </w:rPr>
        <w:t>- обеспечению ежедневно</w:t>
      </w:r>
      <w:r>
        <w:rPr>
          <w:rFonts w:ascii="Times New Roman" w:hAnsi="Times New Roman" w:cs="Times New Roman"/>
          <w:color w:val="000000"/>
          <w:sz w:val="28"/>
          <w:szCs w:val="28"/>
          <w:shd w:val="clear" w:color="auto" w:fill="FFFFFF"/>
        </w:rPr>
        <w:t>го подвоза 100% учащихся, проживающих в сельской местности и нуждающихся в подвозе в  ОО (</w:t>
      </w:r>
      <w:r w:rsidR="00722C52">
        <w:rPr>
          <w:rFonts w:ascii="Times New Roman" w:hAnsi="Times New Roman" w:cs="Times New Roman"/>
          <w:color w:val="000000"/>
          <w:sz w:val="28"/>
          <w:szCs w:val="28"/>
          <w:shd w:val="clear" w:color="auto" w:fill="FFFFFF"/>
        </w:rPr>
        <w:t>16</w:t>
      </w:r>
      <w:r w:rsidR="009C664B">
        <w:rPr>
          <w:rFonts w:ascii="Times New Roman" w:hAnsi="Times New Roman" w:cs="Times New Roman"/>
          <w:color w:val="000000"/>
          <w:sz w:val="28"/>
          <w:szCs w:val="28"/>
          <w:shd w:val="clear" w:color="auto" w:fill="FFFFFF"/>
        </w:rPr>
        <w:t xml:space="preserve"> </w:t>
      </w:r>
      <w:r w:rsidRPr="005E1A74">
        <w:rPr>
          <w:rFonts w:ascii="Times New Roman" w:hAnsi="Times New Roman" w:cs="Times New Roman"/>
          <w:color w:val="000000"/>
          <w:sz w:val="28"/>
          <w:szCs w:val="28"/>
          <w:shd w:val="clear" w:color="auto" w:fill="FFFFFF"/>
        </w:rPr>
        <w:t>% от общего количества обучающихся в школах);</w:t>
      </w:r>
    </w:p>
    <w:p w:rsidR="00A1045E" w:rsidRDefault="00A1045E" w:rsidP="00A1045E">
      <w:pPr>
        <w:shd w:val="clear" w:color="auto" w:fill="FFFFFF"/>
        <w:ind w:firstLine="709"/>
        <w:jc w:val="both"/>
        <w:rPr>
          <w:rFonts w:ascii="Times New Roman" w:eastAsia="Arial" w:hAnsi="Times New Roman" w:cs="Times New Roman"/>
          <w:color w:val="000000"/>
          <w:sz w:val="28"/>
          <w:szCs w:val="28"/>
        </w:rPr>
      </w:pPr>
      <w:r w:rsidRPr="005E1A74">
        <w:rPr>
          <w:rFonts w:ascii="Times New Roman" w:eastAsia="Arial" w:hAnsi="Times New Roman" w:cs="Times New Roman"/>
          <w:color w:val="000000"/>
          <w:sz w:val="28"/>
          <w:szCs w:val="28"/>
        </w:rPr>
        <w:t>- осуществлена деятельность по созданию условий для получения детьми и подростками с ограниченными возможностями здоровья</w:t>
      </w:r>
      <w:r w:rsidR="00A8483B">
        <w:rPr>
          <w:rFonts w:ascii="Times New Roman" w:eastAsia="Arial" w:hAnsi="Times New Roman" w:cs="Times New Roman"/>
          <w:color w:val="000000"/>
          <w:sz w:val="28"/>
          <w:szCs w:val="28"/>
        </w:rPr>
        <w:t xml:space="preserve"> качественного общего образования</w:t>
      </w:r>
      <w:r w:rsidRPr="005E1A74">
        <w:rPr>
          <w:rFonts w:ascii="Times New Roman" w:eastAsia="Arial" w:hAnsi="Times New Roman" w:cs="Times New Roman"/>
          <w:color w:val="000000"/>
          <w:sz w:val="28"/>
          <w:szCs w:val="28"/>
        </w:rPr>
        <w:t xml:space="preserve">. </w:t>
      </w:r>
    </w:p>
    <w:p w:rsidR="00770CDF" w:rsidRDefault="00770CDF" w:rsidP="00A1045E">
      <w:pPr>
        <w:shd w:val="clear" w:color="auto" w:fill="FFFFFF"/>
        <w:ind w:firstLine="709"/>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Оказание социальной поддержки педагогическим работникам</w:t>
      </w:r>
      <w:r w:rsidR="002E0319">
        <w:rPr>
          <w:rFonts w:ascii="Times New Roman" w:eastAsia="Arial" w:hAnsi="Times New Roman" w:cs="Times New Roman"/>
          <w:color w:val="000000"/>
          <w:sz w:val="28"/>
          <w:szCs w:val="28"/>
        </w:rPr>
        <w:t xml:space="preserve"> (задача 3) включало мероприятия по:</w:t>
      </w:r>
    </w:p>
    <w:p w:rsidR="002E0319" w:rsidRDefault="005D7141" w:rsidP="00A1045E">
      <w:pPr>
        <w:shd w:val="clear" w:color="auto" w:fill="FFFFFF"/>
        <w:ind w:firstLine="709"/>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lastRenderedPageBreak/>
        <w:t>- выплате компенсации</w:t>
      </w:r>
      <w:r w:rsidR="002E0319">
        <w:rPr>
          <w:rFonts w:ascii="Times New Roman" w:eastAsia="Arial" w:hAnsi="Times New Roman" w:cs="Times New Roman"/>
          <w:color w:val="000000"/>
          <w:sz w:val="28"/>
          <w:szCs w:val="28"/>
        </w:rPr>
        <w:t xml:space="preserve"> расходов на оплату жилых помещений, освещения и отопления педагогическим работникам 100% (98 педагогическим работникам);</w:t>
      </w:r>
    </w:p>
    <w:p w:rsidR="00544174" w:rsidRDefault="005D7141" w:rsidP="00A1045E">
      <w:pPr>
        <w:shd w:val="clear" w:color="auto" w:fill="FFFFFF"/>
        <w:ind w:firstLine="709"/>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Р</w:t>
      </w:r>
      <w:r w:rsidR="00CE07CD">
        <w:rPr>
          <w:rFonts w:ascii="Times New Roman" w:eastAsia="Arial" w:hAnsi="Times New Roman" w:cs="Times New Roman"/>
          <w:color w:val="000000"/>
          <w:sz w:val="28"/>
          <w:szCs w:val="28"/>
        </w:rPr>
        <w:t>азвитие системы выявления</w:t>
      </w:r>
      <w:r w:rsidR="00544174">
        <w:rPr>
          <w:rFonts w:ascii="Times New Roman" w:eastAsia="Arial" w:hAnsi="Times New Roman" w:cs="Times New Roman"/>
          <w:color w:val="000000"/>
          <w:sz w:val="28"/>
          <w:szCs w:val="28"/>
        </w:rPr>
        <w:t xml:space="preserve"> и поддержки одарённых детей</w:t>
      </w:r>
      <w:r>
        <w:rPr>
          <w:rFonts w:ascii="Times New Roman" w:eastAsia="Arial" w:hAnsi="Times New Roman" w:cs="Times New Roman"/>
          <w:color w:val="000000"/>
          <w:sz w:val="28"/>
          <w:szCs w:val="28"/>
        </w:rPr>
        <w:t xml:space="preserve"> </w:t>
      </w:r>
      <w:r w:rsidR="00A13AC0">
        <w:rPr>
          <w:rFonts w:ascii="Times New Roman" w:eastAsia="Arial" w:hAnsi="Times New Roman" w:cs="Times New Roman"/>
          <w:color w:val="000000"/>
          <w:sz w:val="28"/>
          <w:szCs w:val="28"/>
        </w:rPr>
        <w:t xml:space="preserve"> </w:t>
      </w:r>
      <w:r w:rsidR="00683894">
        <w:rPr>
          <w:rFonts w:ascii="Times New Roman" w:eastAsia="Arial" w:hAnsi="Times New Roman" w:cs="Times New Roman"/>
          <w:color w:val="000000"/>
          <w:sz w:val="28"/>
          <w:szCs w:val="28"/>
        </w:rPr>
        <w:t xml:space="preserve"> включало мероприятия по:</w:t>
      </w:r>
    </w:p>
    <w:p w:rsidR="00683894" w:rsidRPr="005E1A74" w:rsidRDefault="00683894" w:rsidP="00A1045E">
      <w:pPr>
        <w:shd w:val="clear" w:color="auto" w:fill="FFFFFF"/>
        <w:ind w:firstLine="709"/>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Организации и проведению экскурсий в Тверск</w:t>
      </w:r>
      <w:r w:rsidR="00A13AC0">
        <w:rPr>
          <w:rFonts w:ascii="Times New Roman" w:eastAsia="Arial" w:hAnsi="Times New Roman" w:cs="Times New Roman"/>
          <w:color w:val="000000"/>
          <w:sz w:val="28"/>
          <w:szCs w:val="28"/>
        </w:rPr>
        <w:t xml:space="preserve">ой императорский путевой дворец.  Показатель охвата данным проектом </w:t>
      </w:r>
      <w:r>
        <w:rPr>
          <w:rFonts w:ascii="Times New Roman" w:eastAsia="Arial" w:hAnsi="Times New Roman" w:cs="Times New Roman"/>
          <w:color w:val="000000"/>
          <w:sz w:val="28"/>
          <w:szCs w:val="28"/>
        </w:rPr>
        <w:t xml:space="preserve"> выполнен на 100%.</w:t>
      </w:r>
    </w:p>
    <w:p w:rsidR="00A1045E" w:rsidRPr="005E1A74" w:rsidRDefault="00A1045E" w:rsidP="00A1045E">
      <w:pPr>
        <w:pStyle w:val="a3"/>
        <w:shd w:val="clear" w:color="auto" w:fill="FFFFFF"/>
        <w:spacing w:before="0" w:beforeAutospacing="0" w:after="0" w:afterAutospacing="0"/>
        <w:ind w:firstLine="709"/>
        <w:jc w:val="both"/>
        <w:rPr>
          <w:b/>
          <w:sz w:val="28"/>
          <w:szCs w:val="28"/>
          <w:shd w:val="clear" w:color="auto" w:fill="FFFFFF"/>
        </w:rPr>
      </w:pPr>
      <w:r w:rsidRPr="005E1A74">
        <w:rPr>
          <w:b/>
          <w:sz w:val="28"/>
          <w:szCs w:val="28"/>
        </w:rPr>
        <w:t xml:space="preserve">Запланированные бюджетные средства по </w:t>
      </w:r>
      <w:r w:rsidR="00544174">
        <w:rPr>
          <w:b/>
          <w:sz w:val="28"/>
          <w:szCs w:val="28"/>
        </w:rPr>
        <w:t>д</w:t>
      </w:r>
      <w:r w:rsidR="00A13AC0">
        <w:rPr>
          <w:b/>
          <w:sz w:val="28"/>
          <w:szCs w:val="28"/>
        </w:rPr>
        <w:t>анной подпрограмме освоены на 95</w:t>
      </w:r>
      <w:r w:rsidR="00544174">
        <w:rPr>
          <w:b/>
          <w:sz w:val="28"/>
          <w:szCs w:val="28"/>
        </w:rPr>
        <w:t>,7</w:t>
      </w:r>
      <w:r w:rsidRPr="005E1A74">
        <w:rPr>
          <w:b/>
          <w:sz w:val="28"/>
          <w:szCs w:val="28"/>
        </w:rPr>
        <w:t xml:space="preserve">%, из </w:t>
      </w:r>
      <w:r w:rsidR="00CD2B63">
        <w:rPr>
          <w:b/>
          <w:sz w:val="28"/>
          <w:szCs w:val="28"/>
        </w:rPr>
        <w:t>30</w:t>
      </w:r>
      <w:r w:rsidRPr="005E1A74">
        <w:rPr>
          <w:b/>
          <w:sz w:val="28"/>
          <w:szCs w:val="28"/>
        </w:rPr>
        <w:t xml:space="preserve"> показателей Задачи 1</w:t>
      </w:r>
      <w:r>
        <w:rPr>
          <w:b/>
          <w:sz w:val="28"/>
          <w:szCs w:val="28"/>
        </w:rPr>
        <w:t>,</w:t>
      </w:r>
      <w:r w:rsidR="00061A7F">
        <w:rPr>
          <w:b/>
          <w:sz w:val="28"/>
          <w:szCs w:val="28"/>
        </w:rPr>
        <w:t xml:space="preserve"> </w:t>
      </w:r>
      <w:r>
        <w:rPr>
          <w:b/>
          <w:sz w:val="28"/>
          <w:szCs w:val="28"/>
        </w:rPr>
        <w:t>2</w:t>
      </w:r>
      <w:r w:rsidR="00A13AC0">
        <w:rPr>
          <w:b/>
          <w:sz w:val="28"/>
          <w:szCs w:val="28"/>
        </w:rPr>
        <w:t xml:space="preserve">,3 </w:t>
      </w:r>
      <w:r w:rsidRPr="005E1A74">
        <w:rPr>
          <w:b/>
          <w:sz w:val="28"/>
          <w:szCs w:val="28"/>
        </w:rPr>
        <w:t xml:space="preserve">  исполнены </w:t>
      </w:r>
      <w:r w:rsidR="00BE76DE">
        <w:rPr>
          <w:b/>
          <w:sz w:val="28"/>
          <w:szCs w:val="28"/>
        </w:rPr>
        <w:t xml:space="preserve">все 30 </w:t>
      </w:r>
      <w:r w:rsidRPr="005E1A74">
        <w:rPr>
          <w:b/>
          <w:sz w:val="28"/>
          <w:szCs w:val="28"/>
        </w:rPr>
        <w:t>показателей</w:t>
      </w:r>
      <w:r w:rsidR="00683894">
        <w:rPr>
          <w:b/>
          <w:sz w:val="28"/>
          <w:szCs w:val="28"/>
        </w:rPr>
        <w:t>.</w:t>
      </w:r>
    </w:p>
    <w:p w:rsidR="00A1045E" w:rsidRPr="005E1A74" w:rsidRDefault="00A1045E" w:rsidP="00A1045E">
      <w:pPr>
        <w:shd w:val="clear" w:color="auto" w:fill="FFFFFF"/>
        <w:ind w:firstLine="709"/>
        <w:jc w:val="both"/>
        <w:rPr>
          <w:rFonts w:ascii="Times New Roman" w:eastAsia="Arial" w:hAnsi="Times New Roman" w:cs="Times New Roman"/>
          <w:color w:val="000000"/>
          <w:sz w:val="28"/>
          <w:szCs w:val="28"/>
        </w:rPr>
      </w:pPr>
    </w:p>
    <w:p w:rsidR="00A1045E" w:rsidRPr="005E1A74" w:rsidRDefault="00A1045E" w:rsidP="00A1045E">
      <w:pPr>
        <w:shd w:val="clear" w:color="auto" w:fill="FFFFFF"/>
        <w:ind w:firstLine="709"/>
        <w:jc w:val="center"/>
        <w:rPr>
          <w:rFonts w:ascii="Times New Roman" w:hAnsi="Times New Roman" w:cs="Times New Roman"/>
          <w:b/>
          <w:sz w:val="28"/>
          <w:szCs w:val="28"/>
        </w:rPr>
      </w:pPr>
      <w:r>
        <w:rPr>
          <w:rFonts w:ascii="Times New Roman" w:hAnsi="Times New Roman" w:cs="Times New Roman"/>
          <w:b/>
          <w:sz w:val="28"/>
          <w:szCs w:val="28"/>
        </w:rPr>
        <w:t>Подпрограмма 3 "</w:t>
      </w:r>
      <w:r w:rsidRPr="005E1A74">
        <w:rPr>
          <w:rFonts w:ascii="Times New Roman" w:hAnsi="Times New Roman" w:cs="Times New Roman"/>
          <w:b/>
          <w:sz w:val="28"/>
          <w:szCs w:val="28"/>
        </w:rPr>
        <w:t>Развитие системы предоставления услуг дополнительного образования детей "</w:t>
      </w:r>
    </w:p>
    <w:p w:rsidR="00A1045E" w:rsidRPr="005E1A74" w:rsidRDefault="00A1045E" w:rsidP="00A1045E">
      <w:pPr>
        <w:shd w:val="clear" w:color="auto" w:fill="FFFFFF"/>
        <w:ind w:firstLine="709"/>
        <w:jc w:val="both"/>
        <w:rPr>
          <w:rFonts w:ascii="Times New Roman" w:eastAsia="Arial" w:hAnsi="Times New Roman" w:cs="Times New Roman"/>
          <w:b/>
          <w:color w:val="000000"/>
          <w:sz w:val="28"/>
          <w:szCs w:val="28"/>
        </w:rPr>
      </w:pPr>
    </w:p>
    <w:p w:rsidR="00A1045E" w:rsidRPr="005E1A74" w:rsidRDefault="00A1045E" w:rsidP="00A1045E">
      <w:pPr>
        <w:jc w:val="both"/>
        <w:rPr>
          <w:rFonts w:ascii="Times New Roman" w:hAnsi="Times New Roman" w:cs="Times New Roman"/>
          <w:color w:val="000000"/>
          <w:sz w:val="28"/>
          <w:szCs w:val="28"/>
        </w:rPr>
      </w:pPr>
      <w:r w:rsidRPr="005E1A74">
        <w:rPr>
          <w:rFonts w:ascii="Times New Roman" w:hAnsi="Times New Roman" w:cs="Times New Roman"/>
          <w:b/>
          <w:color w:val="000000"/>
          <w:sz w:val="28"/>
          <w:szCs w:val="28"/>
        </w:rPr>
        <w:t xml:space="preserve">        </w:t>
      </w:r>
      <w:r w:rsidRPr="005E1A74">
        <w:rPr>
          <w:rFonts w:ascii="Times New Roman" w:eastAsia="Arial" w:hAnsi="Times New Roman" w:cs="Times New Roman"/>
          <w:color w:val="000000"/>
          <w:sz w:val="28"/>
          <w:szCs w:val="28"/>
        </w:rPr>
        <w:t>Система дополнительного образования представлена деятельностью</w:t>
      </w:r>
      <w:r w:rsidRPr="005E1A74">
        <w:rPr>
          <w:rFonts w:ascii="Times New Roman" w:hAnsi="Times New Roman" w:cs="Times New Roman"/>
          <w:color w:val="000000"/>
          <w:sz w:val="28"/>
          <w:szCs w:val="28"/>
        </w:rPr>
        <w:t xml:space="preserve"> трех организаций дополнительного образования детей с охватом </w:t>
      </w:r>
      <w:r w:rsidR="00AC6D49">
        <w:rPr>
          <w:rFonts w:ascii="Times New Roman" w:hAnsi="Times New Roman" w:cs="Times New Roman"/>
          <w:color w:val="000000"/>
          <w:sz w:val="28"/>
          <w:szCs w:val="28"/>
        </w:rPr>
        <w:t>85</w:t>
      </w:r>
      <w:r w:rsidR="0035076E">
        <w:rPr>
          <w:rFonts w:ascii="Times New Roman" w:hAnsi="Times New Roman" w:cs="Times New Roman"/>
          <w:color w:val="000000"/>
          <w:sz w:val="28"/>
          <w:szCs w:val="28"/>
        </w:rPr>
        <w:t xml:space="preserve"> </w:t>
      </w:r>
      <w:r w:rsidRPr="005E1A74">
        <w:rPr>
          <w:rFonts w:ascii="Times New Roman" w:hAnsi="Times New Roman" w:cs="Times New Roman"/>
          <w:color w:val="000000"/>
          <w:sz w:val="28"/>
          <w:szCs w:val="28"/>
        </w:rPr>
        <w:t xml:space="preserve">%  детей в возрасте от 5 до 18 лет, плановый показатель  </w:t>
      </w:r>
      <w:r w:rsidR="00713D6E">
        <w:rPr>
          <w:rFonts w:ascii="Times New Roman" w:hAnsi="Times New Roman" w:cs="Times New Roman"/>
          <w:color w:val="000000"/>
          <w:sz w:val="28"/>
          <w:szCs w:val="28"/>
        </w:rPr>
        <w:t>85</w:t>
      </w:r>
      <w:r w:rsidRPr="005E1A74">
        <w:rPr>
          <w:rFonts w:ascii="Times New Roman" w:hAnsi="Times New Roman" w:cs="Times New Roman"/>
          <w:color w:val="000000"/>
          <w:sz w:val="28"/>
          <w:szCs w:val="28"/>
        </w:rPr>
        <w:t xml:space="preserve">%. Расширен спектр программ дополнительного образования, реализуемых на базе школы искусств, спортивной школы, дома детского творчества. Организовано сетевое взаимодействие учреждений дополнительного образования  и общеобразовательных школ  во время  внеурочной деятельности при реализации  ФГОС. </w:t>
      </w:r>
      <w:r>
        <w:rPr>
          <w:rFonts w:ascii="Times New Roman" w:hAnsi="Times New Roman" w:cs="Times New Roman"/>
          <w:color w:val="000000"/>
          <w:sz w:val="28"/>
          <w:szCs w:val="28"/>
        </w:rPr>
        <w:t>К</w:t>
      </w:r>
      <w:r w:rsidRPr="005E1A74">
        <w:rPr>
          <w:rFonts w:ascii="Times New Roman" w:hAnsi="Times New Roman" w:cs="Times New Roman"/>
          <w:color w:val="000000"/>
          <w:sz w:val="28"/>
          <w:szCs w:val="28"/>
        </w:rPr>
        <w:t xml:space="preserve">оличество детей, участвующих в фестивалях, конкурсах, спортивных мероприятиях </w:t>
      </w:r>
      <w:r>
        <w:rPr>
          <w:rFonts w:ascii="Times New Roman" w:hAnsi="Times New Roman" w:cs="Times New Roman"/>
          <w:color w:val="000000"/>
          <w:sz w:val="28"/>
          <w:szCs w:val="28"/>
        </w:rPr>
        <w:t>соответствует плановому</w:t>
      </w:r>
      <w:r w:rsidRPr="005E1A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показателю </w:t>
      </w:r>
      <w:r w:rsidRPr="00AD2DE4">
        <w:rPr>
          <w:rFonts w:ascii="Times New Roman" w:hAnsi="Times New Roman" w:cs="Times New Roman"/>
          <w:color w:val="000000"/>
          <w:sz w:val="28"/>
          <w:szCs w:val="28"/>
        </w:rPr>
        <w:t>-80%.</w:t>
      </w:r>
      <w:r w:rsidRPr="005E1A74">
        <w:rPr>
          <w:rFonts w:ascii="Times New Roman" w:hAnsi="Times New Roman" w:cs="Times New Roman"/>
          <w:color w:val="000000"/>
          <w:sz w:val="28"/>
          <w:szCs w:val="28"/>
        </w:rPr>
        <w:t xml:space="preserve"> Показатель </w:t>
      </w:r>
      <w:r w:rsidRPr="005E1A74">
        <w:rPr>
          <w:rFonts w:ascii="Times New Roman" w:hAnsi="Times New Roman" w:cs="Times New Roman"/>
          <w:sz w:val="28"/>
          <w:szCs w:val="28"/>
        </w:rPr>
        <w:t>муниципальной</w:t>
      </w:r>
      <w:r w:rsidRPr="005E1A74">
        <w:rPr>
          <w:rFonts w:ascii="Times New Roman" w:hAnsi="Times New Roman" w:cs="Times New Roman"/>
          <w:color w:val="000000"/>
          <w:sz w:val="28"/>
          <w:szCs w:val="28"/>
        </w:rPr>
        <w:t xml:space="preserve"> программы</w:t>
      </w:r>
      <w:r w:rsidRPr="005E1A74">
        <w:rPr>
          <w:rFonts w:ascii="Times New Roman" w:hAnsi="Times New Roman" w:cs="Times New Roman"/>
          <w:i/>
          <w:iCs/>
          <w:color w:val="000000"/>
          <w:sz w:val="28"/>
          <w:szCs w:val="28"/>
        </w:rPr>
        <w:t xml:space="preserve"> </w:t>
      </w:r>
      <w:r w:rsidRPr="005E1A74">
        <w:rPr>
          <w:rFonts w:ascii="Times New Roman" w:hAnsi="Times New Roman" w:cs="Times New Roman"/>
          <w:color w:val="000000"/>
          <w:sz w:val="28"/>
          <w:szCs w:val="28"/>
        </w:rPr>
        <w:t xml:space="preserve">«Количество образовательных учреждений, реализующих основную общеобразовательную программу дополнительного образования детей, отвечающих требованиям  комплексной безопасности» </w:t>
      </w:r>
      <w:r w:rsidR="0035076E">
        <w:rPr>
          <w:rFonts w:ascii="Times New Roman" w:hAnsi="Times New Roman" w:cs="Times New Roman"/>
          <w:color w:val="000000"/>
          <w:sz w:val="28"/>
          <w:szCs w:val="28"/>
        </w:rPr>
        <w:t xml:space="preserve"> равен 3, что составляет 100% .</w:t>
      </w:r>
      <w:r>
        <w:rPr>
          <w:rFonts w:ascii="Times New Roman" w:hAnsi="Times New Roman" w:cs="Times New Roman"/>
          <w:color w:val="000000"/>
          <w:sz w:val="28"/>
          <w:szCs w:val="28"/>
        </w:rPr>
        <w:t xml:space="preserve"> </w:t>
      </w:r>
      <w:r w:rsidR="00713D6E">
        <w:rPr>
          <w:rFonts w:ascii="Times New Roman" w:hAnsi="Times New Roman" w:cs="Times New Roman"/>
          <w:color w:val="000000"/>
          <w:sz w:val="28"/>
          <w:szCs w:val="28"/>
        </w:rPr>
        <w:t xml:space="preserve"> Доля учащихся спортивных школ, охваченных спортивной подготовкой в общей численности учащихся составляет 10 %.</w:t>
      </w:r>
    </w:p>
    <w:p w:rsidR="00A1045E" w:rsidRPr="005E1A74" w:rsidRDefault="00A1045E" w:rsidP="00A1045E">
      <w:pPr>
        <w:pStyle w:val="a3"/>
        <w:shd w:val="clear" w:color="auto" w:fill="FFFFFF"/>
        <w:spacing w:before="0" w:beforeAutospacing="0" w:after="0" w:afterAutospacing="0"/>
        <w:ind w:firstLine="708"/>
        <w:jc w:val="both"/>
        <w:rPr>
          <w:b/>
          <w:sz w:val="28"/>
          <w:szCs w:val="28"/>
          <w:shd w:val="clear" w:color="auto" w:fill="FFFFFF"/>
        </w:rPr>
      </w:pPr>
      <w:r w:rsidRPr="005E1A74">
        <w:rPr>
          <w:b/>
          <w:sz w:val="28"/>
          <w:szCs w:val="28"/>
        </w:rPr>
        <w:t xml:space="preserve">Запланированные бюджетные средства по данной подпрограмме освоены на </w:t>
      </w:r>
      <w:r w:rsidR="00AC6D49">
        <w:rPr>
          <w:b/>
          <w:sz w:val="28"/>
          <w:szCs w:val="28"/>
        </w:rPr>
        <w:t>96,7</w:t>
      </w:r>
      <w:r w:rsidRPr="005E1A74">
        <w:rPr>
          <w:b/>
          <w:sz w:val="28"/>
          <w:szCs w:val="28"/>
        </w:rPr>
        <w:t xml:space="preserve"> %, из </w:t>
      </w:r>
      <w:r w:rsidR="00152D82">
        <w:rPr>
          <w:b/>
          <w:sz w:val="28"/>
          <w:szCs w:val="28"/>
        </w:rPr>
        <w:t>8</w:t>
      </w:r>
      <w:r w:rsidRPr="005E1A74">
        <w:rPr>
          <w:b/>
          <w:sz w:val="28"/>
          <w:szCs w:val="28"/>
        </w:rPr>
        <w:t xml:space="preserve"> показателей 1 и 2</w:t>
      </w:r>
      <w:r>
        <w:rPr>
          <w:b/>
          <w:sz w:val="28"/>
          <w:szCs w:val="28"/>
        </w:rPr>
        <w:t xml:space="preserve"> </w:t>
      </w:r>
      <w:r w:rsidR="00DC0621">
        <w:rPr>
          <w:b/>
          <w:sz w:val="28"/>
          <w:szCs w:val="28"/>
        </w:rPr>
        <w:t>задач  исполнены</w:t>
      </w:r>
      <w:r>
        <w:rPr>
          <w:b/>
          <w:sz w:val="28"/>
          <w:szCs w:val="28"/>
        </w:rPr>
        <w:t xml:space="preserve"> </w:t>
      </w:r>
      <w:r w:rsidR="00382BB6">
        <w:rPr>
          <w:b/>
          <w:sz w:val="28"/>
          <w:szCs w:val="28"/>
        </w:rPr>
        <w:t>8</w:t>
      </w:r>
      <w:r w:rsidRPr="005E1A74">
        <w:rPr>
          <w:b/>
          <w:sz w:val="28"/>
          <w:szCs w:val="28"/>
        </w:rPr>
        <w:t xml:space="preserve"> показателей</w:t>
      </w:r>
      <w:r>
        <w:rPr>
          <w:b/>
          <w:sz w:val="28"/>
          <w:szCs w:val="28"/>
        </w:rPr>
        <w:t>.</w:t>
      </w:r>
      <w:r w:rsidRPr="005E1A74">
        <w:rPr>
          <w:b/>
          <w:sz w:val="28"/>
          <w:szCs w:val="28"/>
          <w:shd w:val="clear" w:color="auto" w:fill="FFFFFF"/>
        </w:rPr>
        <w:t xml:space="preserve"> </w:t>
      </w:r>
    </w:p>
    <w:p w:rsidR="00A1045E" w:rsidRPr="005E1A74" w:rsidRDefault="00A1045E" w:rsidP="00A1045E">
      <w:pPr>
        <w:shd w:val="clear" w:color="auto" w:fill="FFFFFF"/>
        <w:ind w:firstLine="709"/>
        <w:jc w:val="both"/>
        <w:rPr>
          <w:rFonts w:ascii="Times New Roman" w:hAnsi="Times New Roman" w:cs="Times New Roman"/>
          <w:color w:val="000000"/>
          <w:sz w:val="28"/>
          <w:szCs w:val="28"/>
        </w:rPr>
      </w:pPr>
    </w:p>
    <w:p w:rsidR="00A1045E" w:rsidRPr="005E1A74" w:rsidRDefault="00A1045E" w:rsidP="00A1045E">
      <w:pPr>
        <w:rPr>
          <w:rFonts w:ascii="Times New Roman" w:eastAsia="ヒラギノ角ゴ Pro W3" w:hAnsi="Times New Roman" w:cs="Times New Roman"/>
          <w:color w:val="000000"/>
          <w:sz w:val="28"/>
          <w:szCs w:val="28"/>
          <w:shd w:val="clear" w:color="auto" w:fill="FFFFFF"/>
        </w:rPr>
      </w:pPr>
      <w:r>
        <w:rPr>
          <w:rFonts w:ascii="Times New Roman" w:hAnsi="Times New Roman" w:cs="Times New Roman"/>
          <w:b/>
          <w:sz w:val="28"/>
          <w:szCs w:val="28"/>
        </w:rPr>
        <w:t xml:space="preserve">           </w:t>
      </w:r>
      <w:r w:rsidRPr="005E1A74">
        <w:rPr>
          <w:rFonts w:ascii="Times New Roman" w:hAnsi="Times New Roman" w:cs="Times New Roman"/>
          <w:b/>
          <w:sz w:val="28"/>
          <w:szCs w:val="28"/>
        </w:rPr>
        <w:t>Подпрограмма 4  «Организация оздоровления и отдыха детей»</w:t>
      </w:r>
    </w:p>
    <w:p w:rsidR="00A1045E" w:rsidRPr="005E1A74" w:rsidRDefault="00A1045E" w:rsidP="00A1045E">
      <w:pPr>
        <w:ind w:firstLine="540"/>
        <w:jc w:val="both"/>
        <w:rPr>
          <w:rFonts w:ascii="Times New Roman" w:hAnsi="Times New Roman" w:cs="Times New Roman"/>
          <w:color w:val="000000"/>
          <w:sz w:val="28"/>
          <w:szCs w:val="28"/>
        </w:rPr>
      </w:pPr>
      <w:r w:rsidRPr="005E1A74">
        <w:rPr>
          <w:rFonts w:ascii="Times New Roman" w:hAnsi="Times New Roman" w:cs="Times New Roman"/>
          <w:color w:val="000000"/>
          <w:sz w:val="28"/>
          <w:szCs w:val="28"/>
        </w:rPr>
        <w:t xml:space="preserve">Деятельность по сохранению и укреплению здоровья школьников, формированию основ здорового образа жизни направлена на организацию </w:t>
      </w:r>
      <w:r w:rsidRPr="005E1A74">
        <w:rPr>
          <w:rFonts w:ascii="Times New Roman" w:hAnsi="Times New Roman" w:cs="Times New Roman"/>
          <w:color w:val="000000"/>
          <w:sz w:val="28"/>
          <w:szCs w:val="28"/>
        </w:rPr>
        <w:lastRenderedPageBreak/>
        <w:t>отдыха и оздоровления детей. В летний период было организовано</w:t>
      </w:r>
      <w:r>
        <w:rPr>
          <w:rFonts w:ascii="Times New Roman" w:hAnsi="Times New Roman" w:cs="Times New Roman"/>
          <w:color w:val="000000"/>
          <w:sz w:val="28"/>
          <w:szCs w:val="28"/>
        </w:rPr>
        <w:t xml:space="preserve"> </w:t>
      </w:r>
      <w:r w:rsidR="00CC645B">
        <w:rPr>
          <w:rFonts w:ascii="Times New Roman" w:hAnsi="Times New Roman" w:cs="Times New Roman"/>
          <w:color w:val="000000"/>
          <w:sz w:val="28"/>
          <w:szCs w:val="28"/>
        </w:rPr>
        <w:t>8</w:t>
      </w:r>
      <w:r w:rsidRPr="005E1A74">
        <w:rPr>
          <w:rFonts w:ascii="Times New Roman" w:hAnsi="Times New Roman" w:cs="Times New Roman"/>
          <w:color w:val="000000"/>
          <w:sz w:val="28"/>
          <w:szCs w:val="28"/>
        </w:rPr>
        <w:t xml:space="preserve"> лагерей при ОО (охват составил </w:t>
      </w:r>
      <w:r w:rsidR="00B5415A">
        <w:rPr>
          <w:rFonts w:ascii="Times New Roman" w:hAnsi="Times New Roman" w:cs="Times New Roman"/>
          <w:color w:val="000000"/>
          <w:sz w:val="28"/>
          <w:szCs w:val="28"/>
        </w:rPr>
        <w:t>51,6</w:t>
      </w:r>
      <w:r>
        <w:rPr>
          <w:rFonts w:ascii="Times New Roman" w:hAnsi="Times New Roman" w:cs="Times New Roman"/>
          <w:color w:val="000000"/>
          <w:sz w:val="28"/>
          <w:szCs w:val="28"/>
        </w:rPr>
        <w:t xml:space="preserve"> % при</w:t>
      </w:r>
      <w:r w:rsidRPr="005E1A74">
        <w:rPr>
          <w:rFonts w:ascii="Times New Roman" w:hAnsi="Times New Roman" w:cs="Times New Roman"/>
          <w:color w:val="000000"/>
          <w:sz w:val="28"/>
          <w:szCs w:val="28"/>
        </w:rPr>
        <w:t xml:space="preserve"> план</w:t>
      </w:r>
      <w:r>
        <w:rPr>
          <w:rFonts w:ascii="Times New Roman" w:hAnsi="Times New Roman" w:cs="Times New Roman"/>
          <w:color w:val="000000"/>
          <w:sz w:val="28"/>
          <w:szCs w:val="28"/>
        </w:rPr>
        <w:t>е</w:t>
      </w:r>
      <w:r w:rsidRPr="005E1A74">
        <w:rPr>
          <w:rFonts w:ascii="Times New Roman" w:hAnsi="Times New Roman" w:cs="Times New Roman"/>
          <w:color w:val="000000"/>
          <w:sz w:val="28"/>
          <w:szCs w:val="28"/>
        </w:rPr>
        <w:t xml:space="preserve"> -</w:t>
      </w:r>
      <w:r w:rsidR="00FC0D56">
        <w:rPr>
          <w:rFonts w:ascii="Times New Roman" w:hAnsi="Times New Roman" w:cs="Times New Roman"/>
          <w:color w:val="000000"/>
          <w:sz w:val="28"/>
          <w:szCs w:val="28"/>
        </w:rPr>
        <w:t xml:space="preserve"> 90</w:t>
      </w:r>
      <w:r>
        <w:rPr>
          <w:rFonts w:ascii="Times New Roman" w:hAnsi="Times New Roman" w:cs="Times New Roman"/>
          <w:color w:val="000000"/>
          <w:sz w:val="28"/>
          <w:szCs w:val="28"/>
        </w:rPr>
        <w:t>%), в том числе  охват учащихся</w:t>
      </w:r>
      <w:r w:rsidRPr="005E1A74">
        <w:rPr>
          <w:rFonts w:ascii="Times New Roman" w:hAnsi="Times New Roman" w:cs="Times New Roman"/>
          <w:color w:val="000000"/>
          <w:sz w:val="28"/>
          <w:szCs w:val="28"/>
        </w:rPr>
        <w:t>, находящихся в трудно</w:t>
      </w:r>
      <w:r w:rsidR="00B5415A">
        <w:rPr>
          <w:rFonts w:ascii="Times New Roman" w:hAnsi="Times New Roman" w:cs="Times New Roman"/>
          <w:color w:val="000000"/>
          <w:sz w:val="28"/>
          <w:szCs w:val="28"/>
        </w:rPr>
        <w:t xml:space="preserve">й жизненной ситуации составил </w:t>
      </w:r>
      <w:r w:rsidR="00B450C0">
        <w:rPr>
          <w:rFonts w:ascii="Times New Roman" w:hAnsi="Times New Roman" w:cs="Times New Roman"/>
          <w:color w:val="000000"/>
          <w:sz w:val="28"/>
          <w:szCs w:val="28"/>
        </w:rPr>
        <w:t>22,6</w:t>
      </w:r>
      <w:r w:rsidRPr="005E1A7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E1A74">
        <w:rPr>
          <w:rFonts w:ascii="Times New Roman" w:hAnsi="Times New Roman" w:cs="Times New Roman"/>
          <w:color w:val="000000"/>
          <w:sz w:val="28"/>
          <w:szCs w:val="28"/>
        </w:rPr>
        <w:t>(план</w:t>
      </w:r>
      <w:r w:rsidR="0035076E">
        <w:rPr>
          <w:rFonts w:ascii="Times New Roman" w:hAnsi="Times New Roman" w:cs="Times New Roman"/>
          <w:color w:val="000000"/>
          <w:sz w:val="28"/>
          <w:szCs w:val="28"/>
        </w:rPr>
        <w:t>-</w:t>
      </w:r>
      <w:r w:rsidR="00B5415A">
        <w:rPr>
          <w:rFonts w:ascii="Times New Roman" w:hAnsi="Times New Roman" w:cs="Times New Roman"/>
          <w:color w:val="000000"/>
          <w:sz w:val="28"/>
          <w:szCs w:val="28"/>
        </w:rPr>
        <w:t xml:space="preserve"> 65%) .</w:t>
      </w:r>
      <w:r w:rsidR="00EA0409">
        <w:rPr>
          <w:rFonts w:ascii="Times New Roman" w:hAnsi="Times New Roman" w:cs="Times New Roman"/>
          <w:color w:val="000000"/>
          <w:sz w:val="28"/>
          <w:szCs w:val="28"/>
        </w:rPr>
        <w:t xml:space="preserve"> Данные показатели</w:t>
      </w:r>
      <w:r w:rsidR="00B5415A">
        <w:rPr>
          <w:rFonts w:ascii="Times New Roman" w:hAnsi="Times New Roman" w:cs="Times New Roman"/>
          <w:color w:val="000000"/>
          <w:sz w:val="28"/>
          <w:szCs w:val="28"/>
        </w:rPr>
        <w:t xml:space="preserve"> не выполнен</w:t>
      </w:r>
      <w:r w:rsidR="00D11AE4">
        <w:rPr>
          <w:rFonts w:ascii="Times New Roman" w:hAnsi="Times New Roman" w:cs="Times New Roman"/>
          <w:color w:val="000000"/>
          <w:sz w:val="28"/>
          <w:szCs w:val="28"/>
        </w:rPr>
        <w:t>ы</w:t>
      </w:r>
      <w:r w:rsidR="00B5415A">
        <w:rPr>
          <w:rFonts w:ascii="Times New Roman" w:hAnsi="Times New Roman" w:cs="Times New Roman"/>
          <w:color w:val="000000"/>
          <w:sz w:val="28"/>
          <w:szCs w:val="28"/>
        </w:rPr>
        <w:t xml:space="preserve"> в связи с эпидемией короновируса.</w:t>
      </w:r>
      <w:r w:rsidRPr="005E1A74">
        <w:rPr>
          <w:rFonts w:ascii="Times New Roman" w:hAnsi="Times New Roman" w:cs="Times New Roman"/>
          <w:color w:val="000000"/>
          <w:sz w:val="28"/>
          <w:szCs w:val="28"/>
        </w:rPr>
        <w:t xml:space="preserve"> </w:t>
      </w:r>
    </w:p>
    <w:p w:rsidR="00A1045E" w:rsidRPr="005E1A74" w:rsidRDefault="00A1045E" w:rsidP="001A5A0F">
      <w:pPr>
        <w:ind w:firstLine="540"/>
        <w:jc w:val="both"/>
        <w:rPr>
          <w:sz w:val="28"/>
          <w:szCs w:val="28"/>
        </w:rPr>
      </w:pPr>
      <w:r w:rsidRPr="005E1A74">
        <w:rPr>
          <w:rFonts w:ascii="Times New Roman" w:hAnsi="Times New Roman" w:cs="Times New Roman"/>
          <w:color w:val="000000"/>
          <w:sz w:val="28"/>
          <w:szCs w:val="28"/>
        </w:rPr>
        <w:t>В учебный период было организовано го</w:t>
      </w:r>
      <w:r>
        <w:rPr>
          <w:rFonts w:ascii="Times New Roman" w:hAnsi="Times New Roman" w:cs="Times New Roman"/>
          <w:color w:val="000000"/>
          <w:sz w:val="28"/>
          <w:szCs w:val="28"/>
        </w:rPr>
        <w:t>рячее питание для 100% учащихся</w:t>
      </w:r>
      <w:r w:rsidRPr="005E1A74">
        <w:rPr>
          <w:rFonts w:ascii="Times New Roman" w:hAnsi="Times New Roman" w:cs="Times New Roman"/>
          <w:color w:val="000000"/>
          <w:sz w:val="28"/>
          <w:szCs w:val="28"/>
        </w:rPr>
        <w:t>. Большое  внимание уделялось  на привлечение  учащихся  к занятиям физической культурой и спортом во внеурочное время, в том числе в сельских общеобразовательных организациях. В целях реализации Задачи 2 «Обеспечение комплексной деятельности  по сохранению и укреплению  здоровья школьников, формированию основ здорового образа жизни» в школах на базе кабинетов здоровья общеобразовательных школ  проведены семинары, конференции, ежегодные медицинские  осмотры школьников.</w:t>
      </w:r>
    </w:p>
    <w:p w:rsidR="00A1045E" w:rsidRPr="005E1A74" w:rsidRDefault="00A1045E" w:rsidP="00A1045E">
      <w:pPr>
        <w:pStyle w:val="a3"/>
        <w:shd w:val="clear" w:color="auto" w:fill="FFFFFF"/>
        <w:spacing w:before="0" w:beforeAutospacing="0" w:after="0" w:afterAutospacing="0"/>
        <w:ind w:firstLine="709"/>
        <w:jc w:val="both"/>
        <w:rPr>
          <w:b/>
          <w:sz w:val="28"/>
          <w:szCs w:val="28"/>
          <w:shd w:val="clear" w:color="auto" w:fill="FFFFFF"/>
        </w:rPr>
      </w:pPr>
      <w:r w:rsidRPr="005E1A74">
        <w:rPr>
          <w:b/>
          <w:sz w:val="28"/>
          <w:szCs w:val="28"/>
        </w:rPr>
        <w:t>Запланированные бюджетные средства по данной под</w:t>
      </w:r>
      <w:r w:rsidR="00FD2BD2">
        <w:rPr>
          <w:b/>
          <w:sz w:val="28"/>
          <w:szCs w:val="28"/>
        </w:rPr>
        <w:t>программе освоены на 87,5</w:t>
      </w:r>
      <w:r w:rsidR="00005FC5">
        <w:rPr>
          <w:b/>
          <w:sz w:val="28"/>
          <w:szCs w:val="28"/>
        </w:rPr>
        <w:t xml:space="preserve"> </w:t>
      </w:r>
      <w:r w:rsidR="00FD2BD2">
        <w:rPr>
          <w:b/>
          <w:sz w:val="28"/>
          <w:szCs w:val="28"/>
        </w:rPr>
        <w:t>%, из 4 показателей  исполнены 2</w:t>
      </w:r>
      <w:r w:rsidRPr="005E1A74">
        <w:rPr>
          <w:b/>
          <w:sz w:val="28"/>
          <w:szCs w:val="28"/>
        </w:rPr>
        <w:t xml:space="preserve"> показател</w:t>
      </w:r>
      <w:r w:rsidR="00FD2BD2">
        <w:rPr>
          <w:b/>
          <w:sz w:val="28"/>
          <w:szCs w:val="28"/>
        </w:rPr>
        <w:t>я</w:t>
      </w:r>
      <w:r w:rsidRPr="005E1A74">
        <w:rPr>
          <w:b/>
          <w:sz w:val="28"/>
          <w:szCs w:val="28"/>
          <w:shd w:val="clear" w:color="auto" w:fill="FFFFFF"/>
        </w:rPr>
        <w:t xml:space="preserve"> (далее - Отчет). </w:t>
      </w:r>
    </w:p>
    <w:p w:rsidR="001A5A0F" w:rsidRDefault="001A5A0F" w:rsidP="00A1045E">
      <w:pPr>
        <w:pStyle w:val="Body1"/>
        <w:shd w:val="clear" w:color="auto" w:fill="FFFFFF"/>
        <w:ind w:firstLine="709"/>
        <w:jc w:val="center"/>
        <w:rPr>
          <w:b/>
          <w:sz w:val="28"/>
          <w:szCs w:val="28"/>
          <w:lang w:val="ru-RU"/>
        </w:rPr>
      </w:pPr>
    </w:p>
    <w:p w:rsidR="00A1045E" w:rsidRPr="005E1A74" w:rsidRDefault="00A1045E" w:rsidP="00A1045E">
      <w:pPr>
        <w:pStyle w:val="Body1"/>
        <w:shd w:val="clear" w:color="auto" w:fill="FFFFFF"/>
        <w:ind w:firstLine="709"/>
        <w:jc w:val="center"/>
        <w:rPr>
          <w:b/>
          <w:sz w:val="28"/>
          <w:szCs w:val="28"/>
          <w:lang w:val="ru-RU"/>
        </w:rPr>
      </w:pPr>
      <w:r w:rsidRPr="005E1A74">
        <w:rPr>
          <w:b/>
          <w:sz w:val="28"/>
          <w:szCs w:val="28"/>
          <w:lang w:val="ru-RU"/>
        </w:rPr>
        <w:t>Основные результаты реализации муниципальной программы</w:t>
      </w:r>
    </w:p>
    <w:p w:rsidR="00A1045E" w:rsidRPr="005E1A74" w:rsidRDefault="00A1045E" w:rsidP="00A1045E">
      <w:pPr>
        <w:pStyle w:val="Body1"/>
        <w:shd w:val="clear" w:color="auto" w:fill="FFFFFF"/>
        <w:ind w:firstLine="709"/>
        <w:jc w:val="both"/>
        <w:rPr>
          <w:rFonts w:eastAsia="Times New Roman"/>
          <w:sz w:val="28"/>
          <w:szCs w:val="28"/>
          <w:shd w:val="clear" w:color="auto" w:fill="FFFFFF"/>
          <w:lang w:val="ru-RU"/>
        </w:rPr>
      </w:pPr>
    </w:p>
    <w:p w:rsidR="00A1045E" w:rsidRPr="005E1A74" w:rsidRDefault="00FD2BD2" w:rsidP="00A1045E">
      <w:pPr>
        <w:pStyle w:val="Body1"/>
        <w:shd w:val="clear" w:color="auto" w:fill="FFFFFF"/>
        <w:ind w:firstLine="709"/>
        <w:jc w:val="both"/>
        <w:rPr>
          <w:sz w:val="28"/>
          <w:szCs w:val="28"/>
          <w:shd w:val="clear" w:color="auto" w:fill="FFFFFF"/>
          <w:lang w:val="ru-RU"/>
        </w:rPr>
      </w:pPr>
      <w:r>
        <w:rPr>
          <w:rFonts w:eastAsia="Times New Roman"/>
          <w:sz w:val="28"/>
          <w:szCs w:val="28"/>
          <w:shd w:val="clear" w:color="auto" w:fill="FFFFFF"/>
          <w:lang w:val="ru-RU"/>
        </w:rPr>
        <w:t>На реализацию МП в 2020</w:t>
      </w:r>
      <w:r w:rsidR="00A1045E" w:rsidRPr="005E1A74">
        <w:rPr>
          <w:rFonts w:eastAsia="Times New Roman"/>
          <w:sz w:val="28"/>
          <w:szCs w:val="28"/>
          <w:shd w:val="clear" w:color="auto" w:fill="FFFFFF"/>
          <w:lang w:val="ru-RU"/>
        </w:rPr>
        <w:t xml:space="preserve"> году предусмотрено </w:t>
      </w:r>
      <w:r w:rsidR="0015665D">
        <w:rPr>
          <w:rFonts w:eastAsia="Times New Roman"/>
          <w:sz w:val="28"/>
          <w:szCs w:val="28"/>
          <w:shd w:val="clear" w:color="auto" w:fill="FFFFFF"/>
          <w:lang w:val="ru-RU"/>
        </w:rPr>
        <w:t>10</w:t>
      </w:r>
      <w:r>
        <w:rPr>
          <w:rFonts w:eastAsia="Times New Roman"/>
          <w:sz w:val="28"/>
          <w:szCs w:val="28"/>
          <w:shd w:val="clear" w:color="auto" w:fill="FFFFFF"/>
          <w:lang w:val="ru-RU"/>
        </w:rPr>
        <w:t>6188,5</w:t>
      </w:r>
      <w:r w:rsidR="00A1045E" w:rsidRPr="005E1A74">
        <w:rPr>
          <w:rFonts w:eastAsia="Times New Roman"/>
          <w:b/>
          <w:sz w:val="28"/>
          <w:szCs w:val="28"/>
          <w:shd w:val="clear" w:color="auto" w:fill="FFFFFF"/>
          <w:lang w:val="ru-RU"/>
        </w:rPr>
        <w:t xml:space="preserve"> </w:t>
      </w:r>
      <w:r w:rsidR="00A1045E" w:rsidRPr="00AD2DE4">
        <w:rPr>
          <w:rFonts w:eastAsia="Times New Roman"/>
          <w:sz w:val="28"/>
          <w:szCs w:val="28"/>
          <w:shd w:val="clear" w:color="auto" w:fill="FFFFFF"/>
          <w:lang w:val="ru-RU"/>
        </w:rPr>
        <w:t>тыс.</w:t>
      </w:r>
      <w:r w:rsidR="00A1045E" w:rsidRPr="005E1A74">
        <w:rPr>
          <w:rFonts w:eastAsia="Times New Roman"/>
          <w:sz w:val="28"/>
          <w:szCs w:val="28"/>
          <w:shd w:val="clear" w:color="auto" w:fill="FFFFFF"/>
          <w:lang w:val="ru-RU"/>
        </w:rPr>
        <w:t xml:space="preserve"> руб.. Исполнение бюджета МП –</w:t>
      </w:r>
      <w:r w:rsidR="00A1045E">
        <w:rPr>
          <w:rFonts w:eastAsia="Times New Roman"/>
          <w:sz w:val="28"/>
          <w:szCs w:val="28"/>
          <w:shd w:val="clear" w:color="auto" w:fill="FFFFFF"/>
          <w:lang w:val="ru-RU"/>
        </w:rPr>
        <w:t xml:space="preserve"> </w:t>
      </w:r>
      <w:r>
        <w:rPr>
          <w:rFonts w:eastAsia="Times New Roman"/>
          <w:sz w:val="28"/>
          <w:szCs w:val="28"/>
          <w:shd w:val="clear" w:color="auto" w:fill="FFFFFF"/>
          <w:lang w:val="ru-RU"/>
        </w:rPr>
        <w:t>100925,8</w:t>
      </w:r>
      <w:r w:rsidR="00A1045E">
        <w:rPr>
          <w:rFonts w:eastAsia="Times New Roman"/>
          <w:sz w:val="28"/>
          <w:szCs w:val="28"/>
          <w:shd w:val="clear" w:color="auto" w:fill="FFFFFF"/>
          <w:lang w:val="ru-RU"/>
        </w:rPr>
        <w:t xml:space="preserve"> </w:t>
      </w:r>
      <w:r>
        <w:rPr>
          <w:rFonts w:eastAsia="Times New Roman"/>
          <w:sz w:val="28"/>
          <w:szCs w:val="28"/>
          <w:shd w:val="clear" w:color="auto" w:fill="FFFFFF"/>
          <w:lang w:val="ru-RU"/>
        </w:rPr>
        <w:t>тыс.</w:t>
      </w:r>
      <w:r w:rsidR="00A1045E" w:rsidRPr="005E1A74">
        <w:rPr>
          <w:rFonts w:eastAsia="Times New Roman"/>
          <w:sz w:val="28"/>
          <w:szCs w:val="28"/>
          <w:shd w:val="clear" w:color="auto" w:fill="FFFFFF"/>
          <w:lang w:val="ru-RU"/>
        </w:rPr>
        <w:t xml:space="preserve"> руб.. Недоиспользование финансовых средств объясняется наличием остатков средств, высвободившихся в результате проведения конкурсных процедур, закупок товаров и услуг, продолжительностью строительства объектов, выходящей за рамки календарного года, неисполнением контрактных обязательств исполнителями, демографической и экономической ситуацией в регионе и т.д</w:t>
      </w:r>
      <w:r w:rsidR="00A1045E" w:rsidRPr="005E1A74">
        <w:rPr>
          <w:sz w:val="28"/>
          <w:szCs w:val="28"/>
          <w:shd w:val="clear" w:color="auto" w:fill="FFFFFF"/>
          <w:lang w:val="ru-RU"/>
        </w:rPr>
        <w:t>.</w:t>
      </w:r>
    </w:p>
    <w:p w:rsidR="00CD2B63" w:rsidRDefault="00A1045E" w:rsidP="00A1045E">
      <w:pPr>
        <w:pStyle w:val="Body1"/>
        <w:shd w:val="clear" w:color="auto" w:fill="FFFFFF"/>
        <w:ind w:firstLine="709"/>
        <w:jc w:val="both"/>
        <w:rPr>
          <w:rFonts w:eastAsia="Times New Roman"/>
          <w:b/>
          <w:sz w:val="28"/>
          <w:szCs w:val="28"/>
          <w:shd w:val="clear" w:color="auto" w:fill="FFFFFF"/>
          <w:lang w:val="ru-RU"/>
        </w:rPr>
      </w:pPr>
      <w:r w:rsidRPr="005E1A74">
        <w:rPr>
          <w:rFonts w:eastAsia="Times New Roman"/>
          <w:b/>
          <w:sz w:val="28"/>
          <w:szCs w:val="28"/>
          <w:shd w:val="clear" w:color="auto" w:fill="FFFFFF"/>
          <w:lang w:val="ru-RU"/>
        </w:rPr>
        <w:t xml:space="preserve">Для оценки эффективности деятельности установлены </w:t>
      </w:r>
      <w:r w:rsidR="00D65188">
        <w:rPr>
          <w:rFonts w:eastAsia="Times New Roman"/>
          <w:b/>
          <w:sz w:val="28"/>
          <w:szCs w:val="28"/>
          <w:shd w:val="clear" w:color="auto" w:fill="FFFFFF"/>
          <w:lang w:val="ru-RU"/>
        </w:rPr>
        <w:t>54</w:t>
      </w:r>
      <w:r w:rsidRPr="005E1A74">
        <w:rPr>
          <w:rFonts w:eastAsia="Times New Roman"/>
          <w:b/>
          <w:sz w:val="28"/>
          <w:szCs w:val="28"/>
          <w:shd w:val="clear" w:color="auto" w:fill="FFFFFF"/>
          <w:lang w:val="ru-RU"/>
        </w:rPr>
        <w:t xml:space="preserve"> показател</w:t>
      </w:r>
      <w:r>
        <w:rPr>
          <w:rFonts w:eastAsia="Times New Roman"/>
          <w:b/>
          <w:sz w:val="28"/>
          <w:szCs w:val="28"/>
          <w:shd w:val="clear" w:color="auto" w:fill="FFFFFF"/>
          <w:lang w:val="ru-RU"/>
        </w:rPr>
        <w:t>я</w:t>
      </w:r>
      <w:r w:rsidRPr="005E1A74">
        <w:rPr>
          <w:rFonts w:eastAsia="Times New Roman"/>
          <w:b/>
          <w:sz w:val="28"/>
          <w:szCs w:val="28"/>
          <w:shd w:val="clear" w:color="auto" w:fill="FFFFFF"/>
          <w:lang w:val="ru-RU"/>
        </w:rPr>
        <w:t>, с помощью которых осуществляется мониторинг достижения цели и реал</w:t>
      </w:r>
      <w:r w:rsidR="00B60569">
        <w:rPr>
          <w:rFonts w:eastAsia="Times New Roman"/>
          <w:b/>
          <w:sz w:val="28"/>
          <w:szCs w:val="28"/>
          <w:shd w:val="clear" w:color="auto" w:fill="FFFFFF"/>
          <w:lang w:val="ru-RU"/>
        </w:rPr>
        <w:t>изации задач, мероприятий. В 2020</w:t>
      </w:r>
    </w:p>
    <w:p w:rsidR="00A1045E" w:rsidRDefault="00A1045E" w:rsidP="00A1045E">
      <w:pPr>
        <w:pStyle w:val="Body1"/>
        <w:shd w:val="clear" w:color="auto" w:fill="FFFFFF"/>
        <w:ind w:firstLine="709"/>
        <w:jc w:val="both"/>
        <w:rPr>
          <w:rFonts w:eastAsia="Times New Roman"/>
          <w:b/>
          <w:sz w:val="28"/>
          <w:szCs w:val="28"/>
          <w:shd w:val="clear" w:color="auto" w:fill="FFFFFF"/>
          <w:lang w:val="ru-RU"/>
        </w:rPr>
      </w:pPr>
      <w:r w:rsidRPr="005E1A74">
        <w:rPr>
          <w:rFonts w:eastAsia="Times New Roman"/>
          <w:b/>
          <w:sz w:val="28"/>
          <w:szCs w:val="28"/>
          <w:shd w:val="clear" w:color="auto" w:fill="FFFFFF"/>
          <w:lang w:val="ru-RU"/>
        </w:rPr>
        <w:t xml:space="preserve"> году</w:t>
      </w:r>
      <w:r>
        <w:rPr>
          <w:rFonts w:eastAsia="Times New Roman"/>
          <w:b/>
          <w:sz w:val="28"/>
          <w:szCs w:val="28"/>
          <w:shd w:val="clear" w:color="auto" w:fill="FFFFFF"/>
          <w:lang w:val="ru-RU"/>
        </w:rPr>
        <w:t xml:space="preserve"> из </w:t>
      </w:r>
      <w:r w:rsidRPr="005E1A74">
        <w:rPr>
          <w:rFonts w:eastAsia="Times New Roman"/>
          <w:b/>
          <w:sz w:val="28"/>
          <w:szCs w:val="28"/>
          <w:shd w:val="clear" w:color="auto" w:fill="FFFFFF"/>
          <w:lang w:val="ru-RU"/>
        </w:rPr>
        <w:t xml:space="preserve"> </w:t>
      </w:r>
      <w:r w:rsidR="005E31BC">
        <w:rPr>
          <w:rFonts w:eastAsia="Times New Roman"/>
          <w:b/>
          <w:sz w:val="28"/>
          <w:szCs w:val="28"/>
          <w:shd w:val="clear" w:color="auto" w:fill="FFFFFF"/>
          <w:lang w:val="ru-RU"/>
        </w:rPr>
        <w:t>56</w:t>
      </w:r>
      <w:r w:rsidR="00D65188">
        <w:rPr>
          <w:rFonts w:eastAsia="Times New Roman"/>
          <w:b/>
          <w:sz w:val="28"/>
          <w:szCs w:val="28"/>
          <w:shd w:val="clear" w:color="auto" w:fill="FFFFFF"/>
          <w:lang w:val="ru-RU"/>
        </w:rPr>
        <w:t xml:space="preserve"> </w:t>
      </w:r>
      <w:r w:rsidRPr="005E1A74">
        <w:rPr>
          <w:rFonts w:eastAsia="Times New Roman"/>
          <w:b/>
          <w:sz w:val="28"/>
          <w:szCs w:val="28"/>
          <w:shd w:val="clear" w:color="auto" w:fill="FFFFFF"/>
          <w:lang w:val="ru-RU"/>
        </w:rPr>
        <w:t>показателей</w:t>
      </w:r>
      <w:r>
        <w:rPr>
          <w:rFonts w:eastAsia="Times New Roman"/>
          <w:b/>
          <w:sz w:val="28"/>
          <w:szCs w:val="28"/>
          <w:shd w:val="clear" w:color="auto" w:fill="FFFFFF"/>
          <w:lang w:val="ru-RU"/>
        </w:rPr>
        <w:t xml:space="preserve"> выполнены </w:t>
      </w:r>
      <w:r w:rsidR="00D65188">
        <w:rPr>
          <w:rFonts w:eastAsia="Times New Roman"/>
          <w:b/>
          <w:sz w:val="28"/>
          <w:szCs w:val="28"/>
          <w:shd w:val="clear" w:color="auto" w:fill="FFFFFF"/>
          <w:lang w:val="ru-RU"/>
        </w:rPr>
        <w:t xml:space="preserve"> </w:t>
      </w:r>
      <w:r w:rsidR="005E31BC">
        <w:rPr>
          <w:rFonts w:eastAsia="Times New Roman"/>
          <w:b/>
          <w:sz w:val="28"/>
          <w:szCs w:val="28"/>
          <w:shd w:val="clear" w:color="auto" w:fill="FFFFFF"/>
          <w:lang w:val="ru-RU"/>
        </w:rPr>
        <w:t>53</w:t>
      </w:r>
      <w:r>
        <w:rPr>
          <w:rFonts w:eastAsia="Times New Roman"/>
          <w:b/>
          <w:sz w:val="28"/>
          <w:szCs w:val="28"/>
          <w:shd w:val="clear" w:color="auto" w:fill="FFFFFF"/>
          <w:lang w:val="ru-RU"/>
        </w:rPr>
        <w:t xml:space="preserve">, что составляет </w:t>
      </w:r>
      <w:r w:rsidRPr="005E1A74">
        <w:rPr>
          <w:rFonts w:eastAsia="Times New Roman"/>
          <w:b/>
          <w:sz w:val="28"/>
          <w:szCs w:val="28"/>
          <w:shd w:val="clear" w:color="auto" w:fill="FFFFFF"/>
          <w:lang w:val="ru-RU"/>
        </w:rPr>
        <w:t xml:space="preserve"> </w:t>
      </w:r>
      <w:r w:rsidR="005E31BC">
        <w:rPr>
          <w:rFonts w:eastAsia="Times New Roman"/>
          <w:b/>
          <w:sz w:val="28"/>
          <w:szCs w:val="28"/>
          <w:shd w:val="clear" w:color="auto" w:fill="FFFFFF"/>
          <w:lang w:val="ru-RU"/>
        </w:rPr>
        <w:t>94,6</w:t>
      </w:r>
      <w:r>
        <w:rPr>
          <w:rFonts w:eastAsia="Times New Roman"/>
          <w:b/>
          <w:sz w:val="28"/>
          <w:szCs w:val="28"/>
          <w:shd w:val="clear" w:color="auto" w:fill="FFFFFF"/>
          <w:lang w:val="ru-RU"/>
        </w:rPr>
        <w:t xml:space="preserve"> % от их общего числа</w:t>
      </w:r>
      <w:r w:rsidRPr="005E1A74">
        <w:rPr>
          <w:rFonts w:eastAsia="Times New Roman"/>
          <w:b/>
          <w:sz w:val="28"/>
          <w:szCs w:val="28"/>
          <w:shd w:val="clear" w:color="auto" w:fill="FFFFFF"/>
          <w:lang w:val="ru-RU"/>
        </w:rPr>
        <w:t xml:space="preserve">. </w:t>
      </w:r>
    </w:p>
    <w:p w:rsidR="00964846" w:rsidRDefault="00964846" w:rsidP="00A1045E">
      <w:pPr>
        <w:pStyle w:val="Body1"/>
        <w:shd w:val="clear" w:color="auto" w:fill="FFFFFF"/>
        <w:ind w:firstLine="709"/>
        <w:jc w:val="both"/>
        <w:rPr>
          <w:rFonts w:eastAsia="Times New Roman"/>
          <w:b/>
          <w:sz w:val="28"/>
          <w:szCs w:val="28"/>
          <w:shd w:val="clear" w:color="auto" w:fill="FFFFFF"/>
          <w:lang w:val="ru-RU"/>
        </w:rPr>
      </w:pPr>
    </w:p>
    <w:p w:rsidR="00DC0621" w:rsidRDefault="00A1045E" w:rsidP="00964846">
      <w:pPr>
        <w:pStyle w:val="Body1"/>
        <w:shd w:val="clear" w:color="auto" w:fill="FFFFFF"/>
        <w:spacing w:line="276" w:lineRule="auto"/>
        <w:ind w:firstLine="709"/>
        <w:jc w:val="both"/>
        <w:rPr>
          <w:rFonts w:eastAsia="Times New Roman"/>
          <w:sz w:val="28"/>
          <w:szCs w:val="28"/>
          <w:shd w:val="clear" w:color="auto" w:fill="FFFFFF"/>
          <w:lang w:val="ru-RU"/>
        </w:rPr>
      </w:pPr>
      <w:r w:rsidRPr="00964846">
        <w:rPr>
          <w:rFonts w:eastAsia="Times New Roman"/>
          <w:sz w:val="28"/>
          <w:szCs w:val="28"/>
          <w:shd w:val="clear" w:color="auto" w:fill="FFFFFF"/>
          <w:lang w:val="ru-RU"/>
        </w:rPr>
        <w:t>Невыполнение показателей связано</w:t>
      </w:r>
      <w:r w:rsidR="00DC0621" w:rsidRPr="00964846">
        <w:rPr>
          <w:rFonts w:eastAsia="Times New Roman"/>
          <w:sz w:val="28"/>
          <w:szCs w:val="28"/>
          <w:shd w:val="clear" w:color="auto" w:fill="FFFFFF"/>
          <w:lang w:val="ru-RU"/>
        </w:rPr>
        <w:t>:</w:t>
      </w:r>
    </w:p>
    <w:p w:rsidR="00DC0621" w:rsidRPr="00964846" w:rsidRDefault="00DC0621" w:rsidP="00662151">
      <w:pPr>
        <w:pStyle w:val="Body1"/>
        <w:shd w:val="clear" w:color="auto" w:fill="FFFFFF"/>
        <w:spacing w:line="276" w:lineRule="auto"/>
        <w:jc w:val="both"/>
        <w:rPr>
          <w:rFonts w:eastAsia="Times New Roman"/>
          <w:sz w:val="28"/>
          <w:szCs w:val="28"/>
          <w:shd w:val="clear" w:color="auto" w:fill="FFFFFF"/>
          <w:lang w:val="ru-RU"/>
        </w:rPr>
      </w:pPr>
    </w:p>
    <w:p w:rsidR="00A1045E" w:rsidRPr="00964846" w:rsidRDefault="00DC0621" w:rsidP="00964846">
      <w:pPr>
        <w:pStyle w:val="Body1"/>
        <w:numPr>
          <w:ilvl w:val="0"/>
          <w:numId w:val="2"/>
        </w:numPr>
        <w:shd w:val="clear" w:color="auto" w:fill="FFFFFF"/>
        <w:spacing w:line="276" w:lineRule="auto"/>
        <w:jc w:val="both"/>
        <w:rPr>
          <w:rFonts w:eastAsia="Times New Roman"/>
          <w:sz w:val="28"/>
          <w:szCs w:val="28"/>
          <w:shd w:val="clear" w:color="auto" w:fill="FFFFFF"/>
          <w:lang w:val="ru-RU"/>
        </w:rPr>
      </w:pPr>
      <w:r w:rsidRPr="00964846">
        <w:rPr>
          <w:rFonts w:eastAsia="Times New Roman"/>
          <w:sz w:val="28"/>
          <w:szCs w:val="28"/>
          <w:shd w:val="clear" w:color="auto" w:fill="FFFFFF"/>
          <w:lang w:val="ru-RU"/>
        </w:rPr>
        <w:t>Уменьшением общего числа детей дошкольного возраста в районе;</w:t>
      </w:r>
    </w:p>
    <w:p w:rsidR="00964846" w:rsidRPr="00964846" w:rsidRDefault="00964846" w:rsidP="00964846">
      <w:pPr>
        <w:pStyle w:val="Body1"/>
        <w:numPr>
          <w:ilvl w:val="0"/>
          <w:numId w:val="2"/>
        </w:numPr>
        <w:shd w:val="clear" w:color="auto" w:fill="FFFFFF"/>
        <w:spacing w:line="276" w:lineRule="auto"/>
        <w:jc w:val="both"/>
        <w:rPr>
          <w:rFonts w:eastAsia="Times New Roman"/>
          <w:sz w:val="28"/>
          <w:szCs w:val="28"/>
          <w:shd w:val="clear" w:color="auto" w:fill="FFFFFF"/>
          <w:lang w:val="ru-RU"/>
        </w:rPr>
      </w:pPr>
      <w:r>
        <w:rPr>
          <w:rFonts w:eastAsia="Times New Roman"/>
          <w:sz w:val="28"/>
          <w:szCs w:val="28"/>
          <w:shd w:val="clear" w:color="auto" w:fill="FFFFFF"/>
          <w:lang w:val="ru-RU"/>
        </w:rPr>
        <w:t xml:space="preserve">Отсутствием </w:t>
      </w:r>
      <w:r w:rsidRPr="00964846">
        <w:rPr>
          <w:rFonts w:eastAsia="Times New Roman"/>
          <w:sz w:val="28"/>
          <w:szCs w:val="28"/>
          <w:shd w:val="clear" w:color="auto" w:fill="FFFFFF"/>
          <w:lang w:val="ru-RU"/>
        </w:rPr>
        <w:t>бюдж</w:t>
      </w:r>
      <w:r>
        <w:rPr>
          <w:rFonts w:eastAsia="Times New Roman"/>
          <w:sz w:val="28"/>
          <w:szCs w:val="28"/>
          <w:shd w:val="clear" w:color="auto" w:fill="FFFFFF"/>
          <w:lang w:val="ru-RU"/>
        </w:rPr>
        <w:t>етных средств</w:t>
      </w:r>
      <w:r w:rsidRPr="00964846">
        <w:rPr>
          <w:rFonts w:eastAsia="Times New Roman"/>
          <w:sz w:val="28"/>
          <w:szCs w:val="28"/>
          <w:shd w:val="clear" w:color="auto" w:fill="FFFFFF"/>
          <w:lang w:val="ru-RU"/>
        </w:rPr>
        <w:t xml:space="preserve"> </w:t>
      </w:r>
      <w:r>
        <w:rPr>
          <w:rFonts w:eastAsia="Times New Roman"/>
          <w:sz w:val="28"/>
          <w:szCs w:val="28"/>
          <w:shd w:val="clear" w:color="auto" w:fill="FFFFFF"/>
          <w:lang w:val="ru-RU"/>
        </w:rPr>
        <w:t>в</w:t>
      </w:r>
      <w:r w:rsidRPr="00964846">
        <w:rPr>
          <w:rFonts w:eastAsia="Times New Roman"/>
          <w:sz w:val="28"/>
          <w:szCs w:val="28"/>
          <w:shd w:val="clear" w:color="auto" w:fill="FFFFFF"/>
          <w:lang w:val="ru-RU"/>
        </w:rPr>
        <w:t xml:space="preserve"> муниципальной программе на бесплатное питание детей с ОВЗ;</w:t>
      </w:r>
    </w:p>
    <w:p w:rsidR="00662151" w:rsidRPr="001A5A0F" w:rsidRDefault="00662151" w:rsidP="00964846">
      <w:pPr>
        <w:pStyle w:val="Body1"/>
        <w:numPr>
          <w:ilvl w:val="0"/>
          <w:numId w:val="2"/>
        </w:numPr>
        <w:shd w:val="clear" w:color="auto" w:fill="FFFFFF"/>
        <w:spacing w:line="276" w:lineRule="auto"/>
        <w:ind w:left="720"/>
        <w:jc w:val="both"/>
        <w:rPr>
          <w:rFonts w:eastAsia="Times New Roman"/>
          <w:sz w:val="28"/>
          <w:szCs w:val="28"/>
          <w:shd w:val="clear" w:color="auto" w:fill="FFFFFF"/>
          <w:lang w:val="ru-RU"/>
        </w:rPr>
      </w:pPr>
      <w:r>
        <w:rPr>
          <w:rFonts w:eastAsia="Times New Roman"/>
          <w:sz w:val="28"/>
          <w:szCs w:val="28"/>
          <w:shd w:val="clear" w:color="auto" w:fill="FFFFFF"/>
          <w:lang w:val="ru-RU"/>
        </w:rPr>
        <w:t>В связи с эпидемией коронавируса в 2020 году.</w:t>
      </w:r>
    </w:p>
    <w:p w:rsidR="00A1045E" w:rsidRPr="00964846" w:rsidRDefault="00A1045E" w:rsidP="00A1045E">
      <w:pPr>
        <w:pStyle w:val="Body1"/>
        <w:shd w:val="clear" w:color="auto" w:fill="FFFFFF"/>
        <w:ind w:firstLine="709"/>
        <w:jc w:val="both"/>
        <w:rPr>
          <w:rFonts w:eastAsia="Times New Roman"/>
          <w:sz w:val="28"/>
          <w:szCs w:val="28"/>
          <w:shd w:val="clear" w:color="auto" w:fill="FFFFFF"/>
          <w:lang w:val="ru-RU"/>
        </w:rPr>
      </w:pPr>
    </w:p>
    <w:p w:rsidR="00A1045E" w:rsidRDefault="00A1045E" w:rsidP="00A1045E">
      <w:pPr>
        <w:pStyle w:val="a3"/>
        <w:shd w:val="clear" w:color="auto" w:fill="FFFFFF"/>
        <w:spacing w:before="0" w:beforeAutospacing="0" w:after="0" w:afterAutospacing="0"/>
        <w:ind w:firstLine="709"/>
        <w:jc w:val="both"/>
        <w:rPr>
          <w:sz w:val="28"/>
          <w:szCs w:val="28"/>
        </w:rPr>
      </w:pPr>
      <w:r w:rsidRPr="005E1A74">
        <w:rPr>
          <w:sz w:val="28"/>
          <w:szCs w:val="28"/>
          <w:shd w:val="clear" w:color="auto" w:fill="FFFFFF"/>
        </w:rPr>
        <w:t xml:space="preserve">Основные результаты реализации МП в отчетном финансовом году - </w:t>
      </w:r>
      <w:r w:rsidRPr="005E1A74">
        <w:rPr>
          <w:sz w:val="28"/>
          <w:szCs w:val="28"/>
        </w:rPr>
        <w:t>муниципальная программа реализована эффективно</w:t>
      </w:r>
      <w:r w:rsidRPr="005E1A74">
        <w:rPr>
          <w:sz w:val="28"/>
          <w:szCs w:val="28"/>
          <w:shd w:val="clear" w:color="auto" w:fill="FFFFFF"/>
        </w:rPr>
        <w:t xml:space="preserve">: индекс достижения </w:t>
      </w:r>
      <w:r w:rsidRPr="005E1A74">
        <w:rPr>
          <w:sz w:val="28"/>
          <w:szCs w:val="28"/>
          <w:shd w:val="clear" w:color="auto" w:fill="FFFFFF"/>
        </w:rPr>
        <w:lastRenderedPageBreak/>
        <w:t xml:space="preserve">плановых значений показателей </w:t>
      </w:r>
      <w:r w:rsidRPr="00F11703">
        <w:rPr>
          <w:sz w:val="28"/>
          <w:szCs w:val="28"/>
          <w:shd w:val="clear" w:color="auto" w:fill="FFFFFF"/>
        </w:rPr>
        <w:t>МП – 1,</w:t>
      </w:r>
      <w:r w:rsidR="00F13F38" w:rsidRPr="00F11703">
        <w:rPr>
          <w:sz w:val="28"/>
          <w:szCs w:val="28"/>
          <w:shd w:val="clear" w:color="auto" w:fill="FFFFFF"/>
        </w:rPr>
        <w:t>0,</w:t>
      </w:r>
      <w:r w:rsidRPr="00F11703">
        <w:rPr>
          <w:sz w:val="28"/>
          <w:szCs w:val="28"/>
          <w:shd w:val="clear" w:color="auto" w:fill="FFFFFF"/>
        </w:rPr>
        <w:t xml:space="preserve"> индекс освоения бюджетных средств, выделенных на реализацию МП – 0,</w:t>
      </w:r>
      <w:r w:rsidR="00F11703" w:rsidRPr="00F11703">
        <w:rPr>
          <w:sz w:val="28"/>
          <w:szCs w:val="28"/>
          <w:shd w:val="clear" w:color="auto" w:fill="FFFFFF"/>
        </w:rPr>
        <w:t>950</w:t>
      </w:r>
      <w:r w:rsidRPr="00F11703">
        <w:rPr>
          <w:sz w:val="28"/>
          <w:szCs w:val="28"/>
          <w:shd w:val="clear" w:color="auto" w:fill="FFFFFF"/>
        </w:rPr>
        <w:t>, критерий эффективности реализации ГП – 1,</w:t>
      </w:r>
      <w:r w:rsidR="00F11703" w:rsidRPr="00F11703">
        <w:rPr>
          <w:sz w:val="28"/>
          <w:szCs w:val="28"/>
          <w:shd w:val="clear" w:color="auto" w:fill="FFFFFF"/>
        </w:rPr>
        <w:t>037</w:t>
      </w:r>
      <w:r w:rsidRPr="00F11703">
        <w:rPr>
          <w:sz w:val="28"/>
          <w:szCs w:val="28"/>
          <w:shd w:val="clear" w:color="auto" w:fill="FFFFFF"/>
        </w:rPr>
        <w:t>, что соответствует диапазону высокой эффективности, определенному в постановлении Правительства Тверской области от 24.09.2012 № 545-ПП «</w:t>
      </w:r>
      <w:r w:rsidRPr="005E1A74">
        <w:rPr>
          <w:sz w:val="28"/>
          <w:szCs w:val="28"/>
          <w:shd w:val="clear" w:color="auto" w:fill="FFFFFF"/>
        </w:rPr>
        <w:t xml:space="preserve">О порядке </w:t>
      </w:r>
      <w:r w:rsidRPr="005E1A74">
        <w:rPr>
          <w:sz w:val="28"/>
          <w:szCs w:val="28"/>
        </w:rPr>
        <w:t>разработки, реализации и оценки эффективности государственных программ Тверской области».</w:t>
      </w:r>
    </w:p>
    <w:p w:rsidR="00964846" w:rsidRDefault="00964846" w:rsidP="00A1045E">
      <w:pPr>
        <w:pStyle w:val="a3"/>
        <w:shd w:val="clear" w:color="auto" w:fill="FFFFFF"/>
        <w:spacing w:before="0" w:beforeAutospacing="0" w:after="0" w:afterAutospacing="0"/>
        <w:ind w:firstLine="709"/>
        <w:jc w:val="both"/>
        <w:rPr>
          <w:sz w:val="28"/>
          <w:szCs w:val="28"/>
        </w:rPr>
      </w:pPr>
    </w:p>
    <w:p w:rsidR="00A1045E" w:rsidRPr="00A27166" w:rsidRDefault="00A1045E" w:rsidP="00A1045E">
      <w:pPr>
        <w:pStyle w:val="a3"/>
        <w:shd w:val="clear" w:color="auto" w:fill="FFFFFF"/>
        <w:spacing w:before="0" w:beforeAutospacing="0" w:after="0" w:afterAutospacing="0"/>
        <w:ind w:firstLine="709"/>
        <w:jc w:val="center"/>
        <w:rPr>
          <w:sz w:val="28"/>
          <w:szCs w:val="28"/>
          <w:shd w:val="clear" w:color="auto" w:fill="FFFFFF"/>
        </w:rPr>
      </w:pPr>
      <w:r w:rsidRPr="005E1A74">
        <w:rPr>
          <w:b/>
          <w:sz w:val="28"/>
          <w:szCs w:val="28"/>
        </w:rPr>
        <w:t>Анализ результатов деятельности администраторов  муниципальной программы по управлению реализацией  муниципальной программы и меры по совершенствованию</w:t>
      </w:r>
    </w:p>
    <w:p w:rsidR="00A1045E" w:rsidRPr="005E1A74" w:rsidRDefault="00A1045E" w:rsidP="001A5A0F">
      <w:pPr>
        <w:shd w:val="clear" w:color="auto" w:fill="FFFFFF"/>
        <w:ind w:firstLine="709"/>
        <w:jc w:val="center"/>
        <w:outlineLvl w:val="0"/>
        <w:rPr>
          <w:rFonts w:ascii="Times New Roman" w:hAnsi="Times New Roman" w:cs="Times New Roman"/>
          <w:sz w:val="28"/>
          <w:szCs w:val="28"/>
        </w:rPr>
      </w:pPr>
      <w:r w:rsidRPr="005E1A74">
        <w:rPr>
          <w:rFonts w:ascii="Times New Roman" w:hAnsi="Times New Roman" w:cs="Times New Roman"/>
          <w:b/>
          <w:sz w:val="28"/>
          <w:szCs w:val="28"/>
        </w:rPr>
        <w:t>управления реализацией муниципальной программы</w:t>
      </w:r>
    </w:p>
    <w:p w:rsidR="00A1045E" w:rsidRPr="005E1A74" w:rsidRDefault="00A1045E" w:rsidP="00A1045E">
      <w:pPr>
        <w:ind w:firstLine="708"/>
        <w:jc w:val="both"/>
        <w:rPr>
          <w:rFonts w:ascii="Times New Roman" w:hAnsi="Times New Roman" w:cs="Times New Roman"/>
          <w:sz w:val="28"/>
          <w:szCs w:val="28"/>
        </w:rPr>
      </w:pPr>
      <w:r w:rsidRPr="005E1A74">
        <w:rPr>
          <w:rFonts w:ascii="Times New Roman" w:hAnsi="Times New Roman" w:cs="Times New Roman"/>
          <w:sz w:val="28"/>
          <w:szCs w:val="28"/>
        </w:rPr>
        <w:t>В результате целенаправленной деятельности  отдела образования Сандовского района были достигнуты следующие наивысшие результаты:</w:t>
      </w:r>
    </w:p>
    <w:p w:rsidR="00A1045E" w:rsidRDefault="00A1045E" w:rsidP="00A1045E">
      <w:pPr>
        <w:autoSpaceDE w:val="0"/>
        <w:autoSpaceDN w:val="0"/>
        <w:adjustRightInd w:val="0"/>
        <w:ind w:firstLine="709"/>
        <w:jc w:val="both"/>
        <w:outlineLvl w:val="1"/>
        <w:rPr>
          <w:rFonts w:ascii="Times New Roman" w:hAnsi="Times New Roman" w:cs="Times New Roman"/>
          <w:sz w:val="28"/>
          <w:szCs w:val="28"/>
        </w:rPr>
      </w:pPr>
      <w:r w:rsidRPr="005E1A74">
        <w:rPr>
          <w:rFonts w:ascii="Times New Roman" w:hAnsi="Times New Roman" w:cs="Times New Roman"/>
          <w:sz w:val="28"/>
          <w:szCs w:val="28"/>
        </w:rPr>
        <w:t>количество муниципальных образовательных организаций, реализующих основную общеобразовательную программу дополнительного образования, в которых проведены мероприятия по комплекс</w:t>
      </w:r>
      <w:r>
        <w:rPr>
          <w:rFonts w:ascii="Times New Roman" w:hAnsi="Times New Roman" w:cs="Times New Roman"/>
          <w:sz w:val="28"/>
          <w:szCs w:val="28"/>
        </w:rPr>
        <w:t>ной безопасности в текущем году равно 3, что составляет 100 % от общего числа учреждений дополнительного образования детей.</w:t>
      </w:r>
    </w:p>
    <w:p w:rsidR="00A1045E" w:rsidRPr="005E1A74" w:rsidRDefault="00A1045E" w:rsidP="00A1045E">
      <w:pPr>
        <w:autoSpaceDE w:val="0"/>
        <w:autoSpaceDN w:val="0"/>
        <w:adjustRightInd w:val="0"/>
        <w:ind w:firstLine="709"/>
        <w:jc w:val="both"/>
        <w:outlineLvl w:val="1"/>
        <w:rPr>
          <w:rFonts w:ascii="Times New Roman" w:eastAsia="Calibri" w:hAnsi="Times New Roman" w:cs="Times New Roman"/>
          <w:sz w:val="28"/>
          <w:szCs w:val="28"/>
        </w:rPr>
      </w:pPr>
      <w:r w:rsidRPr="005E1A74">
        <w:rPr>
          <w:rFonts w:ascii="Times New Roman" w:eastAsia="Calibri" w:hAnsi="Times New Roman" w:cs="Times New Roman"/>
          <w:sz w:val="28"/>
          <w:szCs w:val="28"/>
        </w:rPr>
        <w:t xml:space="preserve">С целью эффективного управления реализацией МП разработан и реализован план мероприятий, определяющий деятельность каждого структурного подразделения по исполнению мероприятий МП в соответствии с установленными сроками и ее ответственных исполнителей. Использование такого инструмента позволило обеспечить последовательное принятие решений, согласованность взаимодействия всех структурных подразделений и исполнителей </w:t>
      </w:r>
      <w:r w:rsidRPr="005E1A74">
        <w:rPr>
          <w:rFonts w:ascii="Times New Roman" w:hAnsi="Times New Roman" w:cs="Times New Roman"/>
          <w:sz w:val="28"/>
          <w:szCs w:val="28"/>
        </w:rPr>
        <w:t>при реализации МП</w:t>
      </w:r>
      <w:r w:rsidRPr="005E1A74">
        <w:rPr>
          <w:rFonts w:ascii="Times New Roman" w:eastAsia="Calibri" w:hAnsi="Times New Roman" w:cs="Times New Roman"/>
          <w:sz w:val="28"/>
          <w:szCs w:val="28"/>
        </w:rPr>
        <w:t xml:space="preserve">. </w:t>
      </w:r>
    </w:p>
    <w:p w:rsidR="00A1045E" w:rsidRPr="005E1A74" w:rsidRDefault="00A1045E" w:rsidP="00A1045E">
      <w:pPr>
        <w:pStyle w:val="ConsPlusNormal"/>
        <w:spacing w:line="276" w:lineRule="auto"/>
        <w:ind w:firstLine="709"/>
        <w:contextualSpacing/>
        <w:jc w:val="both"/>
        <w:rPr>
          <w:rFonts w:ascii="Times New Roman" w:hAnsi="Times New Roman" w:cs="Times New Roman"/>
          <w:sz w:val="28"/>
          <w:szCs w:val="28"/>
        </w:rPr>
      </w:pPr>
      <w:r w:rsidRPr="005E1A74">
        <w:rPr>
          <w:rFonts w:ascii="Times New Roman" w:hAnsi="Times New Roman" w:cs="Times New Roman"/>
          <w:sz w:val="28"/>
          <w:szCs w:val="28"/>
        </w:rPr>
        <w:t xml:space="preserve">В случае изменения приоритетов развития отрасли в течение года, возникновения новых направлений, увеличения финансирования отдельных задач, мероприятий МП отделом образования, выносились предложения по изменению объемов бюджетных ассигнований на реализацию МП на рассмотрение Бюджетной комиссии Сандовского района Тверской области, обеспечивалось внесение изменений </w:t>
      </w:r>
      <w:r w:rsidRPr="00964846">
        <w:rPr>
          <w:rFonts w:ascii="Times New Roman" w:hAnsi="Times New Roman" w:cs="Times New Roman"/>
          <w:sz w:val="28"/>
          <w:szCs w:val="28"/>
        </w:rPr>
        <w:t>(</w:t>
      </w:r>
      <w:r w:rsidR="008B4CC0">
        <w:rPr>
          <w:rFonts w:ascii="Times New Roman" w:hAnsi="Times New Roman" w:cs="Times New Roman"/>
          <w:sz w:val="28"/>
          <w:szCs w:val="28"/>
        </w:rPr>
        <w:t>1</w:t>
      </w:r>
      <w:r w:rsidRPr="00964846">
        <w:rPr>
          <w:rFonts w:ascii="Times New Roman" w:hAnsi="Times New Roman" w:cs="Times New Roman"/>
          <w:sz w:val="28"/>
          <w:szCs w:val="28"/>
        </w:rPr>
        <w:t xml:space="preserve"> изменени</w:t>
      </w:r>
      <w:r w:rsidR="00964846">
        <w:rPr>
          <w:rFonts w:ascii="Times New Roman" w:hAnsi="Times New Roman" w:cs="Times New Roman"/>
          <w:sz w:val="28"/>
          <w:szCs w:val="28"/>
        </w:rPr>
        <w:t>я</w:t>
      </w:r>
      <w:r w:rsidRPr="00964846">
        <w:rPr>
          <w:rFonts w:ascii="Times New Roman" w:hAnsi="Times New Roman" w:cs="Times New Roman"/>
          <w:sz w:val="28"/>
          <w:szCs w:val="28"/>
        </w:rPr>
        <w:t>)</w:t>
      </w:r>
      <w:r w:rsidRPr="005E1A74">
        <w:rPr>
          <w:rFonts w:ascii="Times New Roman" w:hAnsi="Times New Roman" w:cs="Times New Roman"/>
          <w:sz w:val="28"/>
          <w:szCs w:val="28"/>
        </w:rPr>
        <w:t xml:space="preserve"> в МП и план по ее реализации.</w:t>
      </w:r>
    </w:p>
    <w:p w:rsidR="00A1045E" w:rsidRPr="005E1A74" w:rsidRDefault="00A1045E" w:rsidP="00A1045E">
      <w:pPr>
        <w:autoSpaceDE w:val="0"/>
        <w:autoSpaceDN w:val="0"/>
        <w:adjustRightInd w:val="0"/>
        <w:ind w:firstLine="709"/>
        <w:jc w:val="both"/>
        <w:outlineLvl w:val="1"/>
        <w:rPr>
          <w:rFonts w:ascii="Times New Roman" w:hAnsi="Times New Roman" w:cs="Times New Roman"/>
          <w:sz w:val="28"/>
          <w:szCs w:val="28"/>
        </w:rPr>
      </w:pPr>
      <w:r w:rsidRPr="005E1A74">
        <w:rPr>
          <w:rFonts w:ascii="Times New Roman" w:hAnsi="Times New Roman" w:cs="Times New Roman"/>
          <w:sz w:val="28"/>
          <w:szCs w:val="28"/>
        </w:rPr>
        <w:t xml:space="preserve">С целью совершенствования управления реализацией МП </w:t>
      </w:r>
      <w:r>
        <w:rPr>
          <w:rFonts w:ascii="Times New Roman" w:hAnsi="Times New Roman" w:cs="Times New Roman"/>
          <w:sz w:val="28"/>
          <w:szCs w:val="28"/>
        </w:rPr>
        <w:t>о</w:t>
      </w:r>
      <w:r w:rsidRPr="005E1A74">
        <w:rPr>
          <w:rFonts w:ascii="Times New Roman" w:hAnsi="Times New Roman" w:cs="Times New Roman"/>
          <w:sz w:val="28"/>
          <w:szCs w:val="28"/>
        </w:rPr>
        <w:t>тделом образования Сандовского района Тверской области:</w:t>
      </w:r>
    </w:p>
    <w:p w:rsidR="00A1045E" w:rsidRPr="005E1A74" w:rsidRDefault="00A1045E" w:rsidP="00A1045E">
      <w:pPr>
        <w:numPr>
          <w:ilvl w:val="0"/>
          <w:numId w:val="1"/>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E1A74">
        <w:rPr>
          <w:rFonts w:ascii="Times New Roman" w:hAnsi="Times New Roman" w:cs="Times New Roman"/>
          <w:sz w:val="28"/>
          <w:szCs w:val="28"/>
        </w:rPr>
        <w:t>применяются различные механизмы повышения эффективности использования бюджетных средств;</w:t>
      </w:r>
    </w:p>
    <w:p w:rsidR="00A1045E" w:rsidRPr="005E1A74" w:rsidRDefault="00A1045E" w:rsidP="00A1045E">
      <w:pPr>
        <w:numPr>
          <w:ilvl w:val="0"/>
          <w:numId w:val="1"/>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E1A74">
        <w:rPr>
          <w:rFonts w:ascii="Times New Roman" w:hAnsi="Times New Roman" w:cs="Times New Roman"/>
          <w:sz w:val="28"/>
          <w:szCs w:val="28"/>
        </w:rPr>
        <w:t xml:space="preserve">совершенствуется система контроля реализации программных мероприятий, </w:t>
      </w:r>
    </w:p>
    <w:p w:rsidR="00A1045E" w:rsidRPr="005E1A74" w:rsidRDefault="00A1045E" w:rsidP="00A1045E">
      <w:pPr>
        <w:numPr>
          <w:ilvl w:val="0"/>
          <w:numId w:val="1"/>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E1A74">
        <w:rPr>
          <w:rFonts w:ascii="Times New Roman" w:hAnsi="Times New Roman" w:cs="Times New Roman"/>
          <w:sz w:val="28"/>
          <w:szCs w:val="28"/>
        </w:rPr>
        <w:lastRenderedPageBreak/>
        <w:t>повышается ответственность исполнителей за достижение значений показателей реализации мероприятий МП;</w:t>
      </w:r>
    </w:p>
    <w:p w:rsidR="00A1045E" w:rsidRPr="005E1A74" w:rsidRDefault="00A1045E" w:rsidP="00A1045E">
      <w:pPr>
        <w:ind w:firstLine="709"/>
        <w:jc w:val="both"/>
        <w:outlineLvl w:val="0"/>
        <w:rPr>
          <w:rFonts w:ascii="Times New Roman" w:hAnsi="Times New Roman" w:cs="Times New Roman"/>
          <w:sz w:val="28"/>
          <w:szCs w:val="28"/>
        </w:rPr>
      </w:pPr>
      <w:r w:rsidRPr="005E1A74">
        <w:rPr>
          <w:rFonts w:ascii="Times New Roman" w:hAnsi="Times New Roman" w:cs="Times New Roman"/>
          <w:sz w:val="28"/>
          <w:szCs w:val="28"/>
          <w:shd w:val="clear" w:color="auto" w:fill="FFFFFF"/>
        </w:rPr>
        <w:t xml:space="preserve">Для большего соответствия МП </w:t>
      </w:r>
      <w:r w:rsidRPr="005E1A74">
        <w:rPr>
          <w:rFonts w:ascii="Times New Roman" w:hAnsi="Times New Roman" w:cs="Times New Roman"/>
          <w:sz w:val="28"/>
          <w:szCs w:val="28"/>
        </w:rPr>
        <w:t>об</w:t>
      </w:r>
      <w:r w:rsidR="008B4CC0">
        <w:rPr>
          <w:rFonts w:ascii="Times New Roman" w:hAnsi="Times New Roman" w:cs="Times New Roman"/>
          <w:sz w:val="28"/>
          <w:szCs w:val="28"/>
        </w:rPr>
        <w:t>щенациональным приоритетам в 2020</w:t>
      </w:r>
      <w:r>
        <w:rPr>
          <w:rFonts w:ascii="Times New Roman" w:hAnsi="Times New Roman" w:cs="Times New Roman"/>
          <w:sz w:val="28"/>
          <w:szCs w:val="28"/>
        </w:rPr>
        <w:t xml:space="preserve"> </w:t>
      </w:r>
      <w:r w:rsidRPr="005E1A74">
        <w:rPr>
          <w:rFonts w:ascii="Times New Roman" w:hAnsi="Times New Roman" w:cs="Times New Roman"/>
          <w:sz w:val="28"/>
          <w:szCs w:val="28"/>
        </w:rPr>
        <w:t xml:space="preserve">году сохранены цели и задачи. </w:t>
      </w:r>
      <w:r w:rsidRPr="005E1A74">
        <w:rPr>
          <w:rFonts w:ascii="Times New Roman" w:hAnsi="Times New Roman" w:cs="Times New Roman"/>
          <w:sz w:val="28"/>
          <w:szCs w:val="28"/>
          <w:shd w:val="clear" w:color="auto" w:fill="FFFFFF"/>
        </w:rPr>
        <w:t>Основные</w:t>
      </w:r>
      <w:r w:rsidR="008B4CC0">
        <w:rPr>
          <w:rFonts w:ascii="Times New Roman" w:hAnsi="Times New Roman" w:cs="Times New Roman"/>
          <w:sz w:val="28"/>
          <w:szCs w:val="28"/>
          <w:shd w:val="clear" w:color="auto" w:fill="FFFFFF"/>
        </w:rPr>
        <w:t xml:space="preserve"> направления деятельности на 2021</w:t>
      </w:r>
      <w:r w:rsidRPr="005E1A74">
        <w:rPr>
          <w:rFonts w:ascii="Times New Roman" w:hAnsi="Times New Roman" w:cs="Times New Roman"/>
          <w:sz w:val="28"/>
          <w:szCs w:val="28"/>
          <w:shd w:val="clear" w:color="auto" w:fill="FFFFFF"/>
        </w:rPr>
        <w:t xml:space="preserve"> год:</w:t>
      </w:r>
    </w:p>
    <w:p w:rsidR="00A1045E" w:rsidRPr="005E1A74" w:rsidRDefault="00A1045E" w:rsidP="00A1045E">
      <w:pPr>
        <w:pStyle w:val="Body1"/>
        <w:shd w:val="clear" w:color="auto" w:fill="FFFFFF"/>
        <w:ind w:firstLine="709"/>
        <w:jc w:val="both"/>
        <w:rPr>
          <w:sz w:val="28"/>
          <w:szCs w:val="28"/>
          <w:shd w:val="clear" w:color="auto" w:fill="FFFFFF"/>
          <w:lang w:val="ru-RU"/>
        </w:rPr>
      </w:pPr>
      <w:r w:rsidRPr="005E1A74">
        <w:rPr>
          <w:rFonts w:eastAsia="Times New Roman"/>
          <w:color w:val="auto"/>
          <w:sz w:val="28"/>
          <w:szCs w:val="28"/>
          <w:shd w:val="clear" w:color="auto" w:fill="FFFFFF"/>
          <w:lang w:val="ru-RU"/>
        </w:rPr>
        <w:t>1.</w:t>
      </w:r>
      <w:r w:rsidRPr="005E1A74">
        <w:rPr>
          <w:rFonts w:eastAsia="Times New Roman"/>
          <w:b/>
          <w:color w:val="auto"/>
          <w:sz w:val="28"/>
          <w:szCs w:val="28"/>
          <w:shd w:val="clear" w:color="auto" w:fill="FFFFFF"/>
          <w:lang w:val="ru-RU"/>
        </w:rPr>
        <w:t xml:space="preserve"> </w:t>
      </w:r>
      <w:r w:rsidRPr="005E1A74">
        <w:rPr>
          <w:rFonts w:eastAsia="Times New Roman"/>
          <w:color w:val="auto"/>
          <w:sz w:val="28"/>
          <w:szCs w:val="28"/>
          <w:shd w:val="clear" w:color="auto" w:fill="FFFFFF"/>
          <w:lang w:val="ru-RU"/>
        </w:rPr>
        <w:t>Создание равных возможностей в системе дошкольного, основного и дополнительного образования в получении качественного образования и позитивной социализации детей</w:t>
      </w:r>
    </w:p>
    <w:p w:rsidR="00A1045E" w:rsidRPr="005E1A74" w:rsidRDefault="00A1045E" w:rsidP="00A1045E">
      <w:pPr>
        <w:pStyle w:val="Body1"/>
        <w:shd w:val="clear" w:color="auto" w:fill="FFFFFF"/>
        <w:ind w:firstLine="709"/>
        <w:jc w:val="both"/>
        <w:rPr>
          <w:rFonts w:eastAsia="Times New Roman"/>
          <w:sz w:val="28"/>
          <w:szCs w:val="28"/>
          <w:shd w:val="clear" w:color="auto" w:fill="FFFFFF"/>
          <w:lang w:val="ru-RU"/>
        </w:rPr>
      </w:pPr>
      <w:r w:rsidRPr="005E1A74">
        <w:rPr>
          <w:rFonts w:eastAsia="Times New Roman"/>
          <w:sz w:val="28"/>
          <w:szCs w:val="28"/>
          <w:shd w:val="clear" w:color="auto" w:fill="FFFFFF"/>
          <w:lang w:val="ru-RU"/>
        </w:rPr>
        <w:t>2.</w:t>
      </w:r>
      <w:r w:rsidRPr="005E1A74">
        <w:rPr>
          <w:sz w:val="28"/>
          <w:szCs w:val="28"/>
          <w:lang w:val="ru-RU"/>
        </w:rPr>
        <w:t xml:space="preserve"> </w:t>
      </w:r>
      <w:r w:rsidRPr="005E1A74">
        <w:rPr>
          <w:rFonts w:eastAsia="Times New Roman"/>
          <w:sz w:val="28"/>
          <w:szCs w:val="28"/>
          <w:shd w:val="clear" w:color="auto" w:fill="FFFFFF"/>
          <w:lang w:val="ru-RU"/>
        </w:rPr>
        <w:t>Обеспечение доступности услуг дополнительного образования в соответствия изменяющимися потребностями населения.</w:t>
      </w:r>
    </w:p>
    <w:p w:rsidR="00A1045E" w:rsidRDefault="00A1045E" w:rsidP="001A5A0F">
      <w:pPr>
        <w:pStyle w:val="Body1"/>
        <w:shd w:val="clear" w:color="auto" w:fill="FFFFFF"/>
        <w:ind w:firstLine="709"/>
        <w:jc w:val="both"/>
        <w:rPr>
          <w:rFonts w:eastAsia="Times New Roman"/>
          <w:sz w:val="28"/>
          <w:szCs w:val="28"/>
          <w:shd w:val="clear" w:color="auto" w:fill="FFFFFF"/>
          <w:lang w:val="ru-RU"/>
        </w:rPr>
      </w:pPr>
      <w:r w:rsidRPr="005E1A74">
        <w:rPr>
          <w:rFonts w:eastAsia="Times New Roman"/>
          <w:sz w:val="28"/>
          <w:szCs w:val="28"/>
          <w:shd w:val="clear" w:color="auto" w:fill="FFFFFF"/>
          <w:lang w:val="ru-RU"/>
        </w:rPr>
        <w:t>5. Развитие кадрового потенциала отрасли «Образование».</w:t>
      </w:r>
    </w:p>
    <w:p w:rsidR="001A5A0F" w:rsidRPr="009E68C6" w:rsidRDefault="001A5A0F" w:rsidP="001A5A0F">
      <w:pPr>
        <w:pStyle w:val="Body1"/>
        <w:shd w:val="clear" w:color="auto" w:fill="FFFFFF"/>
        <w:ind w:firstLine="709"/>
        <w:jc w:val="both"/>
        <w:rPr>
          <w:b/>
          <w:sz w:val="28"/>
          <w:szCs w:val="28"/>
          <w:lang w:val="ru-RU"/>
        </w:rPr>
      </w:pPr>
    </w:p>
    <w:p w:rsidR="00A1045E" w:rsidRPr="005E1A74" w:rsidRDefault="00A1045E" w:rsidP="001A5A0F">
      <w:pPr>
        <w:ind w:firstLine="709"/>
        <w:jc w:val="center"/>
        <w:rPr>
          <w:rFonts w:ascii="Times New Roman" w:hAnsi="Times New Roman" w:cs="Times New Roman"/>
          <w:sz w:val="28"/>
          <w:szCs w:val="28"/>
          <w:shd w:val="clear" w:color="auto" w:fill="FFFFFF"/>
        </w:rPr>
      </w:pPr>
      <w:r w:rsidRPr="005E1A74">
        <w:rPr>
          <w:rFonts w:ascii="Times New Roman" w:hAnsi="Times New Roman" w:cs="Times New Roman"/>
          <w:b/>
          <w:sz w:val="28"/>
          <w:szCs w:val="28"/>
        </w:rPr>
        <w:t>Анализ неучтенных рисков реализации государственной программы и меры по их минимизации</w:t>
      </w:r>
    </w:p>
    <w:p w:rsidR="00A1045E" w:rsidRPr="008B4CC0" w:rsidRDefault="00A1045E" w:rsidP="00A1045E">
      <w:pPr>
        <w:widowControl w:val="0"/>
        <w:ind w:firstLine="709"/>
        <w:jc w:val="both"/>
        <w:rPr>
          <w:rFonts w:ascii="Times New Roman" w:hAnsi="Times New Roman" w:cs="Times New Roman"/>
          <w:sz w:val="28"/>
          <w:szCs w:val="28"/>
          <w:shd w:val="clear" w:color="auto" w:fill="FFFFFF"/>
        </w:rPr>
      </w:pPr>
      <w:r w:rsidRPr="008B4CC0">
        <w:rPr>
          <w:rFonts w:ascii="Times New Roman" w:hAnsi="Times New Roman" w:cs="Times New Roman"/>
          <w:sz w:val="28"/>
          <w:szCs w:val="28"/>
          <w:shd w:val="clear" w:color="auto" w:fill="FFFFFF"/>
        </w:rPr>
        <w:t xml:space="preserve">Анализ использования финансовых ресурсов и причин не достижения значений показателей позволил выявить: </w:t>
      </w:r>
    </w:p>
    <w:p w:rsidR="00A1045E" w:rsidRPr="008B4CC0" w:rsidRDefault="00A1045E" w:rsidP="00A1045E">
      <w:pPr>
        <w:widowControl w:val="0"/>
        <w:ind w:firstLine="709"/>
        <w:jc w:val="both"/>
        <w:rPr>
          <w:rFonts w:ascii="Times New Roman" w:hAnsi="Times New Roman" w:cs="Times New Roman"/>
          <w:sz w:val="28"/>
          <w:szCs w:val="28"/>
        </w:rPr>
      </w:pPr>
      <w:r w:rsidRPr="008B4CC0">
        <w:rPr>
          <w:rFonts w:ascii="Times New Roman" w:hAnsi="Times New Roman" w:cs="Times New Roman"/>
          <w:sz w:val="28"/>
          <w:szCs w:val="28"/>
        </w:rPr>
        <w:t xml:space="preserve">проблему, негативно отразившуюся на достижении целевых показателей МП - невыполнение исполнителями принятых обязательств по заключенным контрактам, уклонение победителей аукционов от заключения контрактов; </w:t>
      </w:r>
    </w:p>
    <w:p w:rsidR="00A1045E" w:rsidRPr="008B4CC0" w:rsidRDefault="00A1045E" w:rsidP="00A1045E">
      <w:pPr>
        <w:widowControl w:val="0"/>
        <w:ind w:firstLine="709"/>
        <w:jc w:val="both"/>
        <w:rPr>
          <w:rFonts w:ascii="Times New Roman" w:hAnsi="Times New Roman" w:cs="Times New Roman"/>
          <w:sz w:val="28"/>
          <w:szCs w:val="28"/>
          <w:shd w:val="clear" w:color="auto" w:fill="FFFFFF"/>
        </w:rPr>
      </w:pPr>
      <w:r w:rsidRPr="008B4CC0">
        <w:rPr>
          <w:rFonts w:ascii="Times New Roman" w:hAnsi="Times New Roman" w:cs="Times New Roman"/>
          <w:sz w:val="28"/>
          <w:szCs w:val="28"/>
        </w:rPr>
        <w:t xml:space="preserve">неучтенный риск </w:t>
      </w:r>
      <w:r w:rsidRPr="008B4CC0">
        <w:rPr>
          <w:rFonts w:ascii="Times New Roman" w:hAnsi="Times New Roman" w:cs="Times New Roman"/>
          <w:sz w:val="28"/>
          <w:szCs w:val="28"/>
          <w:shd w:val="clear" w:color="auto" w:fill="FFFFFF"/>
        </w:rPr>
        <w:t>- влияние субъективных факторов (предпочтений выпускников, родителей первоклассников, намерений педагогов и т.д.) на  достижение результатов реализации мероприятий.</w:t>
      </w:r>
    </w:p>
    <w:p w:rsidR="00A1045E" w:rsidRPr="008B4CC0" w:rsidRDefault="00A1045E" w:rsidP="00A1045E">
      <w:pPr>
        <w:autoSpaceDE w:val="0"/>
        <w:autoSpaceDN w:val="0"/>
        <w:adjustRightInd w:val="0"/>
        <w:ind w:firstLine="709"/>
        <w:jc w:val="both"/>
        <w:rPr>
          <w:rFonts w:ascii="Times New Roman" w:hAnsi="Times New Roman" w:cs="Times New Roman"/>
          <w:color w:val="C00000"/>
          <w:sz w:val="28"/>
          <w:szCs w:val="28"/>
        </w:rPr>
      </w:pPr>
      <w:r w:rsidRPr="008B4CC0">
        <w:rPr>
          <w:rFonts w:ascii="Times New Roman" w:hAnsi="Times New Roman" w:cs="Times New Roman"/>
          <w:sz w:val="28"/>
          <w:szCs w:val="28"/>
        </w:rPr>
        <w:t>С целью минимизации риска</w:t>
      </w:r>
      <w:r w:rsidRPr="008B4CC0">
        <w:rPr>
          <w:rFonts w:ascii="Times New Roman" w:hAnsi="Times New Roman" w:cs="Times New Roman"/>
          <w:color w:val="C00000"/>
          <w:sz w:val="28"/>
          <w:szCs w:val="28"/>
        </w:rPr>
        <w:t xml:space="preserve"> </w:t>
      </w:r>
    </w:p>
    <w:p w:rsidR="001A5A0F" w:rsidRPr="008B4CC0" w:rsidRDefault="00A1045E" w:rsidP="001A5A0F">
      <w:pPr>
        <w:autoSpaceDE w:val="0"/>
        <w:autoSpaceDN w:val="0"/>
        <w:adjustRightInd w:val="0"/>
        <w:ind w:firstLine="709"/>
        <w:jc w:val="both"/>
        <w:rPr>
          <w:rFonts w:ascii="Times New Roman" w:hAnsi="Times New Roman" w:cs="Times New Roman"/>
          <w:bCs/>
          <w:sz w:val="28"/>
          <w:szCs w:val="28"/>
        </w:rPr>
      </w:pPr>
      <w:r w:rsidRPr="008B4CC0">
        <w:rPr>
          <w:rFonts w:ascii="Times New Roman" w:hAnsi="Times New Roman" w:cs="Times New Roman"/>
          <w:sz w:val="28"/>
          <w:szCs w:val="28"/>
        </w:rPr>
        <w:t xml:space="preserve">проводится дополнительная информационная и разъяснительная работа со всеми участниками образовательного процесса в СМИ, </w:t>
      </w:r>
      <w:r w:rsidRPr="008B4CC0">
        <w:rPr>
          <w:rFonts w:ascii="Times New Roman" w:eastAsia="Calibri" w:hAnsi="Times New Roman" w:cs="Times New Roman"/>
          <w:sz w:val="28"/>
          <w:szCs w:val="28"/>
        </w:rPr>
        <w:t>в информационно-телекоммуникационной сети Интернет, на мероприятиях с обучающимися, с педагогической общественностью, с родителями</w:t>
      </w:r>
      <w:r w:rsidRPr="008B4CC0">
        <w:rPr>
          <w:rFonts w:ascii="Times New Roman" w:hAnsi="Times New Roman" w:cs="Times New Roman"/>
          <w:bCs/>
          <w:sz w:val="28"/>
          <w:szCs w:val="28"/>
        </w:rPr>
        <w:t>;</w:t>
      </w:r>
    </w:p>
    <w:p w:rsidR="001A5A0F" w:rsidRDefault="00A1045E" w:rsidP="008B4CC0">
      <w:pPr>
        <w:autoSpaceDE w:val="0"/>
        <w:autoSpaceDN w:val="0"/>
        <w:adjustRightInd w:val="0"/>
        <w:ind w:firstLine="709"/>
        <w:jc w:val="both"/>
        <w:rPr>
          <w:rFonts w:eastAsia="Times New Roman"/>
          <w:sz w:val="28"/>
          <w:szCs w:val="28"/>
          <w:u w:val="single"/>
          <w:shd w:val="clear" w:color="auto" w:fill="FFFFFF"/>
        </w:rPr>
      </w:pPr>
      <w:r w:rsidRPr="008B4CC0">
        <w:rPr>
          <w:sz w:val="28"/>
          <w:szCs w:val="28"/>
        </w:rPr>
        <w:t>обеспечена  своевременная актуализация МП с учетом выявленного риска.</w:t>
      </w:r>
    </w:p>
    <w:p w:rsidR="000F2684" w:rsidRPr="008B4CC0" w:rsidRDefault="00A1045E" w:rsidP="00A1045E">
      <w:pPr>
        <w:pStyle w:val="Body1"/>
        <w:shd w:val="clear" w:color="auto" w:fill="FFFFFF"/>
        <w:jc w:val="center"/>
        <w:rPr>
          <w:sz w:val="28"/>
          <w:szCs w:val="28"/>
          <w:shd w:val="clear" w:color="auto" w:fill="FFFFFF"/>
          <w:lang w:val="ru-RU"/>
        </w:rPr>
      </w:pPr>
      <w:r w:rsidRPr="005E1A74">
        <w:rPr>
          <w:rFonts w:eastAsia="Times New Roman"/>
          <w:sz w:val="28"/>
          <w:szCs w:val="28"/>
          <w:u w:val="single"/>
          <w:shd w:val="clear" w:color="auto" w:fill="FFFFFF"/>
          <w:lang w:val="ru-RU"/>
        </w:rPr>
        <w:t xml:space="preserve">Приложение. </w:t>
      </w:r>
      <w:r w:rsidRPr="005E1A74">
        <w:rPr>
          <w:rFonts w:eastAsia="Times New Roman"/>
          <w:sz w:val="28"/>
          <w:szCs w:val="28"/>
          <w:shd w:val="clear" w:color="auto" w:fill="FFFFFF"/>
          <w:lang w:val="ru-RU"/>
        </w:rPr>
        <w:t xml:space="preserve">Отчет о реализации  </w:t>
      </w:r>
      <w:r w:rsidRPr="005E1A74">
        <w:rPr>
          <w:sz w:val="28"/>
          <w:szCs w:val="28"/>
          <w:lang w:val="ru-RU"/>
        </w:rPr>
        <w:t xml:space="preserve">Муниципальной программы «Развитие муниципальной системы  образования Сандовского </w:t>
      </w:r>
      <w:r w:rsidR="006F7E72">
        <w:rPr>
          <w:sz w:val="28"/>
          <w:szCs w:val="28"/>
          <w:lang w:val="ru-RU"/>
        </w:rPr>
        <w:t>района  Тверской области на 2018-2023</w:t>
      </w:r>
      <w:r w:rsidRPr="005E1A74">
        <w:rPr>
          <w:sz w:val="28"/>
          <w:szCs w:val="28"/>
          <w:lang w:val="ru-RU"/>
        </w:rPr>
        <w:t xml:space="preserve"> годы»</w:t>
      </w:r>
      <w:r w:rsidR="004022F3">
        <w:rPr>
          <w:rFonts w:eastAsia="Times New Roman"/>
          <w:b/>
          <w:sz w:val="28"/>
          <w:szCs w:val="28"/>
          <w:shd w:val="clear" w:color="auto" w:fill="FFFFFF"/>
          <w:lang w:val="ru-RU"/>
        </w:rPr>
        <w:t xml:space="preserve"> </w:t>
      </w:r>
      <w:r w:rsidR="004022F3" w:rsidRPr="008B4CC0">
        <w:rPr>
          <w:rFonts w:eastAsia="Times New Roman"/>
          <w:sz w:val="28"/>
          <w:szCs w:val="28"/>
          <w:shd w:val="clear" w:color="auto" w:fill="FFFFFF"/>
          <w:lang w:val="ru-RU"/>
        </w:rPr>
        <w:t>за 2020</w:t>
      </w:r>
      <w:r w:rsidRPr="008B4CC0">
        <w:rPr>
          <w:rFonts w:eastAsia="Times New Roman"/>
          <w:sz w:val="28"/>
          <w:szCs w:val="28"/>
          <w:shd w:val="clear" w:color="auto" w:fill="FFFFFF"/>
          <w:lang w:val="ru-RU"/>
        </w:rPr>
        <w:t xml:space="preserve"> год.</w:t>
      </w:r>
    </w:p>
    <w:p w:rsidR="00042B84" w:rsidRDefault="00042B84" w:rsidP="00A1045E">
      <w:pPr>
        <w:pStyle w:val="Body1"/>
        <w:shd w:val="clear" w:color="auto" w:fill="FFFFFF"/>
        <w:jc w:val="both"/>
        <w:rPr>
          <w:b/>
          <w:sz w:val="28"/>
          <w:szCs w:val="28"/>
          <w:shd w:val="clear" w:color="auto" w:fill="FFFFFF"/>
          <w:lang w:val="ru-RU"/>
        </w:rPr>
      </w:pPr>
    </w:p>
    <w:p w:rsidR="00BE5029" w:rsidRPr="000C6895" w:rsidRDefault="00042B84" w:rsidP="00042B84">
      <w:pPr>
        <w:pStyle w:val="Body1"/>
        <w:shd w:val="clear" w:color="auto" w:fill="FFFFFF"/>
        <w:jc w:val="both"/>
        <w:rPr>
          <w:lang w:val="ru-RU"/>
        </w:rPr>
      </w:pPr>
      <w:r>
        <w:rPr>
          <w:b/>
          <w:sz w:val="28"/>
          <w:szCs w:val="28"/>
          <w:shd w:val="clear" w:color="auto" w:fill="FFFFFF"/>
          <w:lang w:val="ru-RU"/>
        </w:rPr>
        <w:t xml:space="preserve">         </w:t>
      </w:r>
      <w:r w:rsidR="00A1045E" w:rsidRPr="005E1A74">
        <w:rPr>
          <w:rFonts w:eastAsia="Times New Roman"/>
          <w:b/>
          <w:sz w:val="28"/>
          <w:szCs w:val="28"/>
          <w:shd w:val="clear" w:color="auto" w:fill="FFFFFF"/>
          <w:lang w:val="ru-RU"/>
        </w:rPr>
        <w:t>Заведующ</w:t>
      </w:r>
      <w:r w:rsidR="00A1045E">
        <w:rPr>
          <w:rFonts w:eastAsia="Times New Roman"/>
          <w:b/>
          <w:sz w:val="28"/>
          <w:szCs w:val="28"/>
          <w:shd w:val="clear" w:color="auto" w:fill="FFFFFF"/>
          <w:lang w:val="ru-RU"/>
        </w:rPr>
        <w:t>ий</w:t>
      </w:r>
      <w:r w:rsidR="00A1045E" w:rsidRPr="005E1A74">
        <w:rPr>
          <w:rFonts w:eastAsia="Times New Roman"/>
          <w:b/>
          <w:sz w:val="28"/>
          <w:szCs w:val="28"/>
          <w:shd w:val="clear" w:color="auto" w:fill="FFFFFF"/>
          <w:lang w:val="ru-RU"/>
        </w:rPr>
        <w:t xml:space="preserve"> отделом образования                  О. В. Кудряшова</w:t>
      </w:r>
    </w:p>
    <w:sectPr w:rsidR="00BE5029" w:rsidRPr="000C6895" w:rsidSect="00D5707E">
      <w:footerReference w:type="default" r:id="rId8"/>
      <w:pgSz w:w="11900" w:h="16840"/>
      <w:pgMar w:top="851"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9E8" w:rsidRDefault="00E839E8" w:rsidP="00D52259">
      <w:pPr>
        <w:spacing w:after="0" w:line="240" w:lineRule="auto"/>
      </w:pPr>
      <w:r>
        <w:separator/>
      </w:r>
    </w:p>
  </w:endnote>
  <w:endnote w:type="continuationSeparator" w:id="1">
    <w:p w:rsidR="00E839E8" w:rsidRDefault="00E839E8" w:rsidP="00D52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DD" w:rsidRDefault="00534B4F">
    <w:pPr>
      <w:pStyle w:val="Body1"/>
      <w:shd w:val="clear" w:color="auto" w:fill="FFFFFF"/>
      <w:tabs>
        <w:tab w:val="center" w:pos="4677"/>
        <w:tab w:val="right" w:pos="9329"/>
        <w:tab w:val="right" w:pos="9329"/>
      </w:tabs>
      <w:jc w:val="right"/>
      <w:rPr>
        <w:rFonts w:eastAsia="Times New Roman"/>
        <w:color w:val="auto"/>
        <w:sz w:val="20"/>
        <w:lang w:val="ru-RU"/>
      </w:rPr>
    </w:pPr>
    <w:r>
      <w:rPr>
        <w:shd w:val="clear" w:color="auto" w:fill="FFFFFF"/>
      </w:rPr>
      <w:fldChar w:fldCharType="begin"/>
    </w:r>
    <w:r w:rsidR="00BE5029">
      <w:rPr>
        <w:rFonts w:eastAsia="Helvetica" w:hAnsi="Helvetica"/>
        <w:shd w:val="clear" w:color="auto" w:fill="FFFFFF"/>
      </w:rPr>
      <w:instrText xml:space="preserve"> PAGE </w:instrText>
    </w:r>
    <w:r>
      <w:rPr>
        <w:shd w:val="clear" w:color="auto" w:fill="FFFFFF"/>
      </w:rPr>
      <w:fldChar w:fldCharType="separate"/>
    </w:r>
    <w:r w:rsidR="00D11AE4">
      <w:rPr>
        <w:rFonts w:eastAsia="Helvetica" w:hAnsi="Helvetica"/>
        <w:noProof/>
        <w:shd w:val="clear" w:color="auto" w:fill="FFFFFF"/>
      </w:rPr>
      <w:t>7</w:t>
    </w:r>
    <w:r>
      <w:rPr>
        <w:shd w:val="clear" w:color="auto" w:fil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9E8" w:rsidRDefault="00E839E8" w:rsidP="00D52259">
      <w:pPr>
        <w:spacing w:after="0" w:line="240" w:lineRule="auto"/>
      </w:pPr>
      <w:r>
        <w:separator/>
      </w:r>
    </w:p>
  </w:footnote>
  <w:footnote w:type="continuationSeparator" w:id="1">
    <w:p w:rsidR="00E839E8" w:rsidRDefault="00E839E8" w:rsidP="00D52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2819"/>
    <w:multiLevelType w:val="hybridMultilevel"/>
    <w:tmpl w:val="1D6894F6"/>
    <w:lvl w:ilvl="0" w:tplc="0A7EF04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41FD4250"/>
    <w:multiLevelType w:val="hybridMultilevel"/>
    <w:tmpl w:val="A79488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1045E"/>
    <w:rsid w:val="00005FC5"/>
    <w:rsid w:val="00042B84"/>
    <w:rsid w:val="00047B1C"/>
    <w:rsid w:val="00061A7F"/>
    <w:rsid w:val="00065357"/>
    <w:rsid w:val="000774C2"/>
    <w:rsid w:val="00096E59"/>
    <w:rsid w:val="000C6895"/>
    <w:rsid w:val="000F2684"/>
    <w:rsid w:val="00152D82"/>
    <w:rsid w:val="0015665D"/>
    <w:rsid w:val="001A5A0F"/>
    <w:rsid w:val="002300B1"/>
    <w:rsid w:val="002830C1"/>
    <w:rsid w:val="0028636F"/>
    <w:rsid w:val="002E0319"/>
    <w:rsid w:val="0035076E"/>
    <w:rsid w:val="00376696"/>
    <w:rsid w:val="00382BB6"/>
    <w:rsid w:val="004022F3"/>
    <w:rsid w:val="00514B22"/>
    <w:rsid w:val="00534B4F"/>
    <w:rsid w:val="00544174"/>
    <w:rsid w:val="005750E9"/>
    <w:rsid w:val="005D7141"/>
    <w:rsid w:val="005E31BC"/>
    <w:rsid w:val="0060246F"/>
    <w:rsid w:val="00645253"/>
    <w:rsid w:val="00657D04"/>
    <w:rsid w:val="00662151"/>
    <w:rsid w:val="00683894"/>
    <w:rsid w:val="006B1469"/>
    <w:rsid w:val="006F7E72"/>
    <w:rsid w:val="00713D6E"/>
    <w:rsid w:val="00722C52"/>
    <w:rsid w:val="00746D74"/>
    <w:rsid w:val="00770CDF"/>
    <w:rsid w:val="007A5574"/>
    <w:rsid w:val="007B64C7"/>
    <w:rsid w:val="007D3295"/>
    <w:rsid w:val="008032EB"/>
    <w:rsid w:val="00851AB4"/>
    <w:rsid w:val="008763ED"/>
    <w:rsid w:val="008B4CC0"/>
    <w:rsid w:val="00911EB5"/>
    <w:rsid w:val="00957BB9"/>
    <w:rsid w:val="00964846"/>
    <w:rsid w:val="009B64EA"/>
    <w:rsid w:val="009C586F"/>
    <w:rsid w:val="009C664B"/>
    <w:rsid w:val="009C7731"/>
    <w:rsid w:val="009E68C6"/>
    <w:rsid w:val="00A1045E"/>
    <w:rsid w:val="00A13AC0"/>
    <w:rsid w:val="00A17A66"/>
    <w:rsid w:val="00A331FB"/>
    <w:rsid w:val="00A65E1F"/>
    <w:rsid w:val="00A8483B"/>
    <w:rsid w:val="00AB7564"/>
    <w:rsid w:val="00AC6D49"/>
    <w:rsid w:val="00AE5B05"/>
    <w:rsid w:val="00B450C0"/>
    <w:rsid w:val="00B5415A"/>
    <w:rsid w:val="00B60569"/>
    <w:rsid w:val="00B71364"/>
    <w:rsid w:val="00B97E2D"/>
    <w:rsid w:val="00BB5E38"/>
    <w:rsid w:val="00BE5029"/>
    <w:rsid w:val="00BE76DE"/>
    <w:rsid w:val="00CC645B"/>
    <w:rsid w:val="00CD2B63"/>
    <w:rsid w:val="00CE07CD"/>
    <w:rsid w:val="00D11AE4"/>
    <w:rsid w:val="00D157FE"/>
    <w:rsid w:val="00D3358F"/>
    <w:rsid w:val="00D52259"/>
    <w:rsid w:val="00D65188"/>
    <w:rsid w:val="00D76285"/>
    <w:rsid w:val="00DC0264"/>
    <w:rsid w:val="00DC0621"/>
    <w:rsid w:val="00DE0457"/>
    <w:rsid w:val="00DE6437"/>
    <w:rsid w:val="00E5235F"/>
    <w:rsid w:val="00E839E8"/>
    <w:rsid w:val="00E926A7"/>
    <w:rsid w:val="00EA0409"/>
    <w:rsid w:val="00F11703"/>
    <w:rsid w:val="00F13F38"/>
    <w:rsid w:val="00F51DBE"/>
    <w:rsid w:val="00F72458"/>
    <w:rsid w:val="00FC0D56"/>
    <w:rsid w:val="00FD2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259"/>
  </w:style>
  <w:style w:type="paragraph" w:styleId="1">
    <w:name w:val="heading 1"/>
    <w:basedOn w:val="a"/>
    <w:next w:val="a"/>
    <w:link w:val="10"/>
    <w:uiPriority w:val="9"/>
    <w:qFormat/>
    <w:rsid w:val="00957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rsid w:val="00A1045E"/>
    <w:pPr>
      <w:spacing w:after="0" w:line="240" w:lineRule="auto"/>
      <w:outlineLvl w:val="0"/>
    </w:pPr>
    <w:rPr>
      <w:rFonts w:ascii="Times New Roman" w:eastAsia="ヒラギノ角ゴ Pro W3" w:hAnsi="Times New Roman" w:cs="Times New Roman"/>
      <w:color w:val="000000"/>
      <w:sz w:val="24"/>
      <w:szCs w:val="20"/>
      <w:lang w:val="en-US"/>
    </w:rPr>
  </w:style>
  <w:style w:type="paragraph" w:styleId="a3">
    <w:name w:val="Normal (Web)"/>
    <w:basedOn w:val="a"/>
    <w:uiPriority w:val="99"/>
    <w:unhideWhenUsed/>
    <w:rsid w:val="00A10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1045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957B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01C6-0A3A-4829-ABA8-542CF236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2000</Words>
  <Characters>11403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2021-06-09T09:47:00Z</cp:lastPrinted>
  <dcterms:created xsi:type="dcterms:W3CDTF">2018-03-02T08:37:00Z</dcterms:created>
  <dcterms:modified xsi:type="dcterms:W3CDTF">2021-06-09T09:48:00Z</dcterms:modified>
</cp:coreProperties>
</file>