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4000000">
      <w:pPr>
        <w:ind/>
        <w:jc w:val="center"/>
        <w:rPr>
          <w:b w:val="1"/>
          <w:sz w:val="40"/>
        </w:rPr>
      </w:pPr>
      <w:r>
        <w:drawing>
          <wp:inline>
            <wp:extent cx="476885" cy="539750"/>
            <wp:docPr id="1" name="Picture"/>
            <a:graphic>
              <a:graphicData uri="http://schemas.openxmlformats.org/drawingml/2006/picture">
                <pic:pic>
                  <pic:nvPicPr>
                    <pic:cNvPr id="0" name="Picture"/>
                    <pic:cNvPicPr preferRelativeResize="true"/>
                  </pic:nvPicPr>
                  <pic:blipFill>
                    <a:blip r:embed="rId3" r:link=""/>
                    <a:stretch/>
                  </pic:blipFill>
                  <pic:spPr>
                    <a:xfrm rot="0">
                      <a:off x="0" y="0"/>
                      <a:ext cx="476885" cy="539750"/>
                    </a:xfrm>
                    <a:prstGeom prst="rect"/>
                  </pic:spPr>
                </pic:pic>
              </a:graphicData>
            </a:graphic>
          </wp:inline>
        </w:drawing>
      </w:r>
    </w:p>
    <w:p w14:paraId="05000000">
      <w:pPr>
        <w:ind/>
        <w:jc w:val="center"/>
      </w:pPr>
      <w:r>
        <w:rPr>
          <w:rFonts w:ascii="Times New Roman" w:hAnsi="Times New Roman"/>
          <w:b w:val="1"/>
          <w:sz w:val="40"/>
        </w:rPr>
        <w:t>АДМИНИСТРАЦИЯ</w:t>
      </w:r>
    </w:p>
    <w:p w14:paraId="06000000">
      <w:pPr>
        <w:ind/>
        <w:jc w:val="center"/>
      </w:pPr>
      <w:r>
        <w:rPr>
          <w:rFonts w:ascii="Times New Roman" w:hAnsi="Times New Roman"/>
          <w:b w:val="1"/>
          <w:sz w:val="40"/>
        </w:rPr>
        <w:t>САНДОВСКОГО РАЙОНА</w:t>
      </w:r>
    </w:p>
    <w:p w14:paraId="07000000">
      <w:pPr>
        <w:ind/>
        <w:jc w:val="center"/>
      </w:pPr>
      <w:r>
        <w:rPr>
          <w:rFonts w:ascii="Times New Roman" w:hAnsi="Times New Roman"/>
          <w:sz w:val="28"/>
        </w:rPr>
        <w:t>Тверской области</w:t>
      </w:r>
    </w:p>
    <w:p w14:paraId="08000000">
      <w:pPr>
        <w:ind w:firstLine="0" w:left="283"/>
        <w:jc w:val="center"/>
      </w:pPr>
      <w:r>
        <w:rPr>
          <w:rFonts w:ascii="Times New Roman" w:hAnsi="Times New Roman"/>
          <w:b w:val="1"/>
          <w:sz w:val="44"/>
        </w:rPr>
        <w:t>ПОСТАНОВЛЕНИЕ</w:t>
      </w:r>
    </w:p>
    <w:p w14:paraId="09000000">
      <w:r>
        <w:rPr>
          <w:rFonts w:ascii="Times New Roman" w:hAnsi="Times New Roman"/>
          <w:sz w:val="28"/>
        </w:rPr>
        <w:t xml:space="preserve">27.12.2019                                          </w:t>
      </w:r>
      <w:r>
        <w:rPr>
          <w:rFonts w:ascii="Times New Roman" w:hAnsi="Times New Roman"/>
          <w:sz w:val="28"/>
        </w:rPr>
        <w:t xml:space="preserve">п. Сандово                                              </w:t>
      </w:r>
      <w:r>
        <w:rPr>
          <w:rFonts w:ascii="Times New Roman" w:hAnsi="Times New Roman"/>
          <w:sz w:val="28"/>
        </w:rPr>
        <w:t>№ 261</w:t>
      </w:r>
    </w:p>
    <w:p w14:paraId="0A000000">
      <w:r>
        <w:rPr>
          <w:rFonts w:ascii="Times New Roman" w:hAnsi="Times New Roman"/>
          <w:sz w:val="28"/>
        </w:rPr>
        <w:t xml:space="preserve">      </w:t>
      </w:r>
    </w:p>
    <w:p w14:paraId="0B000000"/>
    <w:tbl>
      <w:tblPr>
        <w:tblStyle w:val="Style_2"/>
        <w:tblInd w:type="dxa" w:w="55"/>
        <w:tblCellMar>
          <w:top w:type="dxa" w:w="55"/>
          <w:left w:type="dxa" w:w="55"/>
          <w:bottom w:type="dxa" w:w="55"/>
          <w:right w:type="dxa" w:w="55"/>
        </w:tblCellMar>
      </w:tblPr>
      <w:tblGrid>
        <w:gridCol w:w="7404"/>
      </w:tblGrid>
      <w:tr>
        <w:trPr>
          <w:trHeight w:hRule="atLeast" w:val="1922"/>
        </w:trPr>
        <w:tc>
          <w:tcPr>
            <w:tcW w:type="dxa" w:w="7404"/>
            <w:shd w:fill="auto" w:val="clear"/>
            <w:tcMar>
              <w:top w:type="dxa" w:w="55"/>
              <w:left w:type="dxa" w:w="55"/>
              <w:bottom w:type="dxa" w:w="55"/>
              <w:right w:type="dxa" w:w="55"/>
            </w:tcMar>
          </w:tcPr>
          <w:p w14:paraId="0C000000">
            <w:r>
              <w:rPr>
                <w:rFonts w:ascii="Times New Roman" w:hAnsi="Times New Roman"/>
                <w:sz w:val="28"/>
              </w:rPr>
              <w:t xml:space="preserve">О внесении изменений в  муниципальную   </w:t>
            </w:r>
          </w:p>
          <w:p w14:paraId="0D000000">
            <w:r>
              <w:rPr>
                <w:rFonts w:ascii="Times New Roman" w:hAnsi="Times New Roman"/>
                <w:sz w:val="28"/>
              </w:rPr>
              <w:t xml:space="preserve">программу Сандовского района </w:t>
            </w:r>
            <w:r>
              <w:rPr>
                <w:rFonts w:ascii="Times New Roman" w:hAnsi="Times New Roman"/>
                <w:sz w:val="28"/>
              </w:rPr>
              <w:t xml:space="preserve">Тверской области «Обеспечение жильём </w:t>
            </w:r>
            <w:r>
              <w:rPr>
                <w:rFonts w:ascii="Times New Roman" w:hAnsi="Times New Roman"/>
                <w:sz w:val="28"/>
              </w:rPr>
              <w:t xml:space="preserve">молодых семей в Сандовском  </w:t>
            </w:r>
          </w:p>
          <w:p w14:paraId="0E000000">
            <w:r>
              <w:rPr>
                <w:rFonts w:ascii="Times New Roman" w:hAnsi="Times New Roman"/>
                <w:sz w:val="28"/>
              </w:rPr>
              <w:t xml:space="preserve">районе </w:t>
            </w:r>
            <w:r>
              <w:rPr>
                <w:rFonts w:ascii="Times New Roman" w:hAnsi="Times New Roman"/>
                <w:sz w:val="28"/>
              </w:rPr>
              <w:t>Тверской области» на 2018 – 2023 годы</w:t>
            </w:r>
          </w:p>
          <w:p w14:paraId="0F000000"/>
        </w:tc>
      </w:tr>
    </w:tbl>
    <w:p w14:paraId="10000000">
      <w:pPr>
        <w:rPr>
          <w:rFonts w:ascii="Times New Roman" w:hAnsi="Times New Roman"/>
          <w:sz w:val="28"/>
        </w:rPr>
      </w:pPr>
    </w:p>
    <w:p w14:paraId="11000000">
      <w:pPr>
        <w:ind/>
        <w:jc w:val="both"/>
        <w:rPr>
          <w:sz w:val="24"/>
        </w:rPr>
      </w:pPr>
      <w:r>
        <w:rPr>
          <w:rFonts w:ascii="Times New Roman" w:hAnsi="Times New Roman"/>
          <w:sz w:val="28"/>
        </w:rPr>
        <w:t xml:space="preserve">     </w:t>
      </w:r>
      <w:r>
        <w:rPr>
          <w:rFonts w:ascii="Times New Roman" w:hAnsi="Times New Roman"/>
          <w:sz w:val="24"/>
        </w:rPr>
        <w:t xml:space="preserve"> </w:t>
      </w:r>
      <w:r>
        <w:rPr>
          <w:rFonts w:ascii="Times New Roman" w:hAnsi="Times New Roman"/>
          <w:sz w:val="24"/>
        </w:rPr>
        <w:t xml:space="preserve">В соответствии  с постановлением Администрации Сандовского района от 15.10.2013 г. № 341\1 «Об утверждении порядка разработки, реализации и оценки эффективности муниципальных программ Сандовского района Тверской области, администрация Сандовского района </w:t>
      </w:r>
    </w:p>
    <w:p w14:paraId="12000000">
      <w:pPr>
        <w:ind/>
        <w:jc w:val="both"/>
        <w:rPr>
          <w:rFonts w:ascii="Times New Roman" w:hAnsi="Times New Roman"/>
          <w:sz w:val="24"/>
        </w:rPr>
      </w:pPr>
    </w:p>
    <w:p w14:paraId="13000000">
      <w:pPr>
        <w:ind/>
        <w:jc w:val="center"/>
        <w:rPr>
          <w:sz w:val="24"/>
        </w:rPr>
      </w:pPr>
      <w:r>
        <w:rPr>
          <w:rFonts w:ascii="Times New Roman" w:hAnsi="Times New Roman"/>
          <w:sz w:val="24"/>
        </w:rPr>
        <w:t>ПОСТАНОВЛЯЕТ:</w:t>
      </w:r>
    </w:p>
    <w:p w14:paraId="14000000">
      <w:pPr>
        <w:rPr>
          <w:rFonts w:ascii="Times New Roman" w:hAnsi="Times New Roman"/>
          <w:sz w:val="24"/>
        </w:rPr>
      </w:pPr>
    </w:p>
    <w:p w14:paraId="15000000">
      <w:pPr>
        <w:ind w:hanging="360" w:left="30"/>
        <w:jc w:val="both"/>
        <w:rPr>
          <w:sz w:val="24"/>
        </w:rPr>
      </w:pPr>
      <w:r>
        <w:rPr>
          <w:rFonts w:ascii="Times New Roman" w:hAnsi="Times New Roman"/>
          <w:sz w:val="24"/>
        </w:rPr>
        <w:t xml:space="preserve"> </w:t>
      </w:r>
      <w:r>
        <w:rPr>
          <w:rFonts w:ascii="Times New Roman" w:hAnsi="Times New Roman"/>
          <w:sz w:val="24"/>
        </w:rPr>
        <w:t>1. Внести изменения в  муниципальную  программу Сандовского района Тверской области «Обеспечение жильём молодых семей в Сандовском районе Тверской области» на 2018-2023 годы, утверждённую постановлением администрации Сандовского района от 29.12.2017 № 271.</w:t>
      </w:r>
    </w:p>
    <w:p w14:paraId="16000000">
      <w:pPr>
        <w:ind w:hanging="360" w:left="3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1.1. </w:t>
      </w:r>
      <w:r>
        <w:rPr>
          <w:rFonts w:ascii="Times New Roman" w:hAnsi="Times New Roman"/>
          <w:sz w:val="24"/>
        </w:rPr>
        <w:t>Строку «Объём и источники финансирования» Паспорта муниципальной программы Сандовского района Тверской области «Обеспечение жильём  молодых семей в Сандовском районе Тверской области» на 2018-2023 годы изложить в следующей редакции:</w:t>
      </w:r>
    </w:p>
    <w:p w14:paraId="17000000">
      <w:pPr>
        <w:ind w:hanging="360" w:left="30"/>
        <w:jc w:val="both"/>
        <w:rPr>
          <w:rFonts w:ascii="Times New Roman" w:hAnsi="Times New Roman"/>
          <w:sz w:val="24"/>
        </w:rPr>
      </w:pPr>
      <w:r>
        <w:rPr>
          <w:rFonts w:ascii="Times New Roman" w:hAnsi="Times New Roman"/>
          <w:sz w:val="24"/>
        </w:rPr>
        <w:t>"</w:t>
      </w:r>
    </w:p>
    <w:tbl>
      <w:tblPr>
        <w:tblStyle w:val="Style_2"/>
        <w:tblInd w:type="dxa" w:w="-140"/>
      </w:tblPr>
      <w:tblGrid>
        <w:gridCol w:w="4785"/>
        <w:gridCol w:w="5066"/>
      </w:tblGrid>
      <w:tr>
        <w:tc>
          <w:tcPr>
            <w:tcW w:type="dxa" w:w="4785"/>
            <w:tcBorders>
              <w:top w:color="000000" w:sz="4" w:val="single"/>
              <w:left w:color="000000" w:sz="4" w:val="single"/>
              <w:bottom w:color="000000" w:sz="4" w:val="single"/>
              <w:right w:color="000000" w:sz="4" w:val="single"/>
            </w:tcBorders>
            <w:shd w:fill="auto" w:val="clear"/>
          </w:tcPr>
          <w:p w14:paraId="18000000">
            <w:pPr>
              <w:ind/>
              <w:jc w:val="both"/>
              <w:rPr>
                <w:sz w:val="24"/>
              </w:rPr>
            </w:pPr>
            <w:r>
              <w:rPr>
                <w:rFonts w:ascii="Times New Roman" w:hAnsi="Times New Roman"/>
                <w:sz w:val="24"/>
              </w:rPr>
              <w:t xml:space="preserve">Наименование Программы </w:t>
            </w:r>
          </w:p>
        </w:tc>
        <w:tc>
          <w:tcPr>
            <w:tcW w:type="dxa" w:w="5066"/>
            <w:tcBorders>
              <w:top w:color="000000" w:sz="4" w:val="single"/>
              <w:left w:color="000000" w:sz="4" w:val="single"/>
              <w:bottom w:color="000000" w:sz="4" w:val="single"/>
              <w:right w:color="000000" w:sz="4" w:val="single"/>
            </w:tcBorders>
            <w:shd w:fill="auto" w:val="clear"/>
          </w:tcPr>
          <w:p w14:paraId="19000000">
            <w:pPr>
              <w:ind/>
              <w:jc w:val="center"/>
              <w:rPr>
                <w:sz w:val="24"/>
              </w:rPr>
            </w:pPr>
            <w:r>
              <w:rPr>
                <w:rFonts w:ascii="Times New Roman" w:hAnsi="Times New Roman"/>
                <w:sz w:val="24"/>
              </w:rPr>
              <w:t xml:space="preserve">«Обеспечение жильём молодых семей в Сандовском районе Тверской области» </w:t>
            </w:r>
            <w:r>
              <w:rPr>
                <w:rFonts w:ascii="Times New Roman" w:hAnsi="Times New Roman"/>
                <w:sz w:val="24"/>
              </w:rPr>
              <w:t xml:space="preserve">           </w:t>
            </w:r>
            <w:r>
              <w:rPr>
                <w:rFonts w:ascii="Times New Roman" w:hAnsi="Times New Roman"/>
                <w:sz w:val="24"/>
              </w:rPr>
              <w:t>на 2018 – 2023 годы</w:t>
            </w:r>
          </w:p>
        </w:tc>
      </w:tr>
      <w:tr>
        <w:tc>
          <w:tcPr>
            <w:tcW w:type="dxa" w:w="4785"/>
            <w:tcBorders>
              <w:top w:color="000000" w:sz="4" w:val="single"/>
              <w:left w:color="000000" w:sz="4" w:val="single"/>
              <w:bottom w:color="000000" w:sz="4" w:val="single"/>
              <w:right w:color="000000" w:sz="4" w:val="single"/>
            </w:tcBorders>
            <w:shd w:fill="auto" w:val="clear"/>
          </w:tcPr>
          <w:p w14:paraId="1A000000">
            <w:pPr>
              <w:ind/>
              <w:jc w:val="both"/>
              <w:rPr>
                <w:sz w:val="24"/>
              </w:rPr>
            </w:pPr>
            <w:r>
              <w:rPr>
                <w:rFonts w:ascii="Times New Roman" w:hAnsi="Times New Roman"/>
                <w:sz w:val="24"/>
              </w:rPr>
              <w:t>Объёмы и источники финансирования</w:t>
            </w:r>
          </w:p>
          <w:p w14:paraId="1B000000">
            <w:pPr>
              <w:ind/>
              <w:jc w:val="both"/>
              <w:rPr>
                <w:sz w:val="24"/>
              </w:rPr>
            </w:pPr>
            <w:r>
              <w:rPr>
                <w:rFonts w:ascii="Times New Roman" w:hAnsi="Times New Roman"/>
                <w:sz w:val="24"/>
              </w:rPr>
              <w:t xml:space="preserve"> </w:t>
            </w:r>
          </w:p>
        </w:tc>
        <w:tc>
          <w:tcPr>
            <w:tcW w:type="dxa" w:w="5066"/>
            <w:tcBorders>
              <w:top w:color="000000" w:sz="4" w:val="single"/>
              <w:left w:color="000000" w:sz="4" w:val="single"/>
              <w:bottom w:color="000000" w:sz="4" w:val="single"/>
              <w:right w:color="000000" w:sz="4" w:val="single"/>
            </w:tcBorders>
            <w:shd w:fill="auto" w:val="clear"/>
          </w:tcPr>
          <w:p w14:paraId="1C000000">
            <w:pPr>
              <w:pStyle w:val="Style_3"/>
              <w:spacing w:line="0" w:lineRule="atLeast"/>
              <w:ind/>
              <w:rPr>
                <w:rFonts w:ascii="Times New Roman" w:hAnsi="Times New Roman"/>
                <w:sz w:val="24"/>
              </w:rPr>
            </w:pPr>
            <w:r>
              <w:rPr>
                <w:rFonts w:ascii="Times New Roman" w:hAnsi="Times New Roman"/>
                <w:sz w:val="24"/>
              </w:rPr>
              <w:t>Общий объем финансирования Программы на 2018-2023 годы</w:t>
            </w:r>
            <w:r>
              <w:rPr>
                <w:rFonts w:ascii="Times New Roman" w:hAnsi="Times New Roman"/>
                <w:sz w:val="24"/>
              </w:rPr>
              <w:t xml:space="preserve"> составляет </w:t>
            </w:r>
            <w:r>
              <w:rPr>
                <w:rFonts w:ascii="Times New Roman" w:hAnsi="Times New Roman"/>
                <w:b w:val="1"/>
                <w:sz w:val="24"/>
              </w:rPr>
              <w:t>4890,94</w:t>
            </w:r>
            <w:r>
              <w:rPr>
                <w:rFonts w:ascii="Times New Roman" w:hAnsi="Times New Roman"/>
                <w:sz w:val="24"/>
              </w:rPr>
              <w:t xml:space="preserve"> т. р.</w:t>
            </w:r>
            <w:r>
              <w:rPr>
                <w:rFonts w:ascii="Times New Roman" w:hAnsi="Times New Roman"/>
                <w:sz w:val="24"/>
              </w:rPr>
              <w:t xml:space="preserve"> за счет средств местного, областного и федерального бюджетов, в том числе по годам реализации:  </w:t>
            </w:r>
          </w:p>
          <w:p w14:paraId="1D000000">
            <w:pPr>
              <w:pStyle w:val="Style_3"/>
              <w:spacing w:line="0" w:lineRule="atLeast"/>
              <w:ind/>
              <w:rPr>
                <w:sz w:val="24"/>
              </w:rPr>
            </w:pPr>
            <w:r>
              <w:rPr>
                <w:rFonts w:ascii="Times New Roman" w:hAnsi="Times New Roman"/>
                <w:sz w:val="24"/>
              </w:rPr>
              <w:t>2018 г.-</w:t>
            </w:r>
            <w:r>
              <w:rPr>
                <w:rFonts w:ascii="Times New Roman" w:hAnsi="Times New Roman"/>
                <w:sz w:val="24"/>
              </w:rPr>
              <w:t xml:space="preserve">  </w:t>
            </w:r>
            <w:r>
              <w:rPr>
                <w:rFonts w:ascii="Times New Roman" w:hAnsi="Times New Roman"/>
                <w:sz w:val="24"/>
              </w:rPr>
              <w:t xml:space="preserve"> 901</w:t>
            </w:r>
            <w:r>
              <w:rPr>
                <w:rFonts w:ascii="Times New Roman" w:hAnsi="Times New Roman"/>
                <w:sz w:val="24"/>
              </w:rPr>
              <w:t>,74</w:t>
            </w:r>
            <w:r>
              <w:rPr>
                <w:rFonts w:ascii="Times New Roman" w:hAnsi="Times New Roman"/>
                <w:sz w:val="24"/>
              </w:rPr>
              <w:t xml:space="preserve"> т.р.</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в том числе </w:t>
            </w:r>
            <w:r>
              <w:rPr>
                <w:rFonts w:ascii="Times New Roman" w:hAnsi="Times New Roman"/>
                <w:sz w:val="24"/>
              </w:rPr>
              <w:t xml:space="preserve">735,63 т. р. </w:t>
            </w:r>
            <w:r>
              <w:rPr>
                <w:rFonts w:ascii="Times New Roman" w:hAnsi="Times New Roman"/>
                <w:sz w:val="24"/>
              </w:rPr>
              <w:t xml:space="preserve">из </w:t>
            </w:r>
            <w:r>
              <w:rPr>
                <w:rFonts w:ascii="Times New Roman" w:hAnsi="Times New Roman"/>
                <w:sz w:val="24"/>
              </w:rPr>
              <w:t>ф</w:t>
            </w:r>
            <w:r>
              <w:rPr>
                <w:rFonts w:ascii="Times New Roman" w:hAnsi="Times New Roman"/>
                <w:sz w:val="24"/>
              </w:rPr>
              <w:t>едерального и областного бюджетов</w:t>
            </w:r>
            <w:r>
              <w:rPr>
                <w:rFonts w:ascii="Times New Roman" w:hAnsi="Times New Roman"/>
                <w:sz w:val="24"/>
              </w:rPr>
              <w:t xml:space="preserve"> и 166,11 т.р. </w:t>
            </w:r>
            <w:r>
              <w:rPr>
                <w:rFonts w:ascii="Times New Roman" w:hAnsi="Times New Roman"/>
                <w:sz w:val="24"/>
              </w:rPr>
              <w:t xml:space="preserve">из </w:t>
            </w:r>
            <w:r>
              <w:rPr>
                <w:rFonts w:ascii="Times New Roman" w:hAnsi="Times New Roman"/>
                <w:sz w:val="24"/>
              </w:rPr>
              <w:t>местного бюджета</w:t>
            </w:r>
            <w:r>
              <w:rPr>
                <w:rFonts w:ascii="Times New Roman" w:hAnsi="Times New Roman"/>
                <w:sz w:val="24"/>
              </w:rPr>
              <w:t>;</w:t>
            </w:r>
          </w:p>
          <w:p w14:paraId="1E000000">
            <w:pPr>
              <w:spacing w:line="0" w:lineRule="atLeast"/>
              <w:ind/>
              <w:rPr>
                <w:sz w:val="24"/>
              </w:rPr>
            </w:pPr>
            <w:r>
              <w:rPr>
                <w:rFonts w:ascii="Times New Roman" w:hAnsi="Times New Roman"/>
                <w:sz w:val="24"/>
              </w:rPr>
              <w:t xml:space="preserve">2019 г. –  </w:t>
            </w:r>
            <w:r>
              <w:rPr>
                <w:rFonts w:ascii="Times New Roman" w:hAnsi="Times New Roman"/>
                <w:sz w:val="24"/>
              </w:rPr>
              <w:t>640,</w:t>
            </w:r>
            <w:r>
              <w:rPr>
                <w:rFonts w:ascii="Times New Roman" w:hAnsi="Times New Roman"/>
                <w:sz w:val="24"/>
              </w:rPr>
              <w:t xml:space="preserve"> </w:t>
            </w:r>
            <w:r>
              <w:rPr>
                <w:rFonts w:ascii="Times New Roman" w:hAnsi="Times New Roman"/>
                <w:sz w:val="24"/>
              </w:rPr>
              <w:t>7 т.р.</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в </w:t>
            </w:r>
            <w:r>
              <w:rPr>
                <w:rFonts w:ascii="Times New Roman" w:hAnsi="Times New Roman"/>
                <w:sz w:val="24"/>
              </w:rPr>
              <w:t>том числе 499</w:t>
            </w:r>
            <w:r>
              <w:rPr>
                <w:rFonts w:ascii="Times New Roman" w:hAnsi="Times New Roman"/>
                <w:sz w:val="24"/>
              </w:rPr>
              <w:t>,8</w:t>
            </w:r>
            <w:r>
              <w:rPr>
                <w:rFonts w:ascii="Times New Roman" w:hAnsi="Times New Roman"/>
                <w:sz w:val="24"/>
              </w:rPr>
              <w:t xml:space="preserve"> т.</w:t>
            </w:r>
            <w:r>
              <w:rPr>
                <w:rFonts w:ascii="Times New Roman" w:hAnsi="Times New Roman"/>
                <w:sz w:val="24"/>
              </w:rPr>
              <w:t xml:space="preserve"> </w:t>
            </w:r>
            <w:r>
              <w:rPr>
                <w:rFonts w:ascii="Times New Roman" w:hAnsi="Times New Roman"/>
                <w:sz w:val="24"/>
              </w:rPr>
              <w:t>р</w:t>
            </w:r>
            <w:r>
              <w:rPr>
                <w:rFonts w:ascii="Times New Roman" w:hAnsi="Times New Roman"/>
                <w:sz w:val="24"/>
              </w:rPr>
              <w:t xml:space="preserve"> </w:t>
            </w:r>
            <w:r>
              <w:rPr>
                <w:rFonts w:ascii="Times New Roman" w:hAnsi="Times New Roman"/>
                <w:sz w:val="24"/>
              </w:rPr>
              <w:t xml:space="preserve">из </w:t>
            </w:r>
            <w:r>
              <w:rPr>
                <w:rFonts w:ascii="Times New Roman" w:hAnsi="Times New Roman"/>
                <w:sz w:val="24"/>
              </w:rPr>
              <w:t xml:space="preserve">федерального и </w:t>
            </w:r>
            <w:r>
              <w:rPr>
                <w:rFonts w:ascii="Times New Roman" w:hAnsi="Times New Roman"/>
                <w:sz w:val="24"/>
              </w:rPr>
              <w:t>областного бюджетов</w:t>
            </w:r>
            <w:r>
              <w:rPr>
                <w:rFonts w:ascii="Times New Roman" w:hAnsi="Times New Roman"/>
                <w:sz w:val="24"/>
              </w:rPr>
              <w:t xml:space="preserve"> и 140</w:t>
            </w:r>
            <w:r>
              <w:rPr>
                <w:rFonts w:ascii="Times New Roman" w:hAnsi="Times New Roman"/>
                <w:sz w:val="24"/>
              </w:rPr>
              <w:t>,9</w:t>
            </w:r>
            <w:r>
              <w:rPr>
                <w:rFonts w:ascii="Times New Roman" w:hAnsi="Times New Roman"/>
                <w:sz w:val="24"/>
              </w:rPr>
              <w:t xml:space="preserve"> т.р. </w:t>
            </w:r>
            <w:r>
              <w:rPr>
                <w:rFonts w:ascii="Times New Roman" w:hAnsi="Times New Roman"/>
                <w:sz w:val="24"/>
              </w:rPr>
              <w:t xml:space="preserve">из </w:t>
            </w:r>
            <w:r>
              <w:rPr>
                <w:rFonts w:ascii="Times New Roman" w:hAnsi="Times New Roman"/>
                <w:sz w:val="24"/>
              </w:rPr>
              <w:t>местного бюджета</w:t>
            </w:r>
            <w:r>
              <w:rPr>
                <w:rFonts w:ascii="Times New Roman" w:hAnsi="Times New Roman"/>
                <w:sz w:val="24"/>
              </w:rPr>
              <w:t>;</w:t>
            </w:r>
          </w:p>
          <w:p w14:paraId="1F000000">
            <w:pPr>
              <w:spacing w:line="0" w:lineRule="atLeast"/>
              <w:ind/>
              <w:rPr>
                <w:sz w:val="24"/>
              </w:rPr>
            </w:pPr>
            <w:r>
              <w:rPr>
                <w:rFonts w:ascii="Times New Roman" w:hAnsi="Times New Roman"/>
                <w:sz w:val="24"/>
              </w:rPr>
              <w:t>2020 г. -   619</w:t>
            </w:r>
            <w:r>
              <w:rPr>
                <w:rFonts w:ascii="Times New Roman" w:hAnsi="Times New Roman"/>
                <w:sz w:val="24"/>
              </w:rPr>
              <w:t>, 0</w:t>
            </w:r>
            <w:r>
              <w:rPr>
                <w:rFonts w:ascii="Times New Roman" w:hAnsi="Times New Roman"/>
                <w:sz w:val="24"/>
              </w:rPr>
              <w:t xml:space="preserve"> </w:t>
            </w:r>
            <w:r>
              <w:rPr>
                <w:rFonts w:ascii="Times New Roman" w:hAnsi="Times New Roman"/>
                <w:sz w:val="24"/>
              </w:rPr>
              <w:t>т.р.</w:t>
            </w:r>
            <w:r>
              <w:rPr>
                <w:rFonts w:ascii="Times New Roman" w:hAnsi="Times New Roman"/>
                <w:sz w:val="24"/>
              </w:rPr>
              <w:t>:</w:t>
            </w:r>
            <w:r>
              <w:rPr>
                <w:rFonts w:ascii="Times New Roman" w:hAnsi="Times New Roman"/>
                <w:sz w:val="24"/>
              </w:rPr>
              <w:t xml:space="preserve"> в том числе 419.6 т.р. </w:t>
            </w:r>
            <w:r>
              <w:rPr>
                <w:rFonts w:ascii="Times New Roman" w:hAnsi="Times New Roman"/>
                <w:sz w:val="24"/>
              </w:rPr>
              <w:t xml:space="preserve">из </w:t>
            </w:r>
            <w:r>
              <w:rPr>
                <w:rFonts w:ascii="Times New Roman" w:hAnsi="Times New Roman"/>
                <w:sz w:val="24"/>
              </w:rPr>
              <w:t xml:space="preserve">федерального и </w:t>
            </w:r>
            <w:r>
              <w:rPr>
                <w:rFonts w:ascii="Times New Roman" w:hAnsi="Times New Roman"/>
                <w:sz w:val="24"/>
              </w:rPr>
              <w:t>областного бюджетов</w:t>
            </w:r>
            <w:r>
              <w:rPr>
                <w:rFonts w:ascii="Times New Roman" w:hAnsi="Times New Roman"/>
                <w:sz w:val="24"/>
              </w:rPr>
              <w:t xml:space="preserve"> и</w:t>
            </w:r>
            <w:r>
              <w:rPr>
                <w:rFonts w:ascii="Times New Roman" w:hAnsi="Times New Roman"/>
                <w:sz w:val="24"/>
              </w:rPr>
              <w:t xml:space="preserve"> 1</w:t>
            </w:r>
            <w:r>
              <w:rPr>
                <w:rFonts w:ascii="Times New Roman" w:hAnsi="Times New Roman"/>
                <w:sz w:val="24"/>
              </w:rPr>
              <w:t xml:space="preserve">99,4 т.р. </w:t>
            </w:r>
            <w:r>
              <w:rPr>
                <w:rFonts w:ascii="Times New Roman" w:hAnsi="Times New Roman"/>
                <w:sz w:val="24"/>
              </w:rPr>
              <w:t xml:space="preserve">из </w:t>
            </w:r>
            <w:r>
              <w:rPr>
                <w:rFonts w:ascii="Times New Roman" w:hAnsi="Times New Roman"/>
                <w:sz w:val="24"/>
              </w:rPr>
              <w:t>местного бюджета</w:t>
            </w:r>
            <w:r>
              <w:rPr>
                <w:rFonts w:ascii="Times New Roman" w:hAnsi="Times New Roman"/>
                <w:sz w:val="24"/>
              </w:rPr>
              <w:t>;</w:t>
            </w:r>
          </w:p>
          <w:p w14:paraId="20000000">
            <w:pPr>
              <w:spacing w:line="0" w:lineRule="atLeast"/>
              <w:ind/>
              <w:rPr>
                <w:sz w:val="24"/>
              </w:rPr>
            </w:pPr>
            <w:r>
              <w:rPr>
                <w:rFonts w:ascii="Times New Roman" w:hAnsi="Times New Roman"/>
                <w:sz w:val="24"/>
              </w:rPr>
              <w:t>2021 г. -   884</w:t>
            </w:r>
            <w:r>
              <w:rPr>
                <w:rFonts w:ascii="Times New Roman" w:hAnsi="Times New Roman"/>
                <w:sz w:val="24"/>
              </w:rPr>
              <w:t>, 7</w:t>
            </w:r>
            <w:r>
              <w:rPr>
                <w:rFonts w:ascii="Times New Roman" w:hAnsi="Times New Roman"/>
                <w:sz w:val="24"/>
              </w:rPr>
              <w:t xml:space="preserve"> </w:t>
            </w:r>
            <w:r>
              <w:rPr>
                <w:rFonts w:ascii="Times New Roman" w:hAnsi="Times New Roman"/>
                <w:sz w:val="24"/>
              </w:rPr>
              <w:t>т.р.</w:t>
            </w:r>
            <w:r>
              <w:rPr>
                <w:rFonts w:ascii="Times New Roman" w:hAnsi="Times New Roman"/>
                <w:sz w:val="24"/>
              </w:rPr>
              <w:t>:</w:t>
            </w:r>
            <w:r>
              <w:rPr>
                <w:rFonts w:ascii="Times New Roman" w:hAnsi="Times New Roman"/>
                <w:sz w:val="24"/>
              </w:rPr>
              <w:t xml:space="preserve"> в том числе 621,5  т.р. </w:t>
            </w:r>
            <w:r>
              <w:rPr>
                <w:rFonts w:ascii="Times New Roman" w:hAnsi="Times New Roman"/>
                <w:sz w:val="24"/>
              </w:rPr>
              <w:t xml:space="preserve">из </w:t>
            </w:r>
            <w:r>
              <w:rPr>
                <w:rFonts w:ascii="Times New Roman" w:hAnsi="Times New Roman"/>
                <w:sz w:val="24"/>
              </w:rPr>
              <w:t xml:space="preserve">федерального и </w:t>
            </w:r>
            <w:r>
              <w:rPr>
                <w:rFonts w:ascii="Times New Roman" w:hAnsi="Times New Roman"/>
                <w:sz w:val="24"/>
              </w:rPr>
              <w:t>областного бюджетов</w:t>
            </w:r>
            <w:r>
              <w:rPr>
                <w:rFonts w:ascii="Times New Roman" w:hAnsi="Times New Roman"/>
                <w:sz w:val="24"/>
              </w:rPr>
              <w:t xml:space="preserve"> и 263,2 т.р. </w:t>
            </w:r>
            <w:r>
              <w:rPr>
                <w:rFonts w:ascii="Times New Roman" w:hAnsi="Times New Roman"/>
                <w:sz w:val="24"/>
              </w:rPr>
              <w:t xml:space="preserve">из </w:t>
            </w:r>
            <w:r>
              <w:rPr>
                <w:rFonts w:ascii="Times New Roman" w:hAnsi="Times New Roman"/>
                <w:sz w:val="24"/>
              </w:rPr>
              <w:t>местного бюджета</w:t>
            </w:r>
            <w:r>
              <w:rPr>
                <w:rFonts w:ascii="Times New Roman" w:hAnsi="Times New Roman"/>
                <w:sz w:val="24"/>
              </w:rPr>
              <w:t>;</w:t>
            </w:r>
          </w:p>
          <w:p w14:paraId="21000000">
            <w:pPr>
              <w:spacing w:line="0" w:lineRule="atLeast"/>
              <w:ind/>
              <w:rPr>
                <w:sz w:val="24"/>
              </w:rPr>
            </w:pPr>
            <w:r>
              <w:rPr>
                <w:rFonts w:ascii="Times New Roman" w:hAnsi="Times New Roman"/>
                <w:sz w:val="24"/>
              </w:rPr>
              <w:t>2022 г. –  922</w:t>
            </w:r>
            <w:r>
              <w:rPr>
                <w:rFonts w:ascii="Times New Roman" w:hAnsi="Times New Roman"/>
                <w:sz w:val="24"/>
              </w:rPr>
              <w:t>, 4 т. р.</w:t>
            </w:r>
            <w:r>
              <w:rPr>
                <w:rFonts w:ascii="Times New Roman" w:hAnsi="Times New Roman"/>
                <w:sz w:val="24"/>
              </w:rPr>
              <w:t xml:space="preserve">: </w:t>
            </w:r>
            <w:r>
              <w:rPr>
                <w:rFonts w:ascii="Times New Roman" w:hAnsi="Times New Roman"/>
                <w:sz w:val="24"/>
              </w:rPr>
              <w:t xml:space="preserve">в том числе 651,2  т.р. </w:t>
            </w:r>
            <w:r>
              <w:rPr>
                <w:rFonts w:ascii="Times New Roman" w:hAnsi="Times New Roman"/>
                <w:sz w:val="24"/>
              </w:rPr>
              <w:t xml:space="preserve">из </w:t>
            </w:r>
            <w:r>
              <w:rPr>
                <w:rFonts w:ascii="Times New Roman" w:hAnsi="Times New Roman"/>
                <w:sz w:val="24"/>
              </w:rPr>
              <w:t xml:space="preserve">федерального и </w:t>
            </w:r>
            <w:r>
              <w:rPr>
                <w:rFonts w:ascii="Times New Roman" w:hAnsi="Times New Roman"/>
                <w:sz w:val="24"/>
              </w:rPr>
              <w:t xml:space="preserve">областного бюджетов </w:t>
            </w:r>
            <w:r>
              <w:rPr>
                <w:rFonts w:ascii="Times New Roman" w:hAnsi="Times New Roman"/>
                <w:sz w:val="24"/>
              </w:rPr>
              <w:t xml:space="preserve"> и 271,2 т.р. </w:t>
            </w:r>
            <w:r>
              <w:rPr>
                <w:rFonts w:ascii="Times New Roman" w:hAnsi="Times New Roman"/>
                <w:sz w:val="24"/>
              </w:rPr>
              <w:t xml:space="preserve">из </w:t>
            </w:r>
            <w:r>
              <w:rPr>
                <w:rFonts w:ascii="Times New Roman" w:hAnsi="Times New Roman"/>
                <w:sz w:val="24"/>
              </w:rPr>
              <w:t>местного бюджета</w:t>
            </w:r>
            <w:r>
              <w:rPr>
                <w:rFonts w:ascii="Times New Roman" w:hAnsi="Times New Roman"/>
                <w:sz w:val="24"/>
              </w:rPr>
              <w:t>;</w:t>
            </w:r>
          </w:p>
          <w:p w14:paraId="22000000">
            <w:pPr>
              <w:spacing w:line="0" w:lineRule="atLeast"/>
              <w:ind/>
              <w:rPr>
                <w:sz w:val="24"/>
              </w:rPr>
            </w:pPr>
            <w:r>
              <w:rPr>
                <w:rFonts w:ascii="Times New Roman" w:hAnsi="Times New Roman"/>
                <w:sz w:val="24"/>
              </w:rPr>
              <w:t>2023 г.–   922</w:t>
            </w:r>
            <w:r>
              <w:rPr>
                <w:rFonts w:ascii="Times New Roman" w:hAnsi="Times New Roman"/>
                <w:sz w:val="24"/>
              </w:rPr>
              <w:t>, 4 т.</w:t>
            </w:r>
            <w:r>
              <w:rPr>
                <w:rFonts w:ascii="Times New Roman" w:hAnsi="Times New Roman"/>
                <w:sz w:val="24"/>
              </w:rPr>
              <w:t xml:space="preserve"> </w:t>
            </w:r>
            <w:r>
              <w:rPr>
                <w:rFonts w:ascii="Times New Roman" w:hAnsi="Times New Roman"/>
                <w:sz w:val="24"/>
              </w:rPr>
              <w:t>р</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в том числе 651,2  т.р. </w:t>
            </w:r>
            <w:r>
              <w:rPr>
                <w:rFonts w:ascii="Times New Roman" w:hAnsi="Times New Roman"/>
                <w:sz w:val="24"/>
              </w:rPr>
              <w:t xml:space="preserve">из </w:t>
            </w:r>
            <w:r>
              <w:rPr>
                <w:rFonts w:ascii="Times New Roman" w:hAnsi="Times New Roman"/>
                <w:sz w:val="24"/>
              </w:rPr>
              <w:t xml:space="preserve">федерального и </w:t>
            </w:r>
            <w:r>
              <w:rPr>
                <w:rFonts w:ascii="Times New Roman" w:hAnsi="Times New Roman"/>
                <w:sz w:val="24"/>
              </w:rPr>
              <w:t xml:space="preserve">областного бюджетов </w:t>
            </w:r>
            <w:r>
              <w:rPr>
                <w:rFonts w:ascii="Times New Roman" w:hAnsi="Times New Roman"/>
                <w:sz w:val="24"/>
              </w:rPr>
              <w:t xml:space="preserve"> и 271,2 т.р. </w:t>
            </w:r>
            <w:r>
              <w:rPr>
                <w:rFonts w:ascii="Times New Roman" w:hAnsi="Times New Roman"/>
                <w:sz w:val="24"/>
              </w:rPr>
              <w:t xml:space="preserve">из </w:t>
            </w:r>
            <w:r>
              <w:rPr>
                <w:rFonts w:ascii="Times New Roman" w:hAnsi="Times New Roman"/>
                <w:sz w:val="24"/>
              </w:rPr>
              <w:t>местного бюджета</w:t>
            </w:r>
            <w:r>
              <w:rPr>
                <w:rFonts w:ascii="Times New Roman" w:hAnsi="Times New Roman"/>
                <w:sz w:val="24"/>
              </w:rPr>
              <w:t>.</w:t>
            </w:r>
          </w:p>
          <w:p w14:paraId="23000000">
            <w:pPr>
              <w:rPr>
                <w:sz w:val="24"/>
              </w:rPr>
            </w:pPr>
          </w:p>
        </w:tc>
      </w:tr>
    </w:tbl>
    <w:p w14:paraId="24000000">
      <w:pPr>
        <w:ind w:hanging="360" w:left="30"/>
        <w:jc w:val="both"/>
        <w:rPr>
          <w:sz w:val="24"/>
        </w:rPr>
      </w:pPr>
    </w:p>
    <w:p w14:paraId="25000000">
      <w:pPr>
        <w:ind w:hanging="360" w:left="30"/>
        <w:jc w:val="both"/>
        <w:rPr>
          <w:sz w:val="24"/>
        </w:rPr>
      </w:pPr>
      <w:r>
        <w:rPr>
          <w:rFonts w:ascii="Times New Roman" w:hAnsi="Times New Roman"/>
          <w:sz w:val="24"/>
        </w:rPr>
        <w:t xml:space="preserve"> </w:t>
      </w:r>
      <w:r>
        <w:rPr>
          <w:rFonts w:ascii="Times New Roman" w:hAnsi="Times New Roman"/>
          <w:sz w:val="24"/>
        </w:rPr>
        <w:t xml:space="preserve">1.2. В разделе </w:t>
      </w:r>
      <w:r>
        <w:rPr>
          <w:rFonts w:ascii="Times New Roman" w:hAnsi="Times New Roman"/>
          <w:sz w:val="24"/>
        </w:rPr>
        <w:t>I</w:t>
      </w:r>
      <w:r>
        <w:rPr>
          <w:rFonts w:ascii="Times New Roman" w:hAnsi="Times New Roman"/>
          <w:sz w:val="24"/>
        </w:rPr>
        <w:t xml:space="preserve"> </w:t>
      </w:r>
      <w:r>
        <w:rPr>
          <w:rFonts w:ascii="Times New Roman" w:hAnsi="Times New Roman"/>
          <w:sz w:val="24"/>
        </w:rPr>
        <w:t>«Общая характеристика сферы реализации государственной программы» 5 абзац изложить в следующей редакции:</w:t>
      </w:r>
      <w:r>
        <w:rPr>
          <w:rFonts w:ascii="Times New Roman" w:hAnsi="Times New Roman"/>
          <w:b w:val="1"/>
          <w:sz w:val="24"/>
        </w:rPr>
        <w:t xml:space="preserve"> </w:t>
      </w:r>
      <w:r>
        <w:rPr>
          <w:rFonts w:ascii="Times New Roman" w:hAnsi="Times New Roman"/>
          <w:sz w:val="24"/>
        </w:rPr>
        <w:t xml:space="preserve"> «за период с 2006  по 2020</w:t>
      </w:r>
      <w:r>
        <w:rPr>
          <w:rFonts w:ascii="Times New Roman" w:hAnsi="Times New Roman"/>
          <w:sz w:val="24"/>
        </w:rPr>
        <w:t xml:space="preserve"> </w:t>
      </w:r>
      <w:r>
        <w:rPr>
          <w:rFonts w:ascii="Times New Roman" w:hAnsi="Times New Roman"/>
          <w:sz w:val="24"/>
        </w:rPr>
        <w:t>год улучшили жилищные условия 76 семей. В 2019</w:t>
      </w:r>
      <w:r>
        <w:rPr>
          <w:rFonts w:ascii="Times New Roman" w:hAnsi="Times New Roman"/>
          <w:sz w:val="24"/>
        </w:rPr>
        <w:t xml:space="preserve"> го</w:t>
      </w:r>
      <w:r>
        <w:rPr>
          <w:rFonts w:ascii="Times New Roman" w:hAnsi="Times New Roman"/>
          <w:sz w:val="24"/>
        </w:rPr>
        <w:t>ду социальные выплаты получили 2</w:t>
      </w:r>
      <w:r>
        <w:rPr>
          <w:rFonts w:ascii="Times New Roman" w:hAnsi="Times New Roman"/>
          <w:sz w:val="24"/>
        </w:rPr>
        <w:t xml:space="preserve"> семьи</w:t>
      </w:r>
      <w:r>
        <w:rPr>
          <w:rFonts w:ascii="Times New Roman" w:hAnsi="Times New Roman"/>
          <w:sz w:val="24"/>
        </w:rPr>
        <w:t>. Учётная норма площади жилого помещения по району составляет 10 кв. м.</w:t>
      </w:r>
    </w:p>
    <w:p w14:paraId="26000000">
      <w:pPr>
        <w:ind w:hanging="360" w:left="30"/>
        <w:jc w:val="both"/>
        <w:rPr>
          <w:sz w:val="24"/>
        </w:rPr>
      </w:pPr>
      <w:r>
        <w:rPr>
          <w:rFonts w:ascii="Times New Roman" w:hAnsi="Times New Roman"/>
          <w:sz w:val="24"/>
        </w:rPr>
        <w:t xml:space="preserve"> </w:t>
      </w:r>
      <w:r>
        <w:rPr>
          <w:rFonts w:ascii="Times New Roman" w:hAnsi="Times New Roman"/>
          <w:sz w:val="24"/>
        </w:rPr>
        <w:t xml:space="preserve">1.3. В разделе </w:t>
      </w:r>
      <w:r>
        <w:rPr>
          <w:rFonts w:ascii="Times New Roman" w:hAnsi="Times New Roman"/>
          <w:sz w:val="24"/>
        </w:rPr>
        <w:t>I</w:t>
      </w:r>
      <w:r>
        <w:rPr>
          <w:rFonts w:ascii="Times New Roman" w:hAnsi="Times New Roman"/>
          <w:sz w:val="24"/>
        </w:rPr>
        <w:t xml:space="preserve"> </w:t>
      </w:r>
      <w:r>
        <w:rPr>
          <w:rFonts w:ascii="Times New Roman" w:hAnsi="Times New Roman"/>
          <w:sz w:val="24"/>
        </w:rPr>
        <w:t xml:space="preserve">«Общая характеристика сферы реализации государственной программы» 1 строку 6 абзаца заменить текстом следующего содержания : «количество молодых семей, которые смогут </w:t>
      </w:r>
      <w:r>
        <w:rPr>
          <w:rFonts w:ascii="Times New Roman" w:hAnsi="Times New Roman"/>
          <w:sz w:val="24"/>
        </w:rPr>
        <w:t>улучшить жилищные условия в 2020</w:t>
      </w:r>
      <w:r>
        <w:rPr>
          <w:rFonts w:ascii="Times New Roman" w:hAnsi="Times New Roman"/>
          <w:sz w:val="24"/>
        </w:rPr>
        <w:t xml:space="preserve"> и последующих годах».</w:t>
      </w:r>
    </w:p>
    <w:p w14:paraId="27000000">
      <w:pPr>
        <w:ind w:hanging="360" w:left="30"/>
        <w:jc w:val="both"/>
        <w:rPr>
          <w:rFonts w:ascii="Times New Roman" w:hAnsi="Times New Roman"/>
          <w:sz w:val="24"/>
        </w:rPr>
      </w:pPr>
      <w:r>
        <w:rPr>
          <w:rFonts w:ascii="Times New Roman" w:hAnsi="Times New Roman"/>
          <w:sz w:val="24"/>
        </w:rPr>
        <w:t>1.4. Таблицу 1 Главы 3 «Объем финансовых ресурсов, необходимый для реализации подпрограммы» изложить в следующей редакции:</w:t>
      </w:r>
    </w:p>
    <w:p w14:paraId="28000000">
      <w:pPr>
        <w:spacing w:line="0" w:lineRule="atLeast"/>
        <w:ind w:firstLine="539"/>
        <w:jc w:val="center"/>
        <w:rPr>
          <w:rFonts w:ascii="Times New Roman" w:hAnsi="Times New Roman"/>
          <w:b w:val="1"/>
          <w:sz w:val="24"/>
        </w:rPr>
      </w:pPr>
    </w:p>
    <w:p w14:paraId="29000000">
      <w:pPr>
        <w:spacing w:line="0" w:lineRule="atLeast"/>
        <w:ind w:firstLine="539"/>
        <w:jc w:val="right"/>
        <w:rPr>
          <w:sz w:val="24"/>
        </w:rPr>
      </w:pPr>
      <w:r>
        <w:rPr>
          <w:rFonts w:ascii="Times New Roman" w:hAnsi="Times New Roman"/>
          <w:sz w:val="24"/>
        </w:rPr>
        <w:t>Таблица 1</w:t>
      </w:r>
    </w:p>
    <w:tbl>
      <w:tblPr>
        <w:tblStyle w:val="Style_2"/>
        <w:tblInd w:type="dxa" w:w="108"/>
      </w:tblPr>
      <w:tblGrid>
        <w:gridCol w:w="2448"/>
        <w:gridCol w:w="1238"/>
        <w:gridCol w:w="1134"/>
        <w:gridCol w:w="1006"/>
        <w:gridCol w:w="1126"/>
        <w:gridCol w:w="1126"/>
        <w:gridCol w:w="1407"/>
      </w:tblGrid>
      <w:tr>
        <w:trPr>
          <w:trHeight w:hRule="atLeast" w:val="520"/>
        </w:trPr>
        <w:tc>
          <w:tcPr>
            <w:tcW w:type="dxa" w:w="2448"/>
            <w:vMerge w:val="restart"/>
            <w:tcBorders>
              <w:top w:color="000000" w:sz="4" w:val="single"/>
              <w:left w:color="000000" w:sz="4" w:val="single"/>
              <w:bottom w:color="000000" w:sz="4" w:val="single"/>
              <w:right w:color="000000" w:sz="4" w:val="single"/>
            </w:tcBorders>
            <w:shd w:fill="auto" w:val="clear"/>
          </w:tcPr>
          <w:p w14:paraId="2A000000">
            <w:pPr>
              <w:spacing w:line="0" w:lineRule="atLeast"/>
              <w:ind/>
              <w:jc w:val="center"/>
              <w:rPr>
                <w:sz w:val="24"/>
              </w:rPr>
            </w:pPr>
            <w:r>
              <w:rPr>
                <w:rFonts w:ascii="Times New Roman" w:hAnsi="Times New Roman"/>
                <w:sz w:val="24"/>
              </w:rPr>
              <w:t>Задача подпрограммы</w:t>
            </w:r>
          </w:p>
        </w:tc>
        <w:tc>
          <w:tcPr>
            <w:tcW w:type="dxa" w:w="7037"/>
            <w:gridSpan w:val="6"/>
            <w:tcBorders>
              <w:top w:color="000000" w:sz="4" w:val="single"/>
              <w:left w:color="000000" w:sz="4" w:val="single"/>
              <w:bottom w:color="000000" w:sz="4" w:val="single"/>
              <w:right w:color="000000" w:sz="4" w:val="single"/>
            </w:tcBorders>
            <w:shd w:fill="auto" w:val="clear"/>
            <w:vAlign w:val="bottom"/>
          </w:tcPr>
          <w:p w14:paraId="2B000000">
            <w:pPr>
              <w:spacing w:line="0" w:lineRule="atLeast"/>
              <w:ind/>
              <w:jc w:val="center"/>
              <w:rPr>
                <w:sz w:val="24"/>
              </w:rPr>
            </w:pPr>
            <w:r>
              <w:rPr>
                <w:rFonts w:ascii="Times New Roman" w:hAnsi="Times New Roman"/>
                <w:sz w:val="24"/>
              </w:rPr>
              <w:t>Финансовые ресурсы,</w:t>
            </w:r>
          </w:p>
          <w:p w14:paraId="2C000000">
            <w:pPr>
              <w:spacing w:line="0" w:lineRule="atLeast"/>
              <w:ind/>
              <w:jc w:val="center"/>
              <w:rPr>
                <w:sz w:val="24"/>
              </w:rPr>
            </w:pPr>
            <w:r>
              <w:rPr>
                <w:rFonts w:ascii="Times New Roman" w:hAnsi="Times New Roman"/>
                <w:sz w:val="24"/>
              </w:rPr>
              <w:t>необходимые для реализации подпрограммы 1 «Содействие в обеспечение жильем молодых семей»</w:t>
            </w:r>
          </w:p>
          <w:p w14:paraId="2D000000">
            <w:pPr>
              <w:spacing w:line="0" w:lineRule="atLeast"/>
              <w:ind/>
              <w:jc w:val="center"/>
              <w:rPr>
                <w:sz w:val="24"/>
              </w:rPr>
            </w:pPr>
            <w:r>
              <w:rPr>
                <w:rFonts w:ascii="Times New Roman" w:hAnsi="Times New Roman"/>
                <w:sz w:val="24"/>
              </w:rPr>
              <w:t>( в тыс. руб.)</w:t>
            </w:r>
          </w:p>
        </w:tc>
      </w:tr>
      <w:tr>
        <w:trPr>
          <w:trHeight w:hRule="atLeast" w:val="78"/>
        </w:trPr>
        <w:tc>
          <w:tcPr>
            <w:tcW w:type="dxa" w:w="2448"/>
            <w:gridSpan w:val="1"/>
            <w:vMerge w:val="continue"/>
            <w:tcBorders>
              <w:top w:color="000000" w:sz="4" w:val="single"/>
              <w:left w:color="000000" w:sz="4" w:val="single"/>
              <w:bottom w:color="000000" w:sz="4" w:val="single"/>
              <w:right w:color="000000" w:sz="4" w:val="single"/>
            </w:tcBorders>
            <w:shd w:fill="auto" w:val="clear"/>
          </w:tcPr>
          <w:p/>
        </w:tc>
        <w:tc>
          <w:tcPr>
            <w:tcW w:type="dxa" w:w="1238"/>
            <w:tcBorders>
              <w:top w:color="000000" w:sz="4" w:val="single"/>
              <w:left w:color="000000" w:sz="4" w:val="single"/>
              <w:bottom w:color="000000" w:sz="4" w:val="single"/>
              <w:right w:color="000000" w:sz="4" w:val="single"/>
            </w:tcBorders>
            <w:shd w:fill="auto" w:val="clear"/>
          </w:tcPr>
          <w:p w14:paraId="2E000000">
            <w:pPr>
              <w:spacing w:line="0" w:lineRule="atLeast"/>
              <w:ind/>
              <w:jc w:val="center"/>
              <w:rPr>
                <w:sz w:val="24"/>
              </w:rPr>
            </w:pPr>
            <w:r>
              <w:rPr>
                <w:rFonts w:ascii="Times New Roman" w:hAnsi="Times New Roman"/>
                <w:sz w:val="24"/>
              </w:rPr>
              <w:t>2018год</w:t>
            </w:r>
          </w:p>
        </w:tc>
        <w:tc>
          <w:tcPr>
            <w:tcW w:type="dxa" w:w="1134"/>
            <w:tcBorders>
              <w:top w:color="000000" w:sz="4" w:val="single"/>
              <w:left w:color="000000" w:sz="4" w:val="single"/>
              <w:bottom w:color="000000" w:sz="4" w:val="single"/>
              <w:right w:color="000000" w:sz="4" w:val="single"/>
            </w:tcBorders>
            <w:shd w:fill="auto" w:val="clear"/>
          </w:tcPr>
          <w:p w14:paraId="2F000000">
            <w:pPr>
              <w:spacing w:line="0" w:lineRule="atLeast"/>
              <w:ind/>
              <w:jc w:val="center"/>
              <w:rPr>
                <w:sz w:val="24"/>
              </w:rPr>
            </w:pPr>
            <w:r>
              <w:rPr>
                <w:rFonts w:ascii="Times New Roman" w:hAnsi="Times New Roman"/>
                <w:sz w:val="24"/>
              </w:rPr>
              <w:t>2019 год</w:t>
            </w:r>
          </w:p>
        </w:tc>
        <w:tc>
          <w:tcPr>
            <w:tcW w:type="dxa" w:w="1006"/>
            <w:tcBorders>
              <w:top w:color="000000" w:sz="4" w:val="single"/>
              <w:left w:color="000000" w:sz="4" w:val="single"/>
              <w:bottom w:color="000000" w:sz="4" w:val="single"/>
              <w:right w:color="000000" w:sz="4" w:val="single"/>
            </w:tcBorders>
            <w:shd w:fill="auto" w:val="clear"/>
          </w:tcPr>
          <w:p w14:paraId="30000000">
            <w:pPr>
              <w:spacing w:line="0" w:lineRule="atLeast"/>
              <w:ind/>
              <w:jc w:val="center"/>
              <w:rPr>
                <w:sz w:val="24"/>
              </w:rPr>
            </w:pPr>
            <w:r>
              <w:rPr>
                <w:rFonts w:ascii="Times New Roman" w:hAnsi="Times New Roman"/>
                <w:sz w:val="24"/>
              </w:rPr>
              <w:t>2020 год</w:t>
            </w:r>
          </w:p>
        </w:tc>
        <w:tc>
          <w:tcPr>
            <w:tcW w:type="dxa" w:w="1126"/>
            <w:tcBorders>
              <w:top w:color="000000" w:sz="4" w:val="single"/>
              <w:left w:color="000000" w:sz="4" w:val="single"/>
              <w:bottom w:color="000000" w:sz="4" w:val="single"/>
              <w:right w:color="000000" w:sz="4" w:val="single"/>
            </w:tcBorders>
            <w:shd w:fill="auto" w:val="clear"/>
          </w:tcPr>
          <w:p w14:paraId="31000000">
            <w:pPr>
              <w:spacing w:line="0" w:lineRule="atLeast"/>
              <w:ind/>
              <w:jc w:val="center"/>
              <w:rPr>
                <w:sz w:val="24"/>
              </w:rPr>
            </w:pPr>
            <w:r>
              <w:rPr>
                <w:rFonts w:ascii="Times New Roman" w:hAnsi="Times New Roman"/>
                <w:sz w:val="24"/>
              </w:rPr>
              <w:t>2021 год</w:t>
            </w:r>
          </w:p>
        </w:tc>
        <w:tc>
          <w:tcPr>
            <w:tcW w:type="dxa" w:w="1126"/>
            <w:tcBorders>
              <w:top w:color="000000" w:sz="4" w:val="single"/>
              <w:left w:color="000000" w:sz="4" w:val="single"/>
              <w:bottom w:color="000000" w:sz="4" w:val="single"/>
              <w:right w:color="000000" w:sz="4" w:val="single"/>
            </w:tcBorders>
            <w:shd w:fill="auto" w:val="clear"/>
          </w:tcPr>
          <w:p w14:paraId="32000000">
            <w:pPr>
              <w:spacing w:line="0" w:lineRule="atLeast"/>
              <w:ind/>
              <w:jc w:val="center"/>
              <w:rPr>
                <w:sz w:val="24"/>
              </w:rPr>
            </w:pPr>
            <w:r>
              <w:rPr>
                <w:rFonts w:ascii="Times New Roman" w:hAnsi="Times New Roman"/>
                <w:sz w:val="24"/>
              </w:rPr>
              <w:t>2022 год</w:t>
            </w:r>
          </w:p>
        </w:tc>
        <w:tc>
          <w:tcPr>
            <w:tcW w:type="dxa" w:w="1407"/>
            <w:tcBorders>
              <w:top w:color="000000" w:sz="4" w:val="single"/>
              <w:left w:color="000000" w:sz="4" w:val="single"/>
              <w:bottom w:color="000000" w:sz="4" w:val="single"/>
              <w:right w:color="000000" w:sz="4" w:val="single"/>
            </w:tcBorders>
            <w:shd w:fill="auto" w:val="clear"/>
          </w:tcPr>
          <w:p w14:paraId="33000000">
            <w:pPr>
              <w:spacing w:line="0" w:lineRule="atLeast"/>
              <w:ind/>
              <w:jc w:val="center"/>
              <w:rPr>
                <w:sz w:val="24"/>
              </w:rPr>
            </w:pPr>
            <w:r>
              <w:rPr>
                <w:rFonts w:ascii="Times New Roman" w:hAnsi="Times New Roman"/>
                <w:sz w:val="24"/>
              </w:rPr>
              <w:t>2023 год</w:t>
            </w:r>
          </w:p>
        </w:tc>
      </w:tr>
      <w:tr>
        <w:trPr>
          <w:trHeight w:hRule="atLeast" w:val="520"/>
        </w:trPr>
        <w:tc>
          <w:tcPr>
            <w:tcW w:type="dxa" w:w="2448"/>
            <w:tcBorders>
              <w:top w:color="000000" w:sz="4" w:val="single"/>
              <w:left w:color="000000" w:sz="4" w:val="single"/>
              <w:bottom w:color="000000" w:sz="4" w:val="single"/>
              <w:right w:color="000000" w:sz="4" w:val="single"/>
            </w:tcBorders>
            <w:shd w:fill="auto" w:val="clear"/>
          </w:tcPr>
          <w:p w14:paraId="34000000">
            <w:pPr>
              <w:spacing w:line="0" w:lineRule="atLeast"/>
              <w:ind/>
              <w:rPr>
                <w:sz w:val="24"/>
              </w:rPr>
            </w:pPr>
            <w:r>
              <w:rPr>
                <w:rFonts w:ascii="Times New Roman" w:hAnsi="Times New Roman"/>
                <w:sz w:val="24"/>
              </w:rPr>
              <w:t xml:space="preserve">Задача  1. «Содействие </w:t>
            </w:r>
          </w:p>
          <w:p w14:paraId="35000000">
            <w:pPr>
              <w:spacing w:line="0" w:lineRule="atLeast"/>
              <w:ind/>
              <w:rPr>
                <w:sz w:val="24"/>
              </w:rPr>
            </w:pPr>
            <w:r>
              <w:rPr>
                <w:rFonts w:ascii="Times New Roman" w:hAnsi="Times New Roman"/>
                <w:sz w:val="24"/>
              </w:rPr>
              <w:t>в решении жилищных проблем  молодых семей»</w:t>
            </w:r>
          </w:p>
        </w:tc>
        <w:tc>
          <w:tcPr>
            <w:tcW w:type="dxa" w:w="1238"/>
            <w:tcBorders>
              <w:top w:color="000000" w:sz="4" w:val="single"/>
              <w:left w:color="000000" w:sz="4" w:val="single"/>
              <w:bottom w:color="000000" w:sz="4" w:val="single"/>
              <w:right w:color="000000" w:sz="4" w:val="single"/>
            </w:tcBorders>
            <w:shd w:fill="auto" w:val="clear"/>
            <w:vAlign w:val="center"/>
          </w:tcPr>
          <w:p w14:paraId="36000000">
            <w:pPr>
              <w:spacing w:line="0" w:lineRule="atLeast"/>
              <w:ind/>
              <w:jc w:val="center"/>
              <w:rPr>
                <w:sz w:val="24"/>
              </w:rPr>
            </w:pPr>
            <w:r>
              <w:rPr>
                <w:rFonts w:ascii="Times New Roman" w:hAnsi="Times New Roman"/>
                <w:sz w:val="24"/>
              </w:rPr>
              <w:t xml:space="preserve">901,74 </w:t>
            </w:r>
          </w:p>
        </w:tc>
        <w:tc>
          <w:tcPr>
            <w:tcW w:type="dxa" w:w="1134"/>
            <w:tcBorders>
              <w:top w:color="000000" w:sz="4" w:val="single"/>
              <w:left w:color="000000" w:sz="4" w:val="single"/>
              <w:bottom w:color="000000" w:sz="4" w:val="single"/>
              <w:right w:color="000000" w:sz="4" w:val="single"/>
            </w:tcBorders>
            <w:shd w:fill="auto" w:val="clear"/>
            <w:vAlign w:val="center"/>
          </w:tcPr>
          <w:p w14:paraId="37000000">
            <w:pPr>
              <w:spacing w:line="0" w:lineRule="atLeast"/>
              <w:ind/>
              <w:jc w:val="center"/>
              <w:rPr>
                <w:sz w:val="24"/>
              </w:rPr>
            </w:pPr>
            <w:r>
              <w:rPr>
                <w:rFonts w:ascii="Times New Roman" w:hAnsi="Times New Roman"/>
                <w:sz w:val="24"/>
              </w:rPr>
              <w:t xml:space="preserve">640, 7 </w:t>
            </w:r>
          </w:p>
        </w:tc>
        <w:tc>
          <w:tcPr>
            <w:tcW w:type="dxa" w:w="1006"/>
            <w:tcBorders>
              <w:top w:color="000000" w:sz="4" w:val="single"/>
              <w:left w:color="000000" w:sz="4" w:val="single"/>
              <w:bottom w:color="000000" w:sz="4" w:val="single"/>
              <w:right w:color="000000" w:sz="4" w:val="single"/>
            </w:tcBorders>
            <w:shd w:fill="auto" w:val="clear"/>
            <w:vAlign w:val="center"/>
          </w:tcPr>
          <w:p w14:paraId="38000000">
            <w:pPr>
              <w:spacing w:line="0" w:lineRule="atLeast"/>
              <w:ind/>
              <w:rPr>
                <w:sz w:val="24"/>
              </w:rPr>
            </w:pPr>
            <w:r>
              <w:rPr>
                <w:rFonts w:ascii="Times New Roman" w:hAnsi="Times New Roman"/>
                <w:sz w:val="24"/>
              </w:rPr>
              <w:t xml:space="preserve"> 619</w:t>
            </w:r>
            <w:r>
              <w:rPr>
                <w:rFonts w:ascii="Times New Roman" w:hAnsi="Times New Roman"/>
                <w:sz w:val="24"/>
              </w:rPr>
              <w:t>,0</w:t>
            </w:r>
            <w:r>
              <w:rPr>
                <w:rFonts w:ascii="Times New Roman" w:hAnsi="Times New Roman"/>
                <w:sz w:val="24"/>
              </w:rPr>
              <w:t xml:space="preserve"> </w:t>
            </w:r>
          </w:p>
        </w:tc>
        <w:tc>
          <w:tcPr>
            <w:tcW w:type="dxa" w:w="1126"/>
            <w:tcBorders>
              <w:top w:color="000000" w:sz="4" w:val="single"/>
              <w:left w:color="000000" w:sz="4" w:val="single"/>
              <w:bottom w:color="000000" w:sz="4" w:val="single"/>
              <w:right w:color="000000" w:sz="4" w:val="single"/>
            </w:tcBorders>
            <w:shd w:fill="auto" w:val="clear"/>
            <w:vAlign w:val="center"/>
          </w:tcPr>
          <w:p w14:paraId="39000000">
            <w:pPr>
              <w:spacing w:line="0" w:lineRule="atLeast"/>
              <w:ind/>
              <w:jc w:val="center"/>
              <w:rPr>
                <w:sz w:val="24"/>
              </w:rPr>
            </w:pPr>
            <w:r>
              <w:rPr>
                <w:rFonts w:ascii="Times New Roman" w:hAnsi="Times New Roman"/>
                <w:sz w:val="24"/>
              </w:rPr>
              <w:t xml:space="preserve">884, 7 </w:t>
            </w:r>
          </w:p>
        </w:tc>
        <w:tc>
          <w:tcPr>
            <w:tcW w:type="dxa" w:w="1126"/>
            <w:tcBorders>
              <w:top w:color="000000" w:sz="4" w:val="single"/>
              <w:left w:color="000000" w:sz="4" w:val="single"/>
              <w:bottom w:color="000000" w:sz="4" w:val="single"/>
              <w:right w:color="000000" w:sz="4" w:val="single"/>
            </w:tcBorders>
            <w:shd w:fill="auto" w:val="clear"/>
            <w:vAlign w:val="center"/>
          </w:tcPr>
          <w:p w14:paraId="3A000000">
            <w:pPr>
              <w:spacing w:line="0" w:lineRule="atLeast"/>
              <w:ind/>
              <w:rPr>
                <w:sz w:val="24"/>
              </w:rPr>
            </w:pPr>
            <w:r>
              <w:rPr>
                <w:rFonts w:ascii="Times New Roman" w:hAnsi="Times New Roman"/>
                <w:sz w:val="24"/>
              </w:rPr>
              <w:t xml:space="preserve">922, 4 </w:t>
            </w:r>
          </w:p>
        </w:tc>
        <w:tc>
          <w:tcPr>
            <w:tcW w:type="dxa" w:w="1407"/>
            <w:tcBorders>
              <w:top w:color="000000" w:sz="4" w:val="single"/>
              <w:left w:color="000000" w:sz="4" w:val="single"/>
              <w:bottom w:color="000000" w:sz="4" w:val="single"/>
              <w:right w:color="000000" w:sz="4" w:val="single"/>
            </w:tcBorders>
            <w:shd w:fill="auto" w:val="clear"/>
            <w:vAlign w:val="center"/>
          </w:tcPr>
          <w:p w14:paraId="3B000000">
            <w:pPr>
              <w:spacing w:line="0" w:lineRule="atLeast"/>
              <w:ind/>
              <w:jc w:val="center"/>
              <w:rPr>
                <w:sz w:val="24"/>
              </w:rPr>
            </w:pPr>
            <w:r>
              <w:rPr>
                <w:rFonts w:ascii="Times New Roman" w:hAnsi="Times New Roman"/>
                <w:sz w:val="24"/>
              </w:rPr>
              <w:t xml:space="preserve">922, 4 </w:t>
            </w:r>
          </w:p>
        </w:tc>
      </w:tr>
      <w:tr>
        <w:trPr>
          <w:trHeight w:hRule="atLeast" w:val="520"/>
        </w:trPr>
        <w:tc>
          <w:tcPr>
            <w:tcW w:type="dxa" w:w="2448"/>
            <w:tcBorders>
              <w:top w:color="000000" w:sz="4" w:val="single"/>
              <w:left w:color="000000" w:sz="4" w:val="single"/>
              <w:bottom w:color="000000" w:sz="4" w:val="single"/>
              <w:right w:color="000000" w:sz="4" w:val="single"/>
            </w:tcBorders>
            <w:shd w:fill="auto" w:val="clear"/>
          </w:tcPr>
          <w:p w14:paraId="3C000000">
            <w:pPr>
              <w:spacing w:line="0" w:lineRule="atLeast"/>
              <w:ind/>
              <w:rPr>
                <w:sz w:val="24"/>
              </w:rPr>
            </w:pPr>
            <w:r>
              <w:rPr>
                <w:rFonts w:ascii="Times New Roman" w:hAnsi="Times New Roman"/>
                <w:sz w:val="24"/>
              </w:rPr>
              <w:t xml:space="preserve">Задача  2.                   </w:t>
            </w:r>
          </w:p>
          <w:p w14:paraId="3D000000">
            <w:pPr>
              <w:spacing w:line="0" w:lineRule="atLeast"/>
              <w:ind/>
              <w:rPr>
                <w:sz w:val="24"/>
              </w:rPr>
            </w:pPr>
            <w:r>
              <w:rPr>
                <w:rFonts w:ascii="Times New Roman" w:hAnsi="Times New Roman"/>
                <w:sz w:val="24"/>
              </w:rPr>
              <w:t>«Информирование  молодых граждан о предоставляемых государством мерах поддержки молодых семей в решении жилищных проблем»</w:t>
            </w:r>
          </w:p>
        </w:tc>
        <w:tc>
          <w:tcPr>
            <w:tcW w:type="dxa" w:w="1238"/>
            <w:tcBorders>
              <w:top w:color="000000" w:sz="4" w:val="single"/>
              <w:left w:color="000000" w:sz="4" w:val="single"/>
              <w:bottom w:color="000000" w:sz="4" w:val="single"/>
              <w:right w:color="000000" w:sz="4" w:val="single"/>
            </w:tcBorders>
            <w:shd w:fill="auto" w:val="clear"/>
            <w:vAlign w:val="center"/>
          </w:tcPr>
          <w:p w14:paraId="3E000000">
            <w:pPr>
              <w:spacing w:line="0" w:lineRule="atLeast"/>
              <w:ind/>
              <w:jc w:val="center"/>
              <w:rPr>
                <w:sz w:val="24"/>
              </w:rPr>
            </w:pPr>
            <w:r>
              <w:rPr>
                <w:rFonts w:ascii="Times New Roman" w:hAnsi="Times New Roman"/>
                <w:sz w:val="24"/>
              </w:rPr>
              <w:t>0,0</w:t>
            </w:r>
          </w:p>
        </w:tc>
        <w:tc>
          <w:tcPr>
            <w:tcW w:type="dxa" w:w="1134"/>
            <w:tcBorders>
              <w:top w:color="000000" w:sz="4" w:val="single"/>
              <w:left w:color="000000" w:sz="4" w:val="single"/>
              <w:bottom w:color="000000" w:sz="4" w:val="single"/>
              <w:right w:color="000000" w:sz="4" w:val="single"/>
            </w:tcBorders>
            <w:shd w:fill="auto" w:val="clear"/>
            <w:vAlign w:val="center"/>
          </w:tcPr>
          <w:p w14:paraId="3F000000">
            <w:pPr>
              <w:spacing w:line="0" w:lineRule="atLeast"/>
              <w:ind/>
              <w:jc w:val="center"/>
              <w:rPr>
                <w:sz w:val="24"/>
              </w:rPr>
            </w:pPr>
            <w:r>
              <w:rPr>
                <w:rFonts w:ascii="Times New Roman" w:hAnsi="Times New Roman"/>
                <w:sz w:val="24"/>
              </w:rPr>
              <w:t>0,0</w:t>
            </w:r>
          </w:p>
        </w:tc>
        <w:tc>
          <w:tcPr>
            <w:tcW w:type="dxa" w:w="1006"/>
            <w:tcBorders>
              <w:top w:color="000000" w:sz="4" w:val="single"/>
              <w:left w:color="000000" w:sz="4" w:val="single"/>
              <w:bottom w:color="000000" w:sz="4" w:val="single"/>
              <w:right w:color="000000" w:sz="4" w:val="single"/>
            </w:tcBorders>
            <w:shd w:fill="auto" w:val="clear"/>
            <w:vAlign w:val="center"/>
          </w:tcPr>
          <w:p w14:paraId="40000000">
            <w:pPr>
              <w:spacing w:line="0" w:lineRule="atLeast"/>
              <w:ind/>
              <w:jc w:val="center"/>
              <w:rPr>
                <w:sz w:val="24"/>
              </w:rPr>
            </w:pPr>
            <w:r>
              <w:rPr>
                <w:rFonts w:ascii="Times New Roman" w:hAnsi="Times New Roman"/>
                <w:sz w:val="24"/>
              </w:rPr>
              <w:t>0,0</w:t>
            </w:r>
          </w:p>
        </w:tc>
        <w:tc>
          <w:tcPr>
            <w:tcW w:type="dxa" w:w="1126"/>
            <w:tcBorders>
              <w:top w:color="000000" w:sz="4" w:val="single"/>
              <w:left w:color="000000" w:sz="4" w:val="single"/>
              <w:bottom w:color="000000" w:sz="4" w:val="single"/>
              <w:right w:color="000000" w:sz="4" w:val="single"/>
            </w:tcBorders>
            <w:shd w:fill="auto" w:val="clear"/>
            <w:vAlign w:val="center"/>
          </w:tcPr>
          <w:p w14:paraId="41000000">
            <w:pPr>
              <w:spacing w:line="0" w:lineRule="atLeast"/>
              <w:ind/>
              <w:jc w:val="center"/>
              <w:rPr>
                <w:sz w:val="24"/>
              </w:rPr>
            </w:pPr>
            <w:r>
              <w:rPr>
                <w:rFonts w:ascii="Times New Roman" w:hAnsi="Times New Roman"/>
                <w:sz w:val="24"/>
              </w:rPr>
              <w:t>0,0</w:t>
            </w:r>
          </w:p>
        </w:tc>
        <w:tc>
          <w:tcPr>
            <w:tcW w:type="dxa" w:w="1126"/>
            <w:tcBorders>
              <w:top w:color="000000" w:sz="4" w:val="single"/>
              <w:left w:color="000000" w:sz="4" w:val="single"/>
              <w:bottom w:color="000000" w:sz="4" w:val="single"/>
              <w:right w:color="000000" w:sz="4" w:val="single"/>
            </w:tcBorders>
            <w:shd w:fill="auto" w:val="clear"/>
            <w:vAlign w:val="center"/>
          </w:tcPr>
          <w:p w14:paraId="42000000">
            <w:pPr>
              <w:spacing w:line="0" w:lineRule="atLeast"/>
              <w:ind/>
              <w:jc w:val="center"/>
              <w:rPr>
                <w:sz w:val="24"/>
              </w:rPr>
            </w:pPr>
            <w:r>
              <w:rPr>
                <w:rFonts w:ascii="Times New Roman" w:hAnsi="Times New Roman"/>
                <w:sz w:val="24"/>
              </w:rPr>
              <w:t>0,0</w:t>
            </w:r>
          </w:p>
        </w:tc>
        <w:tc>
          <w:tcPr>
            <w:tcW w:type="dxa" w:w="1407"/>
            <w:tcBorders>
              <w:top w:color="000000" w:sz="4" w:val="single"/>
              <w:left w:color="000000" w:sz="4" w:val="single"/>
              <w:bottom w:color="000000" w:sz="4" w:val="single"/>
              <w:right w:color="000000" w:sz="4" w:val="single"/>
            </w:tcBorders>
            <w:shd w:fill="auto" w:val="clear"/>
            <w:vAlign w:val="center"/>
          </w:tcPr>
          <w:p w14:paraId="43000000">
            <w:pPr>
              <w:spacing w:line="0" w:lineRule="atLeast"/>
              <w:ind/>
              <w:jc w:val="center"/>
              <w:rPr>
                <w:sz w:val="24"/>
              </w:rPr>
            </w:pPr>
            <w:r>
              <w:rPr>
                <w:rFonts w:ascii="Times New Roman" w:hAnsi="Times New Roman"/>
                <w:sz w:val="24"/>
              </w:rPr>
              <w:t>0,0</w:t>
            </w:r>
          </w:p>
        </w:tc>
      </w:tr>
      <w:tr>
        <w:trPr>
          <w:trHeight w:hRule="atLeast" w:val="520"/>
        </w:trPr>
        <w:tc>
          <w:tcPr>
            <w:tcW w:type="dxa" w:w="2448"/>
            <w:tcBorders>
              <w:top w:color="000000" w:sz="4" w:val="single"/>
              <w:left w:color="000000" w:sz="4" w:val="single"/>
              <w:bottom w:color="000000" w:sz="4" w:val="single"/>
              <w:right w:color="000000" w:sz="4" w:val="single"/>
            </w:tcBorders>
            <w:shd w:fill="auto" w:val="clear"/>
            <w:vAlign w:val="center"/>
          </w:tcPr>
          <w:p w14:paraId="44000000">
            <w:pPr>
              <w:spacing w:line="0" w:lineRule="atLeast"/>
              <w:ind/>
              <w:jc w:val="center"/>
              <w:rPr>
                <w:sz w:val="24"/>
              </w:rPr>
            </w:pPr>
            <w:r>
              <w:rPr>
                <w:rFonts w:ascii="Times New Roman" w:hAnsi="Times New Roman"/>
                <w:sz w:val="24"/>
              </w:rPr>
              <w:t>Всего, тыс. руб.</w:t>
            </w:r>
          </w:p>
        </w:tc>
        <w:tc>
          <w:tcPr>
            <w:tcW w:type="dxa" w:w="1238"/>
            <w:tcBorders>
              <w:top w:color="000000" w:sz="4" w:val="single"/>
              <w:left w:color="000000" w:sz="4" w:val="single"/>
              <w:bottom w:color="000000" w:sz="4" w:val="single"/>
              <w:right w:color="000000" w:sz="4" w:val="single"/>
            </w:tcBorders>
            <w:shd w:fill="auto" w:val="clear"/>
            <w:vAlign w:val="center"/>
          </w:tcPr>
          <w:p w14:paraId="45000000">
            <w:pPr>
              <w:spacing w:line="0" w:lineRule="atLeast"/>
              <w:ind/>
              <w:jc w:val="center"/>
              <w:rPr>
                <w:sz w:val="24"/>
              </w:rPr>
            </w:pPr>
            <w:r>
              <w:rPr>
                <w:rFonts w:ascii="Times New Roman" w:hAnsi="Times New Roman"/>
                <w:sz w:val="24"/>
              </w:rPr>
              <w:t xml:space="preserve">901,74 </w:t>
            </w:r>
          </w:p>
        </w:tc>
        <w:tc>
          <w:tcPr>
            <w:tcW w:type="dxa" w:w="1134"/>
            <w:tcBorders>
              <w:top w:color="000000" w:sz="4" w:val="single"/>
              <w:left w:color="000000" w:sz="4" w:val="single"/>
              <w:bottom w:color="000000" w:sz="4" w:val="single"/>
              <w:right w:color="000000" w:sz="4" w:val="single"/>
            </w:tcBorders>
            <w:shd w:fill="auto" w:val="clear"/>
            <w:vAlign w:val="center"/>
          </w:tcPr>
          <w:p w14:paraId="46000000">
            <w:pPr>
              <w:spacing w:line="0" w:lineRule="atLeast"/>
              <w:ind/>
              <w:jc w:val="center"/>
              <w:rPr>
                <w:sz w:val="24"/>
              </w:rPr>
            </w:pPr>
            <w:r>
              <w:rPr>
                <w:rFonts w:ascii="Times New Roman" w:hAnsi="Times New Roman"/>
                <w:sz w:val="24"/>
              </w:rPr>
              <w:t xml:space="preserve">640, 7 </w:t>
            </w:r>
          </w:p>
        </w:tc>
        <w:tc>
          <w:tcPr>
            <w:tcW w:type="dxa" w:w="1006"/>
            <w:tcBorders>
              <w:top w:color="000000" w:sz="4" w:val="single"/>
              <w:left w:color="000000" w:sz="4" w:val="single"/>
              <w:bottom w:color="000000" w:sz="4" w:val="single"/>
              <w:right w:color="000000" w:sz="4" w:val="single"/>
            </w:tcBorders>
            <w:shd w:fill="auto" w:val="clear"/>
            <w:vAlign w:val="center"/>
          </w:tcPr>
          <w:p w14:paraId="47000000">
            <w:pPr>
              <w:spacing w:line="0" w:lineRule="atLeast"/>
              <w:ind/>
              <w:rPr>
                <w:sz w:val="24"/>
              </w:rPr>
            </w:pPr>
            <w:r>
              <w:rPr>
                <w:rFonts w:ascii="Times New Roman" w:hAnsi="Times New Roman"/>
                <w:sz w:val="24"/>
              </w:rPr>
              <w:t xml:space="preserve"> 619</w:t>
            </w:r>
            <w:r>
              <w:rPr>
                <w:rFonts w:ascii="Times New Roman" w:hAnsi="Times New Roman"/>
                <w:sz w:val="24"/>
              </w:rPr>
              <w:t>,0</w:t>
            </w:r>
            <w:r>
              <w:rPr>
                <w:rFonts w:ascii="Times New Roman" w:hAnsi="Times New Roman"/>
                <w:sz w:val="24"/>
              </w:rPr>
              <w:t xml:space="preserve"> </w:t>
            </w:r>
          </w:p>
        </w:tc>
        <w:tc>
          <w:tcPr>
            <w:tcW w:type="dxa" w:w="1126"/>
            <w:tcBorders>
              <w:top w:color="000000" w:sz="4" w:val="single"/>
              <w:left w:color="000000" w:sz="4" w:val="single"/>
              <w:bottom w:color="000000" w:sz="4" w:val="single"/>
              <w:right w:color="000000" w:sz="4" w:val="single"/>
            </w:tcBorders>
            <w:shd w:fill="auto" w:val="clear"/>
            <w:vAlign w:val="center"/>
          </w:tcPr>
          <w:p w14:paraId="48000000">
            <w:pPr>
              <w:spacing w:line="0" w:lineRule="atLeast"/>
              <w:ind/>
              <w:jc w:val="center"/>
              <w:rPr>
                <w:sz w:val="24"/>
              </w:rPr>
            </w:pPr>
            <w:r>
              <w:rPr>
                <w:rFonts w:ascii="Times New Roman" w:hAnsi="Times New Roman"/>
                <w:sz w:val="24"/>
              </w:rPr>
              <w:t xml:space="preserve">884, 7 </w:t>
            </w:r>
          </w:p>
        </w:tc>
        <w:tc>
          <w:tcPr>
            <w:tcW w:type="dxa" w:w="1126"/>
            <w:tcBorders>
              <w:top w:color="000000" w:sz="4" w:val="single"/>
              <w:left w:color="000000" w:sz="4" w:val="single"/>
              <w:bottom w:color="000000" w:sz="4" w:val="single"/>
              <w:right w:color="000000" w:sz="4" w:val="single"/>
            </w:tcBorders>
            <w:shd w:fill="auto" w:val="clear"/>
            <w:vAlign w:val="center"/>
          </w:tcPr>
          <w:p w14:paraId="49000000">
            <w:pPr>
              <w:spacing w:line="0" w:lineRule="atLeast"/>
              <w:ind/>
              <w:rPr>
                <w:sz w:val="24"/>
              </w:rPr>
            </w:pPr>
            <w:r>
              <w:rPr>
                <w:rFonts w:ascii="Times New Roman" w:hAnsi="Times New Roman"/>
                <w:sz w:val="24"/>
              </w:rPr>
              <w:t xml:space="preserve">922, 4 </w:t>
            </w:r>
          </w:p>
        </w:tc>
        <w:tc>
          <w:tcPr>
            <w:tcW w:type="dxa" w:w="1407"/>
            <w:tcBorders>
              <w:top w:color="000000" w:sz="4" w:val="single"/>
              <w:left w:color="000000" w:sz="4" w:val="single"/>
              <w:bottom w:color="000000" w:sz="4" w:val="single"/>
              <w:right w:color="000000" w:sz="4" w:val="single"/>
            </w:tcBorders>
            <w:shd w:fill="auto" w:val="clear"/>
            <w:vAlign w:val="center"/>
          </w:tcPr>
          <w:p w14:paraId="4A000000">
            <w:pPr>
              <w:spacing w:line="0" w:lineRule="atLeast"/>
              <w:ind/>
              <w:jc w:val="center"/>
              <w:rPr>
                <w:sz w:val="24"/>
              </w:rPr>
            </w:pPr>
            <w:r>
              <w:rPr>
                <w:rFonts w:ascii="Times New Roman" w:hAnsi="Times New Roman"/>
                <w:sz w:val="24"/>
              </w:rPr>
              <w:t xml:space="preserve">922, 4 </w:t>
            </w:r>
          </w:p>
        </w:tc>
      </w:tr>
    </w:tbl>
    <w:p w14:paraId="4B000000">
      <w:pPr>
        <w:spacing w:line="0" w:lineRule="atLeast"/>
        <w:ind/>
        <w:jc w:val="both"/>
        <w:rPr>
          <w:rFonts w:ascii="Times New Roman" w:hAnsi="Times New Roman"/>
          <w:sz w:val="24"/>
        </w:rPr>
      </w:pPr>
    </w:p>
    <w:p w14:paraId="4C000000">
      <w:pPr>
        <w:ind w:hanging="360" w:left="-30"/>
        <w:jc w:val="both"/>
        <w:rPr>
          <w:sz w:val="24"/>
        </w:rPr>
      </w:pPr>
      <w:r>
        <w:rPr>
          <w:rFonts w:ascii="Times New Roman" w:hAnsi="Times New Roman"/>
          <w:sz w:val="24"/>
        </w:rPr>
        <w:t xml:space="preserve"> </w:t>
      </w:r>
      <w:r>
        <w:rPr>
          <w:rFonts w:ascii="Times New Roman" w:hAnsi="Times New Roman"/>
          <w:sz w:val="24"/>
        </w:rPr>
        <w:t xml:space="preserve">2. Приложение к муниципальной программе  Сандовского района Тверской области от 21.11.2018 г. № 206 «Обеспечение жильём молодых семей в Сандовском районе»  на 2018-2023 годы изложить  в новой  редакции. (Прилагается) </w:t>
      </w:r>
    </w:p>
    <w:p w14:paraId="4D000000">
      <w:pPr>
        <w:ind w:hanging="360" w:left="45"/>
        <w:jc w:val="both"/>
        <w:rPr>
          <w:sz w:val="24"/>
        </w:rPr>
      </w:pPr>
      <w:r>
        <w:rPr>
          <w:rFonts w:ascii="Times New Roman" w:hAnsi="Times New Roman"/>
          <w:sz w:val="24"/>
        </w:rPr>
        <w:t xml:space="preserve"> </w:t>
      </w:r>
      <w:r>
        <w:rPr>
          <w:rFonts w:ascii="Times New Roman" w:hAnsi="Times New Roman"/>
          <w:sz w:val="24"/>
        </w:rPr>
        <w:t>3. Контроль  за  исполнением  настоящего  постановления возложить  на первого заместителя  Главы  администрации  Сандовского района Г. Ю. Носкову.</w:t>
      </w:r>
    </w:p>
    <w:p w14:paraId="4E000000">
      <w:pPr>
        <w:ind w:hanging="340" w:left="-227"/>
        <w:jc w:val="both"/>
        <w:rPr>
          <w:sz w:val="24"/>
        </w:rPr>
      </w:pPr>
      <w:r>
        <w:rPr>
          <w:rFonts w:ascii="Times New Roman" w:hAnsi="Times New Roman"/>
          <w:sz w:val="24"/>
        </w:rPr>
        <w:t xml:space="preserve">   </w:t>
      </w:r>
      <w:r>
        <w:rPr>
          <w:rFonts w:ascii="Times New Roman" w:hAnsi="Times New Roman"/>
          <w:sz w:val="24"/>
        </w:rPr>
        <w:t>4. Настоящее постановление вступает в силу с момента его подписания и подлежит размещению на официальном сайте администрации Сандовского района в информационно-телекоммуникационной  сети  «Интернет».</w:t>
      </w:r>
    </w:p>
    <w:p w14:paraId="4F000000">
      <w:pPr>
        <w:rPr>
          <w:rFonts w:ascii="Times New Roman" w:hAnsi="Times New Roman"/>
          <w:sz w:val="28"/>
        </w:rPr>
      </w:pPr>
    </w:p>
    <w:p w14:paraId="50000000">
      <w:pPr>
        <w:rPr>
          <w:rFonts w:ascii="Times New Roman" w:hAnsi="Times New Roman"/>
          <w:sz w:val="28"/>
        </w:rPr>
      </w:pPr>
    </w:p>
    <w:p w14:paraId="51000000">
      <w:pPr>
        <w:rPr>
          <w:rFonts w:ascii="Times New Roman" w:hAnsi="Times New Roman"/>
          <w:sz w:val="28"/>
        </w:rPr>
      </w:pPr>
      <w:r>
        <w:rPr>
          <w:rFonts w:ascii="Times New Roman" w:hAnsi="Times New Roman"/>
          <w:sz w:val="28"/>
        </w:rPr>
        <w:t xml:space="preserve"> </w:t>
      </w:r>
      <w:r>
        <w:rPr>
          <w:rFonts w:ascii="Times New Roman" w:hAnsi="Times New Roman"/>
          <w:sz w:val="28"/>
        </w:rPr>
        <w:t xml:space="preserve">      Глава Сандовского района       </w:t>
      </w:r>
      <w:r>
        <w:rPr>
          <w:rFonts w:ascii="Times New Roman" w:hAnsi="Times New Roman"/>
          <w:sz w:val="28"/>
        </w:rPr>
        <w:t xml:space="preserve">                         </w:t>
      </w:r>
      <w:r>
        <w:rPr>
          <w:rFonts w:ascii="Times New Roman" w:hAnsi="Times New Roman"/>
          <w:sz w:val="28"/>
        </w:rPr>
        <w:t xml:space="preserve">              О.Н. Грязнов</w:t>
      </w:r>
    </w:p>
    <w:p w14:paraId="52000000">
      <w:pPr>
        <w:rPr>
          <w:rFonts w:ascii="Times New Roman" w:hAnsi="Times New Roman"/>
          <w:sz w:val="28"/>
        </w:rPr>
      </w:pPr>
    </w:p>
    <w:p w14:paraId="53000000">
      <w:pPr>
        <w:rPr>
          <w:rFonts w:ascii="Times New Roman" w:hAnsi="Times New Roman"/>
          <w:sz w:val="28"/>
        </w:rPr>
      </w:pPr>
    </w:p>
    <w:p w14:paraId="54000000">
      <w:pPr>
        <w:spacing w:line="0" w:lineRule="atLeast"/>
        <w:ind/>
        <w:jc w:val="right"/>
      </w:pPr>
      <w:r>
        <w:rPr>
          <w:rFonts w:ascii="Times New Roman" w:hAnsi="Times New Roman"/>
        </w:rPr>
        <w:t>Приложение</w:t>
      </w:r>
    </w:p>
    <w:p w14:paraId="55000000">
      <w:pPr>
        <w:spacing w:line="0" w:lineRule="atLeast"/>
        <w:ind/>
        <w:jc w:val="right"/>
      </w:pPr>
      <w:r>
        <w:rPr>
          <w:rFonts w:ascii="Times New Roman" w:hAnsi="Times New Roman"/>
        </w:rPr>
        <w:t>к постановлению администрации</w:t>
      </w:r>
    </w:p>
    <w:p w14:paraId="56000000">
      <w:pPr>
        <w:spacing w:line="0" w:lineRule="atLeast"/>
        <w:ind/>
        <w:jc w:val="right"/>
      </w:pPr>
      <w:r>
        <w:rPr>
          <w:rFonts w:ascii="Times New Roman" w:hAnsi="Times New Roman"/>
        </w:rPr>
        <w:t>Сандовского района от 27.12</w:t>
      </w:r>
      <w:r>
        <w:rPr>
          <w:rFonts w:ascii="Times New Roman" w:hAnsi="Times New Roman"/>
        </w:rPr>
        <w:t>.2019</w:t>
      </w:r>
      <w:r>
        <w:rPr>
          <w:rFonts w:ascii="Times New Roman" w:hAnsi="Times New Roman"/>
        </w:rPr>
        <w:t xml:space="preserve"> </w:t>
      </w:r>
      <w:r>
        <w:rPr>
          <w:rFonts w:ascii="Times New Roman" w:hAnsi="Times New Roman"/>
        </w:rPr>
        <w:t>г</w:t>
      </w:r>
      <w:r>
        <w:rPr>
          <w:rFonts w:ascii="Times New Roman" w:hAnsi="Times New Roman"/>
        </w:rPr>
        <w:t>.</w:t>
      </w:r>
      <w:r>
        <w:rPr>
          <w:rFonts w:ascii="Times New Roman" w:hAnsi="Times New Roman"/>
        </w:rPr>
        <w:t xml:space="preserve"> № 261</w:t>
      </w:r>
    </w:p>
    <w:p w14:paraId="57000000">
      <w:pPr>
        <w:spacing w:line="0" w:lineRule="atLeast"/>
        <w:ind/>
        <w:jc w:val="right"/>
        <w:rPr>
          <w:rFonts w:ascii="Times New Roman" w:hAnsi="Times New Roman"/>
        </w:rPr>
      </w:pPr>
    </w:p>
    <w:p w14:paraId="58000000">
      <w:pPr>
        <w:spacing w:line="0" w:lineRule="atLeast"/>
        <w:ind/>
        <w:jc w:val="right"/>
        <w:rPr>
          <w:rFonts w:ascii="Times New Roman" w:hAnsi="Times New Roman"/>
        </w:rPr>
      </w:pPr>
    </w:p>
    <w:p w14:paraId="59000000">
      <w:pPr>
        <w:spacing w:line="0" w:lineRule="atLeast"/>
        <w:ind/>
        <w:jc w:val="right"/>
        <w:rPr>
          <w:rFonts w:ascii="Times New Roman" w:hAnsi="Times New Roman"/>
        </w:rPr>
      </w:pPr>
    </w:p>
    <w:p w14:paraId="5A000000">
      <w:pPr>
        <w:spacing w:line="0" w:lineRule="atLeast"/>
        <w:ind/>
        <w:jc w:val="right"/>
        <w:rPr>
          <w:rFonts w:ascii="Times New Roman" w:hAnsi="Times New Roman"/>
        </w:rPr>
      </w:pPr>
    </w:p>
    <w:p w14:paraId="5B000000">
      <w:pPr>
        <w:spacing w:line="0" w:lineRule="atLeast"/>
        <w:ind/>
        <w:jc w:val="right"/>
        <w:rPr>
          <w:rFonts w:ascii="Times New Roman" w:hAnsi="Times New Roman"/>
        </w:rPr>
      </w:pPr>
    </w:p>
    <w:p w14:paraId="5C000000">
      <w:pPr>
        <w:spacing w:line="0" w:lineRule="atLeast"/>
        <w:ind/>
        <w:jc w:val="center"/>
        <w:rPr>
          <w:rFonts w:ascii="Times New Roman" w:hAnsi="Times New Roman"/>
        </w:rPr>
      </w:pPr>
    </w:p>
    <w:p w14:paraId="5D000000">
      <w:pPr>
        <w:spacing w:line="0" w:lineRule="atLeast"/>
        <w:ind/>
        <w:jc w:val="center"/>
        <w:rPr>
          <w:rFonts w:ascii="Times New Roman" w:hAnsi="Times New Roman"/>
        </w:rPr>
      </w:pPr>
    </w:p>
    <w:p w14:paraId="5E000000">
      <w:pPr>
        <w:spacing w:line="0" w:lineRule="atLeast"/>
        <w:ind/>
        <w:jc w:val="center"/>
        <w:rPr>
          <w:rFonts w:ascii="Times New Roman" w:hAnsi="Times New Roman"/>
        </w:rPr>
      </w:pPr>
    </w:p>
    <w:p w14:paraId="5F000000">
      <w:pPr>
        <w:spacing w:line="0" w:lineRule="atLeast"/>
        <w:ind/>
        <w:jc w:val="center"/>
        <w:rPr>
          <w:rFonts w:ascii="Times New Roman" w:hAnsi="Times New Roman"/>
        </w:rPr>
      </w:pPr>
    </w:p>
    <w:p w14:paraId="60000000">
      <w:pPr>
        <w:spacing w:line="0" w:lineRule="atLeast"/>
        <w:ind/>
        <w:jc w:val="center"/>
        <w:rPr>
          <w:rFonts w:ascii="Times New Roman" w:hAnsi="Times New Roman"/>
        </w:rPr>
      </w:pPr>
    </w:p>
    <w:p w14:paraId="61000000">
      <w:pPr>
        <w:spacing w:line="0" w:lineRule="atLeast"/>
        <w:ind/>
        <w:jc w:val="center"/>
        <w:rPr>
          <w:rFonts w:ascii="Times New Roman" w:hAnsi="Times New Roman"/>
        </w:rPr>
      </w:pPr>
    </w:p>
    <w:p w14:paraId="62000000">
      <w:pPr>
        <w:spacing w:line="0" w:lineRule="atLeast"/>
        <w:ind/>
        <w:jc w:val="center"/>
        <w:rPr>
          <w:rFonts w:ascii="Times New Roman" w:hAnsi="Times New Roman"/>
        </w:rPr>
      </w:pPr>
    </w:p>
    <w:p w14:paraId="63000000">
      <w:pPr>
        <w:spacing w:line="0" w:lineRule="atLeast"/>
        <w:ind/>
        <w:jc w:val="center"/>
        <w:rPr>
          <w:rFonts w:ascii="Times New Roman" w:hAnsi="Times New Roman"/>
        </w:rPr>
      </w:pPr>
    </w:p>
    <w:p w14:paraId="64000000">
      <w:pPr>
        <w:spacing w:line="0" w:lineRule="atLeast"/>
        <w:ind/>
        <w:jc w:val="center"/>
        <w:rPr>
          <w:rFonts w:ascii="Times New Roman" w:hAnsi="Times New Roman"/>
        </w:rPr>
      </w:pPr>
    </w:p>
    <w:p w14:paraId="65000000">
      <w:pPr>
        <w:spacing w:line="0" w:lineRule="atLeast"/>
        <w:ind/>
        <w:jc w:val="center"/>
      </w:pPr>
      <w:r>
        <w:rPr>
          <w:rFonts w:ascii="Times New Roman" w:hAnsi="Times New Roman"/>
        </w:rPr>
        <w:t xml:space="preserve">   </w:t>
      </w:r>
      <w:r>
        <w:rPr>
          <w:rFonts w:ascii="Times New Roman" w:hAnsi="Times New Roman"/>
        </w:rPr>
        <w:t>МУНИЦИПАЛЬНАЯ ПРОГРАММА</w:t>
      </w:r>
    </w:p>
    <w:p w14:paraId="66000000">
      <w:pPr>
        <w:spacing w:line="0" w:lineRule="atLeast"/>
        <w:ind/>
        <w:jc w:val="center"/>
      </w:pPr>
      <w:r>
        <w:rPr>
          <w:rFonts w:ascii="Times New Roman" w:hAnsi="Times New Roman"/>
        </w:rPr>
        <w:t xml:space="preserve">   </w:t>
      </w:r>
      <w:r>
        <w:rPr>
          <w:rFonts w:ascii="Times New Roman" w:hAnsi="Times New Roman"/>
        </w:rPr>
        <w:t>САНДОВСКОГО РАЙОНА</w:t>
      </w:r>
    </w:p>
    <w:p w14:paraId="67000000">
      <w:pPr>
        <w:spacing w:line="0" w:lineRule="atLeast"/>
        <w:ind/>
        <w:jc w:val="center"/>
      </w:pPr>
      <w:r>
        <w:rPr>
          <w:rFonts w:ascii="Times New Roman" w:hAnsi="Times New Roman"/>
        </w:rPr>
        <w:t xml:space="preserve">  </w:t>
      </w:r>
      <w:r>
        <w:rPr>
          <w:rFonts w:ascii="Times New Roman" w:hAnsi="Times New Roman"/>
        </w:rPr>
        <w:t>ТВЕРСКОЙ ОБЛАСТИ</w:t>
      </w:r>
    </w:p>
    <w:p w14:paraId="68000000">
      <w:pPr>
        <w:spacing w:line="0" w:lineRule="atLeast"/>
        <w:ind/>
        <w:jc w:val="center"/>
        <w:rPr>
          <w:rFonts w:ascii="Times New Roman" w:hAnsi="Times New Roman"/>
        </w:rPr>
      </w:pPr>
    </w:p>
    <w:p w14:paraId="69000000">
      <w:pPr>
        <w:spacing w:line="0" w:lineRule="atLeast"/>
        <w:ind/>
        <w:jc w:val="center"/>
        <w:rPr>
          <w:rFonts w:ascii="Times New Roman" w:hAnsi="Times New Roman"/>
        </w:rPr>
      </w:pPr>
    </w:p>
    <w:p w14:paraId="6A000000">
      <w:pPr>
        <w:spacing w:line="0" w:lineRule="atLeast"/>
        <w:ind/>
        <w:jc w:val="center"/>
        <w:rPr>
          <w:rFonts w:ascii="Times New Roman" w:hAnsi="Times New Roman"/>
        </w:rPr>
      </w:pPr>
    </w:p>
    <w:p w14:paraId="6B000000">
      <w:pPr>
        <w:spacing w:line="0" w:lineRule="atLeast"/>
        <w:ind/>
        <w:jc w:val="center"/>
        <w:rPr>
          <w:rFonts w:ascii="Times New Roman" w:hAnsi="Times New Roman"/>
        </w:rPr>
      </w:pPr>
    </w:p>
    <w:p w14:paraId="6C000000">
      <w:pPr>
        <w:spacing w:line="0" w:lineRule="atLeast"/>
        <w:ind/>
        <w:jc w:val="center"/>
      </w:pPr>
      <w:r>
        <w:rPr>
          <w:rFonts w:ascii="Times New Roman" w:hAnsi="Times New Roman"/>
          <w:b w:val="1"/>
        </w:rPr>
        <w:t>«ОБЕСПЕЧЕНИЕ ЖИЛЬЁМ МОЛОДЫХ СЕМЕЙ В САНДОВСКОМ РАЙО</w:t>
      </w:r>
      <w:r>
        <w:rPr>
          <w:rFonts w:ascii="Times New Roman" w:hAnsi="Times New Roman"/>
          <w:b w:val="1"/>
        </w:rPr>
        <w:t>НЕ</w:t>
      </w:r>
    </w:p>
    <w:p w14:paraId="6D000000">
      <w:pPr>
        <w:spacing w:line="0" w:lineRule="atLeast"/>
        <w:ind/>
        <w:jc w:val="center"/>
      </w:pPr>
      <w:r>
        <w:rPr>
          <w:rFonts w:ascii="Times New Roman" w:hAnsi="Times New Roman"/>
          <w:b w:val="1"/>
        </w:rPr>
        <w:t>ТВЕРСКОЙ ОБЛАСТИ» НА  2018– 2023 ГОДЫ.</w:t>
      </w:r>
    </w:p>
    <w:p w14:paraId="6E000000">
      <w:pPr>
        <w:spacing w:line="0" w:lineRule="atLeast"/>
        <w:ind/>
        <w:jc w:val="center"/>
        <w:rPr>
          <w:rFonts w:ascii="Times New Roman" w:hAnsi="Times New Roman"/>
          <w:b w:val="1"/>
        </w:rPr>
      </w:pPr>
    </w:p>
    <w:p w14:paraId="6F000000">
      <w:pPr>
        <w:spacing w:line="0" w:lineRule="atLeast"/>
        <w:ind/>
        <w:jc w:val="center"/>
        <w:rPr>
          <w:rFonts w:ascii="Times New Roman" w:hAnsi="Times New Roman"/>
          <w:b w:val="1"/>
        </w:rPr>
      </w:pPr>
    </w:p>
    <w:p w14:paraId="70000000">
      <w:pPr>
        <w:spacing w:line="0" w:lineRule="atLeast"/>
        <w:ind/>
        <w:rPr>
          <w:rFonts w:ascii="Times New Roman" w:hAnsi="Times New Roman"/>
          <w:b w:val="1"/>
        </w:rPr>
      </w:pPr>
    </w:p>
    <w:p w14:paraId="71000000">
      <w:pPr>
        <w:spacing w:line="0" w:lineRule="atLeast"/>
        <w:ind/>
        <w:rPr>
          <w:rFonts w:ascii="Times New Roman" w:hAnsi="Times New Roman"/>
          <w:b w:val="1"/>
        </w:rPr>
      </w:pPr>
    </w:p>
    <w:p w14:paraId="72000000">
      <w:pPr>
        <w:spacing w:line="0" w:lineRule="atLeast"/>
        <w:ind/>
        <w:rPr>
          <w:rFonts w:ascii="Times New Roman" w:hAnsi="Times New Roman"/>
          <w:b w:val="1"/>
        </w:rPr>
      </w:pPr>
    </w:p>
    <w:p w14:paraId="73000000">
      <w:pPr>
        <w:spacing w:line="0" w:lineRule="atLeast"/>
        <w:ind/>
        <w:rPr>
          <w:rFonts w:ascii="Times New Roman" w:hAnsi="Times New Roman"/>
          <w:b w:val="1"/>
        </w:rPr>
      </w:pPr>
    </w:p>
    <w:p w14:paraId="74000000">
      <w:pPr>
        <w:spacing w:line="0" w:lineRule="atLeast"/>
        <w:ind/>
        <w:rPr>
          <w:rFonts w:ascii="Times New Roman" w:hAnsi="Times New Roman"/>
          <w:b w:val="1"/>
        </w:rPr>
      </w:pPr>
    </w:p>
    <w:p w14:paraId="75000000">
      <w:pPr>
        <w:spacing w:line="0" w:lineRule="atLeast"/>
        <w:ind/>
        <w:rPr>
          <w:rFonts w:ascii="Times New Roman" w:hAnsi="Times New Roman"/>
          <w:b w:val="1"/>
        </w:rPr>
      </w:pPr>
    </w:p>
    <w:p w14:paraId="76000000">
      <w:pPr>
        <w:spacing w:line="0" w:lineRule="atLeast"/>
        <w:ind/>
        <w:rPr>
          <w:rFonts w:ascii="Times New Roman" w:hAnsi="Times New Roman"/>
          <w:b w:val="1"/>
        </w:rPr>
      </w:pPr>
    </w:p>
    <w:p w14:paraId="77000000">
      <w:pPr>
        <w:spacing w:line="0" w:lineRule="atLeast"/>
        <w:ind/>
        <w:rPr>
          <w:rFonts w:ascii="Times New Roman" w:hAnsi="Times New Roman"/>
          <w:b w:val="1"/>
        </w:rPr>
      </w:pPr>
    </w:p>
    <w:p w14:paraId="78000000">
      <w:pPr>
        <w:spacing w:line="0" w:lineRule="atLeast"/>
        <w:ind/>
        <w:rPr>
          <w:rFonts w:ascii="Times New Roman" w:hAnsi="Times New Roman"/>
          <w:b w:val="1"/>
        </w:rPr>
      </w:pPr>
    </w:p>
    <w:p w14:paraId="79000000">
      <w:pPr>
        <w:spacing w:line="0" w:lineRule="atLeast"/>
        <w:ind/>
        <w:rPr>
          <w:rFonts w:ascii="Times New Roman" w:hAnsi="Times New Roman"/>
          <w:b w:val="1"/>
        </w:rPr>
      </w:pPr>
    </w:p>
    <w:p w14:paraId="7A000000">
      <w:pPr>
        <w:spacing w:line="0" w:lineRule="atLeast"/>
        <w:ind/>
        <w:rPr>
          <w:rFonts w:ascii="Times New Roman" w:hAnsi="Times New Roman"/>
          <w:b w:val="1"/>
        </w:rPr>
      </w:pPr>
    </w:p>
    <w:p w14:paraId="7B000000">
      <w:pPr>
        <w:spacing w:line="0" w:lineRule="atLeast"/>
        <w:ind/>
        <w:rPr>
          <w:rFonts w:ascii="Times New Roman" w:hAnsi="Times New Roman"/>
          <w:b w:val="1"/>
        </w:rPr>
      </w:pPr>
    </w:p>
    <w:p w14:paraId="7C000000">
      <w:pPr>
        <w:spacing w:line="0" w:lineRule="atLeast"/>
        <w:ind/>
        <w:rPr>
          <w:rFonts w:ascii="Times New Roman" w:hAnsi="Times New Roman"/>
          <w:b w:val="1"/>
        </w:rPr>
      </w:pPr>
    </w:p>
    <w:p w14:paraId="7D000000">
      <w:pPr>
        <w:spacing w:line="0" w:lineRule="atLeast"/>
        <w:ind/>
        <w:rPr>
          <w:rFonts w:ascii="Times New Roman" w:hAnsi="Times New Roman"/>
          <w:b w:val="1"/>
        </w:rPr>
      </w:pPr>
    </w:p>
    <w:p w14:paraId="7E000000">
      <w:pPr>
        <w:spacing w:line="0" w:lineRule="atLeast"/>
        <w:ind/>
        <w:rPr>
          <w:rFonts w:ascii="Times New Roman" w:hAnsi="Times New Roman"/>
          <w:b w:val="1"/>
        </w:rPr>
      </w:pPr>
    </w:p>
    <w:p w14:paraId="7F000000">
      <w:pPr>
        <w:spacing w:line="0" w:lineRule="atLeast"/>
        <w:ind/>
        <w:rPr>
          <w:rFonts w:ascii="Times New Roman" w:hAnsi="Times New Roman"/>
          <w:b w:val="1"/>
        </w:rPr>
      </w:pPr>
    </w:p>
    <w:p w14:paraId="80000000">
      <w:pPr>
        <w:spacing w:line="0" w:lineRule="atLeast"/>
        <w:ind/>
        <w:rPr>
          <w:rFonts w:ascii="Times New Roman" w:hAnsi="Times New Roman"/>
          <w:b w:val="1"/>
        </w:rPr>
      </w:pPr>
    </w:p>
    <w:p w14:paraId="81000000">
      <w:pPr>
        <w:spacing w:line="0" w:lineRule="atLeast"/>
        <w:ind/>
        <w:rPr>
          <w:rFonts w:ascii="Times New Roman" w:hAnsi="Times New Roman"/>
          <w:b w:val="1"/>
        </w:rPr>
      </w:pPr>
    </w:p>
    <w:p w14:paraId="82000000">
      <w:pPr>
        <w:spacing w:line="0" w:lineRule="atLeast"/>
        <w:ind/>
        <w:rPr>
          <w:rFonts w:ascii="Times New Roman" w:hAnsi="Times New Roman"/>
          <w:b w:val="1"/>
        </w:rPr>
      </w:pPr>
    </w:p>
    <w:p w14:paraId="83000000">
      <w:pPr>
        <w:spacing w:line="0" w:lineRule="atLeast"/>
        <w:ind/>
        <w:rPr>
          <w:rFonts w:ascii="Times New Roman" w:hAnsi="Times New Roman"/>
          <w:b w:val="1"/>
        </w:rPr>
      </w:pPr>
    </w:p>
    <w:p w14:paraId="84000000">
      <w:pPr>
        <w:spacing w:line="0" w:lineRule="atLeast"/>
        <w:ind/>
        <w:rPr>
          <w:rFonts w:ascii="Times New Roman" w:hAnsi="Times New Roman"/>
          <w:b w:val="1"/>
        </w:rPr>
      </w:pPr>
    </w:p>
    <w:p w14:paraId="85000000">
      <w:pPr>
        <w:spacing w:line="0" w:lineRule="atLeast"/>
        <w:ind/>
        <w:rPr>
          <w:rFonts w:ascii="Times New Roman" w:hAnsi="Times New Roman"/>
          <w:b w:val="1"/>
        </w:rPr>
      </w:pPr>
    </w:p>
    <w:p w14:paraId="86000000">
      <w:pPr>
        <w:spacing w:line="0" w:lineRule="atLeast"/>
        <w:ind/>
        <w:rPr>
          <w:rFonts w:ascii="Times New Roman" w:hAnsi="Times New Roman"/>
          <w:b w:val="1"/>
        </w:rPr>
      </w:pPr>
    </w:p>
    <w:p w14:paraId="87000000">
      <w:pPr>
        <w:spacing w:line="0" w:lineRule="atLeast"/>
        <w:ind/>
        <w:rPr>
          <w:rFonts w:ascii="Times New Roman" w:hAnsi="Times New Roman"/>
          <w:b w:val="1"/>
        </w:rPr>
      </w:pPr>
    </w:p>
    <w:p w14:paraId="88000000">
      <w:pPr>
        <w:spacing w:line="0" w:lineRule="atLeast"/>
        <w:ind/>
        <w:jc w:val="center"/>
        <w:rPr>
          <w:rFonts w:ascii="Times New Roman" w:hAnsi="Times New Roman"/>
          <w:b w:val="1"/>
        </w:rPr>
      </w:pPr>
    </w:p>
    <w:p w14:paraId="89000000">
      <w:pPr>
        <w:spacing w:line="0" w:lineRule="atLeast"/>
        <w:ind/>
        <w:jc w:val="center"/>
      </w:pPr>
      <w:r>
        <w:rPr>
          <w:rFonts w:ascii="Times New Roman" w:hAnsi="Times New Roman"/>
        </w:rPr>
        <w:t>САНДОВО</w:t>
      </w:r>
    </w:p>
    <w:p w14:paraId="8A000000">
      <w:pPr>
        <w:spacing w:line="0" w:lineRule="atLeast"/>
        <w:ind/>
        <w:jc w:val="center"/>
        <w:rPr>
          <w:rFonts w:ascii="Times New Roman" w:hAnsi="Times New Roman"/>
        </w:rPr>
      </w:pPr>
      <w:r>
        <w:rPr>
          <w:rFonts w:ascii="Times New Roman" w:hAnsi="Times New Roman"/>
        </w:rPr>
        <w:t>2019 год</w:t>
      </w:r>
    </w:p>
    <w:p w14:paraId="8B000000">
      <w:pPr>
        <w:spacing w:line="0" w:lineRule="atLeast"/>
        <w:ind/>
        <w:jc w:val="center"/>
      </w:pPr>
      <w:r>
        <w:rPr>
          <w:rFonts w:ascii="Times New Roman" w:hAnsi="Times New Roman"/>
          <w:b w:val="1"/>
          <w:sz w:val="21"/>
        </w:rPr>
        <w:t>ПАСПОРТ</w:t>
      </w:r>
    </w:p>
    <w:p w14:paraId="8C000000">
      <w:pPr>
        <w:spacing w:line="0" w:lineRule="atLeast"/>
        <w:ind/>
        <w:jc w:val="center"/>
      </w:pPr>
      <w:r>
        <w:rPr>
          <w:rFonts w:ascii="Times New Roman" w:hAnsi="Times New Roman"/>
          <w:b w:val="1"/>
          <w:sz w:val="21"/>
        </w:rPr>
        <w:t>муниципальной  программы Сандовского района Тверской области</w:t>
      </w:r>
    </w:p>
    <w:p w14:paraId="8D000000">
      <w:pPr>
        <w:spacing w:line="0" w:lineRule="atLeast"/>
        <w:ind/>
        <w:jc w:val="center"/>
      </w:pPr>
      <w:r>
        <w:rPr>
          <w:rFonts w:ascii="Times New Roman" w:hAnsi="Times New Roman"/>
          <w:b w:val="1"/>
          <w:sz w:val="21"/>
          <w:u w:val="single"/>
        </w:rPr>
        <w:t>«Обеспечение жильём молодых семей в Сандовском районе Тверской области»</w:t>
      </w:r>
    </w:p>
    <w:p w14:paraId="8E000000">
      <w:pPr>
        <w:spacing w:line="0" w:lineRule="atLeast"/>
        <w:ind/>
        <w:jc w:val="center"/>
      </w:pPr>
      <w:r>
        <w:rPr>
          <w:rFonts w:ascii="Times New Roman" w:hAnsi="Times New Roman"/>
          <w:b w:val="1"/>
          <w:sz w:val="21"/>
          <w:u w:val="single"/>
        </w:rPr>
        <w:t>на 2018 – 2023 годы</w:t>
      </w:r>
    </w:p>
    <w:tbl>
      <w:tblPr>
        <w:tblStyle w:val="Style_2"/>
        <w:tblInd w:type="dxa" w:w="-140"/>
      </w:tblPr>
      <w:tblGrid>
        <w:gridCol w:w="4785"/>
        <w:gridCol w:w="5066"/>
      </w:tblGrid>
      <w:tr>
        <w:tc>
          <w:tcPr>
            <w:tcW w:type="dxa" w:w="4785"/>
            <w:tcBorders>
              <w:top w:color="000000" w:sz="4" w:val="single"/>
              <w:left w:color="000000" w:sz="4" w:val="single"/>
              <w:bottom w:color="000000" w:sz="4" w:val="single"/>
              <w:right w:color="000000" w:sz="4" w:val="single"/>
            </w:tcBorders>
            <w:shd w:fill="auto" w:val="clear"/>
          </w:tcPr>
          <w:p w14:paraId="8F000000">
            <w:pPr>
              <w:spacing w:line="0" w:lineRule="atLeast"/>
              <w:ind/>
              <w:jc w:val="both"/>
            </w:pPr>
            <w:r>
              <w:rPr>
                <w:rFonts w:ascii="Times New Roman" w:hAnsi="Times New Roman"/>
                <w:sz w:val="21"/>
              </w:rPr>
              <w:t xml:space="preserve">Наименование Программы </w:t>
            </w:r>
          </w:p>
        </w:tc>
        <w:tc>
          <w:tcPr>
            <w:tcW w:type="dxa" w:w="5066"/>
            <w:tcBorders>
              <w:top w:color="000000" w:sz="4" w:val="single"/>
              <w:left w:color="000000" w:sz="4" w:val="single"/>
              <w:bottom w:color="000000" w:sz="4" w:val="single"/>
              <w:right w:color="000000" w:sz="4" w:val="single"/>
            </w:tcBorders>
            <w:shd w:fill="auto" w:val="clear"/>
          </w:tcPr>
          <w:p w14:paraId="90000000">
            <w:pPr>
              <w:spacing w:line="0" w:lineRule="atLeast"/>
              <w:ind/>
              <w:jc w:val="center"/>
            </w:pPr>
            <w:r>
              <w:rPr>
                <w:rFonts w:ascii="Times New Roman" w:hAnsi="Times New Roman"/>
                <w:sz w:val="21"/>
              </w:rPr>
              <w:t>«Обеспечение жильём молодых семей в Сандовском районе Тверской области» на 2018 – 2023 годы</w:t>
            </w:r>
          </w:p>
        </w:tc>
      </w:tr>
      <w:tr>
        <w:trPr>
          <w:trHeight w:hRule="atLeast" w:val="568"/>
        </w:trPr>
        <w:tc>
          <w:tcPr>
            <w:tcW w:type="dxa" w:w="4785"/>
            <w:tcBorders>
              <w:top w:color="000000" w:sz="4" w:val="single"/>
              <w:left w:color="000000" w:sz="4" w:val="single"/>
              <w:bottom w:color="000000" w:sz="4" w:val="single"/>
              <w:right w:color="000000" w:sz="4" w:val="single"/>
            </w:tcBorders>
            <w:shd w:fill="auto" w:val="clear"/>
          </w:tcPr>
          <w:p w14:paraId="91000000">
            <w:pPr>
              <w:spacing w:line="0" w:lineRule="atLeast"/>
              <w:ind/>
              <w:jc w:val="both"/>
            </w:pPr>
            <w:r>
              <w:rPr>
                <w:rFonts w:ascii="Times New Roman" w:hAnsi="Times New Roman"/>
                <w:sz w:val="21"/>
              </w:rPr>
              <w:t>Администратор Программы, исполнители Программы</w:t>
            </w:r>
          </w:p>
        </w:tc>
        <w:tc>
          <w:tcPr>
            <w:tcW w:type="dxa" w:w="5066"/>
            <w:tcBorders>
              <w:top w:color="000000" w:sz="4" w:val="single"/>
              <w:left w:color="000000" w:sz="4" w:val="single"/>
              <w:bottom w:color="000000" w:sz="4" w:val="single"/>
              <w:right w:color="000000" w:sz="4" w:val="single"/>
            </w:tcBorders>
            <w:shd w:fill="auto" w:val="clear"/>
          </w:tcPr>
          <w:p w14:paraId="92000000">
            <w:pPr>
              <w:spacing w:line="0" w:lineRule="atLeast"/>
              <w:ind/>
              <w:jc w:val="center"/>
            </w:pPr>
            <w:r>
              <w:rPr>
                <w:rFonts w:ascii="Times New Roman" w:hAnsi="Times New Roman"/>
                <w:sz w:val="21"/>
              </w:rPr>
              <w:t>Администрация Сандовского района</w:t>
            </w:r>
          </w:p>
        </w:tc>
      </w:tr>
      <w:tr>
        <w:tc>
          <w:tcPr>
            <w:tcW w:type="dxa" w:w="4785"/>
            <w:tcBorders>
              <w:top w:color="000000" w:sz="4" w:val="single"/>
              <w:left w:color="000000" w:sz="4" w:val="single"/>
              <w:bottom w:color="000000" w:sz="4" w:val="single"/>
              <w:right w:color="000000" w:sz="4" w:val="single"/>
            </w:tcBorders>
            <w:shd w:fill="auto" w:val="clear"/>
          </w:tcPr>
          <w:p w14:paraId="93000000">
            <w:pPr>
              <w:spacing w:line="0" w:lineRule="atLeast"/>
              <w:ind/>
              <w:jc w:val="both"/>
            </w:pPr>
            <w:r>
              <w:rPr>
                <w:rFonts w:ascii="Times New Roman" w:hAnsi="Times New Roman"/>
                <w:sz w:val="21"/>
              </w:rPr>
              <w:t>Сроки реализации Программы</w:t>
            </w:r>
          </w:p>
          <w:p w14:paraId="94000000">
            <w:pPr>
              <w:spacing w:line="0" w:lineRule="atLeast"/>
              <w:ind/>
              <w:jc w:val="both"/>
              <w:rPr>
                <w:rFonts w:ascii="Times New Roman" w:hAnsi="Times New Roman"/>
                <w:sz w:val="21"/>
              </w:rPr>
            </w:pPr>
          </w:p>
        </w:tc>
        <w:tc>
          <w:tcPr>
            <w:tcW w:type="dxa" w:w="5066"/>
            <w:tcBorders>
              <w:top w:color="000000" w:sz="4" w:val="single"/>
              <w:left w:color="000000" w:sz="4" w:val="single"/>
              <w:bottom w:color="000000" w:sz="4" w:val="single"/>
              <w:right w:color="000000" w:sz="4" w:val="single"/>
            </w:tcBorders>
            <w:shd w:fill="auto" w:val="clear"/>
          </w:tcPr>
          <w:p w14:paraId="95000000">
            <w:pPr>
              <w:spacing w:line="0" w:lineRule="atLeast"/>
              <w:ind/>
              <w:jc w:val="center"/>
            </w:pPr>
            <w:r>
              <w:rPr>
                <w:rFonts w:ascii="Times New Roman" w:hAnsi="Times New Roman"/>
                <w:sz w:val="21"/>
              </w:rPr>
              <w:t>2018 – 2023 годы</w:t>
            </w:r>
          </w:p>
          <w:p w14:paraId="96000000">
            <w:pPr>
              <w:spacing w:line="0" w:lineRule="atLeast"/>
              <w:ind/>
              <w:jc w:val="both"/>
              <w:rPr>
                <w:rFonts w:ascii="Times New Roman" w:hAnsi="Times New Roman"/>
                <w:sz w:val="21"/>
              </w:rPr>
            </w:pPr>
          </w:p>
        </w:tc>
      </w:tr>
      <w:tr>
        <w:trPr>
          <w:trHeight w:hRule="atLeast" w:val="320"/>
        </w:trPr>
        <w:tc>
          <w:tcPr>
            <w:tcW w:type="dxa" w:w="4785"/>
            <w:tcBorders>
              <w:top w:color="000000" w:sz="4" w:val="single"/>
              <w:left w:color="000000" w:sz="4" w:val="single"/>
              <w:bottom w:color="000000" w:sz="4" w:val="single"/>
              <w:right w:color="000000" w:sz="4" w:val="single"/>
            </w:tcBorders>
            <w:shd w:fill="auto" w:val="clear"/>
          </w:tcPr>
          <w:p w14:paraId="97000000">
            <w:pPr>
              <w:spacing w:line="0" w:lineRule="atLeast"/>
              <w:ind/>
              <w:jc w:val="both"/>
              <w:rPr>
                <w:rFonts w:ascii="Times New Roman" w:hAnsi="Times New Roman"/>
                <w:sz w:val="21"/>
              </w:rPr>
            </w:pPr>
          </w:p>
          <w:p w14:paraId="98000000">
            <w:pPr>
              <w:tabs>
                <w:tab w:leader="none" w:pos="1600" w:val="left"/>
              </w:tabs>
              <w:spacing w:line="0" w:lineRule="atLeast"/>
              <w:ind/>
              <w:jc w:val="both"/>
            </w:pPr>
            <w:r>
              <w:rPr>
                <w:rFonts w:ascii="Times New Roman" w:hAnsi="Times New Roman"/>
                <w:sz w:val="21"/>
              </w:rPr>
              <w:t>Цель  Программы</w:t>
            </w:r>
          </w:p>
        </w:tc>
        <w:tc>
          <w:tcPr>
            <w:tcW w:type="dxa" w:w="5066"/>
            <w:tcBorders>
              <w:top w:color="000000" w:sz="4" w:val="single"/>
              <w:left w:color="000000" w:sz="4" w:val="single"/>
              <w:bottom w:color="000000" w:sz="4" w:val="single"/>
              <w:right w:color="000000" w:sz="4" w:val="single"/>
            </w:tcBorders>
            <w:shd w:fill="auto" w:val="clear"/>
          </w:tcPr>
          <w:p w14:paraId="99000000">
            <w:pPr>
              <w:spacing w:line="0" w:lineRule="atLeast"/>
              <w:ind/>
              <w:jc w:val="center"/>
            </w:pPr>
            <w:r>
              <w:rPr>
                <w:rFonts w:ascii="Times New Roman" w:hAnsi="Times New Roman"/>
                <w:sz w:val="21"/>
              </w:rPr>
              <w:t xml:space="preserve"> </w:t>
            </w:r>
            <w:r>
              <w:rPr>
                <w:rFonts w:ascii="Times New Roman" w:hAnsi="Times New Roman"/>
                <w:sz w:val="21"/>
              </w:rPr>
              <w:t>«Предоставление государственной поддержки в решении жилищных проблем молодым семьям Сандовского района, нуждающимся в улучшении жилищных условий»</w:t>
            </w:r>
          </w:p>
        </w:tc>
      </w:tr>
      <w:tr>
        <w:trPr>
          <w:trHeight w:hRule="atLeast" w:val="220"/>
        </w:trPr>
        <w:tc>
          <w:tcPr>
            <w:tcW w:type="dxa" w:w="4785"/>
            <w:tcBorders>
              <w:top w:color="000000" w:sz="4" w:val="single"/>
              <w:left w:color="000000" w:sz="4" w:val="single"/>
              <w:bottom w:color="000000" w:sz="4" w:val="single"/>
              <w:right w:color="000000" w:sz="4" w:val="single"/>
            </w:tcBorders>
            <w:shd w:fill="auto" w:val="clear"/>
          </w:tcPr>
          <w:p w14:paraId="9A000000">
            <w:pPr>
              <w:spacing w:line="0" w:lineRule="atLeast"/>
              <w:ind/>
              <w:jc w:val="both"/>
            </w:pPr>
            <w:r>
              <w:rPr>
                <w:rFonts w:ascii="Times New Roman" w:hAnsi="Times New Roman"/>
                <w:sz w:val="21"/>
              </w:rPr>
              <w:t>Подпрограммы</w:t>
            </w:r>
          </w:p>
        </w:tc>
        <w:tc>
          <w:tcPr>
            <w:tcW w:type="dxa" w:w="5066"/>
            <w:tcBorders>
              <w:top w:color="000000" w:sz="4" w:val="single"/>
              <w:left w:color="000000" w:sz="4" w:val="single"/>
              <w:bottom w:color="000000" w:sz="4" w:val="single"/>
              <w:right w:color="000000" w:sz="4" w:val="single"/>
            </w:tcBorders>
            <w:shd w:fill="auto" w:val="clear"/>
          </w:tcPr>
          <w:p w14:paraId="9B000000">
            <w:pPr>
              <w:spacing w:line="0" w:lineRule="atLeast"/>
              <w:ind/>
              <w:jc w:val="center"/>
            </w:pPr>
            <w:r>
              <w:rPr>
                <w:rFonts w:ascii="Times New Roman" w:hAnsi="Times New Roman"/>
                <w:sz w:val="21"/>
              </w:rPr>
              <w:t>«Содействие в обеспечении жильём молодых семей» (далее подпрограмма 1)</w:t>
            </w:r>
          </w:p>
        </w:tc>
      </w:tr>
      <w:tr>
        <w:tc>
          <w:tcPr>
            <w:tcW w:type="dxa" w:w="4785"/>
            <w:tcBorders>
              <w:top w:color="000000" w:sz="4" w:val="single"/>
              <w:left w:color="000000" w:sz="4" w:val="single"/>
              <w:bottom w:color="000000" w:sz="4" w:val="single"/>
              <w:right w:color="000000" w:sz="4" w:val="single"/>
            </w:tcBorders>
            <w:shd w:fill="auto" w:val="clear"/>
          </w:tcPr>
          <w:p w14:paraId="9C000000">
            <w:pPr>
              <w:spacing w:line="0" w:lineRule="atLeast"/>
              <w:ind/>
              <w:jc w:val="both"/>
            </w:pPr>
            <w:r>
              <w:rPr>
                <w:rFonts w:ascii="Times New Roman" w:hAnsi="Times New Roman"/>
                <w:sz w:val="21"/>
              </w:rPr>
              <w:t xml:space="preserve">Ожидаемые результаты реализации </w:t>
            </w:r>
          </w:p>
        </w:tc>
        <w:tc>
          <w:tcPr>
            <w:tcW w:type="dxa" w:w="5066"/>
            <w:tcBorders>
              <w:top w:color="000000" w:sz="4" w:val="single"/>
              <w:left w:color="000000" w:sz="4" w:val="single"/>
              <w:bottom w:color="000000" w:sz="4" w:val="single"/>
              <w:right w:color="000000" w:sz="4" w:val="single"/>
            </w:tcBorders>
            <w:shd w:fill="auto" w:val="clear"/>
          </w:tcPr>
          <w:p w14:paraId="9D000000">
            <w:pPr>
              <w:spacing w:line="0" w:lineRule="atLeast"/>
              <w:ind/>
            </w:pPr>
            <w:r>
              <w:rPr>
                <w:rFonts w:ascii="Times New Roman" w:hAnsi="Times New Roman"/>
                <w:sz w:val="21"/>
              </w:rPr>
              <w:t>- уровень удовлетворенности молодых семей, улучшивших свои жилищные условия в рамках реализации  программы – 100%</w:t>
            </w:r>
          </w:p>
          <w:p w14:paraId="9E000000">
            <w:pPr>
              <w:pStyle w:val="Style_4"/>
              <w:spacing w:after="0" w:line="0" w:lineRule="atLeast"/>
              <w:ind/>
              <w:jc w:val="both"/>
            </w:pPr>
            <w:r>
              <w:rPr>
                <w:rFonts w:ascii="Times New Roman" w:hAnsi="Times New Roman"/>
                <w:sz w:val="21"/>
              </w:rPr>
              <w:t>- поддержка органами власти  Сандовского района инициативы молодых семей по улучшению своих жилищных и социально – бытовых условий –</w:t>
            </w:r>
            <w:r>
              <w:rPr>
                <w:rFonts w:ascii="Times New Roman" w:hAnsi="Times New Roman"/>
                <w:sz w:val="21"/>
              </w:rPr>
              <w:t>не менее</w:t>
            </w:r>
            <w:r>
              <w:t xml:space="preserve"> </w:t>
            </w:r>
            <w:r>
              <w:rPr>
                <w:rFonts w:ascii="Times New Roman" w:hAnsi="Times New Roman"/>
                <w:sz w:val="21"/>
              </w:rPr>
              <w:t>12 семей;</w:t>
            </w:r>
          </w:p>
          <w:p w14:paraId="9F000000">
            <w:pPr>
              <w:spacing w:line="0" w:lineRule="atLeast"/>
              <w:ind/>
              <w:jc w:val="both"/>
              <w:rPr>
                <w:rFonts w:ascii="Times New Roman" w:hAnsi="Times New Roman"/>
                <w:sz w:val="21"/>
              </w:rPr>
            </w:pPr>
            <w:r>
              <w:rPr>
                <w:rFonts w:ascii="Times New Roman" w:hAnsi="Times New Roman"/>
                <w:sz w:val="21"/>
              </w:rPr>
              <w:t xml:space="preserve"> </w:t>
            </w:r>
          </w:p>
        </w:tc>
      </w:tr>
      <w:tr>
        <w:tc>
          <w:tcPr>
            <w:tcW w:type="dxa" w:w="4785"/>
            <w:tcBorders>
              <w:top w:color="000000" w:sz="4" w:val="single"/>
              <w:left w:color="000000" w:sz="4" w:val="single"/>
              <w:bottom w:color="000000" w:sz="4" w:val="single"/>
              <w:right w:color="000000" w:sz="4" w:val="single"/>
            </w:tcBorders>
            <w:shd w:fill="auto" w:val="clear"/>
          </w:tcPr>
          <w:p w14:paraId="A0000000">
            <w:pPr>
              <w:spacing w:line="0" w:lineRule="atLeast"/>
              <w:ind/>
              <w:jc w:val="both"/>
            </w:pPr>
            <w:r>
              <w:rPr>
                <w:rFonts w:ascii="Times New Roman" w:hAnsi="Times New Roman"/>
                <w:sz w:val="21"/>
              </w:rPr>
              <w:t>Объёмы и источники финансирования</w:t>
            </w:r>
          </w:p>
          <w:p w14:paraId="A1000000">
            <w:pPr>
              <w:spacing w:line="0" w:lineRule="atLeast"/>
              <w:ind/>
              <w:jc w:val="both"/>
            </w:pPr>
            <w:r>
              <w:rPr>
                <w:rFonts w:ascii="Times New Roman" w:hAnsi="Times New Roman"/>
                <w:sz w:val="21"/>
              </w:rPr>
              <w:t xml:space="preserve"> </w:t>
            </w:r>
          </w:p>
        </w:tc>
        <w:tc>
          <w:tcPr>
            <w:tcW w:type="dxa" w:w="5066"/>
            <w:tcBorders>
              <w:top w:color="000000" w:sz="4" w:val="single"/>
              <w:left w:color="000000" w:sz="4" w:val="single"/>
              <w:bottom w:color="000000" w:sz="4" w:val="single"/>
              <w:right w:color="000000" w:sz="4" w:val="single"/>
            </w:tcBorders>
            <w:shd w:fill="auto" w:val="clear"/>
          </w:tcPr>
          <w:p w14:paraId="A2000000">
            <w:pPr>
              <w:pStyle w:val="Style_3"/>
              <w:spacing w:line="0" w:lineRule="atLeast"/>
              <w:ind/>
            </w:pPr>
            <w:r>
              <w:rPr>
                <w:rFonts w:ascii="Times New Roman" w:hAnsi="Times New Roman"/>
                <w:sz w:val="21"/>
              </w:rPr>
              <w:t>Общий объем финансирования Программы на 2018-2023 годы за счет средств местного</w:t>
            </w:r>
            <w:r>
              <w:rPr>
                <w:rFonts w:ascii="Times New Roman" w:hAnsi="Times New Roman"/>
                <w:sz w:val="21"/>
              </w:rPr>
              <w:t>, областного и федерального бюджетов,</w:t>
            </w:r>
            <w:r>
              <w:rPr>
                <w:rFonts w:ascii="Times New Roman" w:hAnsi="Times New Roman"/>
                <w:sz w:val="21"/>
              </w:rPr>
              <w:t xml:space="preserve"> в том числе по годам реализации:    </w:t>
            </w:r>
          </w:p>
          <w:p w14:paraId="A3000000">
            <w:pPr>
              <w:pStyle w:val="Style_3"/>
              <w:spacing w:line="0" w:lineRule="atLeast"/>
              <w:ind/>
              <w:rPr>
                <w:rFonts w:ascii="Times New Roman" w:hAnsi="Times New Roman"/>
                <w:sz w:val="21"/>
              </w:rPr>
            </w:pPr>
            <w:r>
              <w:rPr>
                <w:rFonts w:ascii="Times New Roman" w:hAnsi="Times New Roman"/>
                <w:sz w:val="21"/>
              </w:rPr>
              <w:t xml:space="preserve">Общий объем финансирования Программы на 2018-2023 годы составляет </w:t>
            </w:r>
            <w:r>
              <w:rPr>
                <w:rFonts w:ascii="Times New Roman" w:hAnsi="Times New Roman"/>
                <w:b w:val="1"/>
                <w:sz w:val="21"/>
              </w:rPr>
              <w:t>4890,94</w:t>
            </w:r>
            <w:r>
              <w:rPr>
                <w:rFonts w:ascii="Times New Roman" w:hAnsi="Times New Roman"/>
                <w:sz w:val="21"/>
              </w:rPr>
              <w:t xml:space="preserve"> т. р. за счет средств местного, областного и федерального бюджетов, в том числе по годам реализации:  </w:t>
            </w:r>
          </w:p>
          <w:p w14:paraId="A4000000">
            <w:pPr>
              <w:pStyle w:val="Style_3"/>
              <w:spacing w:line="0" w:lineRule="atLeast"/>
              <w:ind/>
            </w:pPr>
            <w:r>
              <w:rPr>
                <w:rFonts w:ascii="Times New Roman" w:hAnsi="Times New Roman"/>
                <w:sz w:val="21"/>
              </w:rPr>
              <w:t>2018 г.-   901,74 т.р.: в том числе 735,63 т. р. из федерального и областного бюджетов и 166,11 т.р. из местного бюджета;</w:t>
            </w:r>
          </w:p>
          <w:p w14:paraId="A5000000">
            <w:pPr>
              <w:spacing w:line="0" w:lineRule="atLeast"/>
              <w:ind/>
            </w:pPr>
            <w:r>
              <w:rPr>
                <w:rFonts w:ascii="Times New Roman" w:hAnsi="Times New Roman"/>
                <w:sz w:val="21"/>
              </w:rPr>
              <w:t>2019 г. –  640, 7 т.р.: в том числе 499,8 т. р из федерального и областного бюджетов и 140,9 т.р. из местного бюджета;</w:t>
            </w:r>
          </w:p>
          <w:p w14:paraId="A6000000">
            <w:pPr>
              <w:spacing w:line="0" w:lineRule="atLeast"/>
              <w:ind/>
            </w:pPr>
            <w:r>
              <w:rPr>
                <w:rFonts w:ascii="Times New Roman" w:hAnsi="Times New Roman"/>
                <w:sz w:val="21"/>
              </w:rPr>
              <w:t>2020 г. -   619, 0 т.р.: в том числе 419.6 т.р. из федерального и областного бюджетов и 199,4 т.р. из местного бюджета;</w:t>
            </w:r>
          </w:p>
          <w:p w14:paraId="A7000000">
            <w:pPr>
              <w:spacing w:line="0" w:lineRule="atLeast"/>
              <w:ind/>
            </w:pPr>
            <w:r>
              <w:rPr>
                <w:rFonts w:ascii="Times New Roman" w:hAnsi="Times New Roman"/>
                <w:sz w:val="21"/>
              </w:rPr>
              <w:t>2021 г. -   884, 7 т.р.: в том числе 621,5  т.р. из федерального и областного бюджетов и 263,2 т.р. из местного бюджета;</w:t>
            </w:r>
          </w:p>
          <w:p w14:paraId="A8000000">
            <w:pPr>
              <w:spacing w:line="0" w:lineRule="atLeast"/>
              <w:ind/>
            </w:pPr>
            <w:r>
              <w:rPr>
                <w:rFonts w:ascii="Times New Roman" w:hAnsi="Times New Roman"/>
                <w:sz w:val="21"/>
              </w:rPr>
              <w:t>2022 г. –  922, 4 т. р.: в том числе 651,2  т.р. из федерального и областного бюджетов  и 271,2 т.р. из местного бюджета;</w:t>
            </w:r>
          </w:p>
          <w:p w14:paraId="A9000000">
            <w:pPr>
              <w:spacing w:line="0" w:lineRule="atLeast"/>
              <w:ind/>
            </w:pPr>
            <w:r>
              <w:rPr>
                <w:rFonts w:ascii="Times New Roman" w:hAnsi="Times New Roman"/>
                <w:sz w:val="21"/>
              </w:rPr>
              <w:t>2023 г.–   922, 4 т. р. :</w:t>
            </w:r>
            <w:r>
              <w:rPr>
                <w:rFonts w:ascii="Times New Roman" w:hAnsi="Times New Roman"/>
                <w:sz w:val="21"/>
              </w:rPr>
              <w:t xml:space="preserve">  в том числе 651,2  т.р. из федерального и областного бюджетов  и 271,2 т.р. из местного бюджета.</w:t>
            </w:r>
          </w:p>
          <w:p w14:paraId="AA000000">
            <w:pPr>
              <w:spacing w:line="0" w:lineRule="atLeast"/>
              <w:ind/>
            </w:pPr>
          </w:p>
        </w:tc>
      </w:tr>
    </w:tbl>
    <w:p w14:paraId="AB000000">
      <w:pPr>
        <w:spacing w:line="0" w:lineRule="atLeast"/>
        <w:ind/>
        <w:rPr>
          <w:rFonts w:ascii="Times New Roman" w:hAnsi="Times New Roman"/>
          <w:sz w:val="21"/>
        </w:rPr>
      </w:pPr>
    </w:p>
    <w:p w14:paraId="AC000000">
      <w:pPr>
        <w:spacing w:line="0" w:lineRule="atLeast"/>
        <w:ind/>
        <w:jc w:val="center"/>
      </w:pPr>
      <w:r>
        <w:rPr>
          <w:rFonts w:ascii="Times New Roman" w:hAnsi="Times New Roman"/>
          <w:b w:val="1"/>
          <w:sz w:val="21"/>
        </w:rPr>
        <w:t xml:space="preserve">Раздел </w:t>
      </w:r>
      <w:r>
        <w:rPr>
          <w:rFonts w:ascii="Times New Roman" w:hAnsi="Times New Roman"/>
          <w:b w:val="1"/>
          <w:sz w:val="21"/>
        </w:rPr>
        <w:t>I</w:t>
      </w:r>
    </w:p>
    <w:p w14:paraId="AD000000">
      <w:pPr>
        <w:spacing w:line="0" w:lineRule="atLeast"/>
        <w:ind/>
        <w:jc w:val="center"/>
      </w:pPr>
      <w:r>
        <w:rPr>
          <w:rFonts w:ascii="Times New Roman" w:hAnsi="Times New Roman"/>
          <w:b w:val="1"/>
          <w:sz w:val="21"/>
        </w:rPr>
        <w:t>Общая характеристика сферы реализации государственной программы</w:t>
      </w:r>
    </w:p>
    <w:p w14:paraId="AE000000">
      <w:pPr>
        <w:spacing w:line="0" w:lineRule="atLeast"/>
        <w:ind w:firstLine="720"/>
        <w:jc w:val="both"/>
      </w:pPr>
      <w:r>
        <w:rPr>
          <w:rFonts w:ascii="Times New Roman" w:hAnsi="Times New Roman"/>
          <w:sz w:val="21"/>
        </w:rPr>
        <w:t xml:space="preserve">В рамках </w:t>
      </w:r>
      <w:r>
        <w:rPr>
          <w:rFonts w:ascii="Times New Roman" w:hAnsi="Times New Roman"/>
          <w:sz w:val="21"/>
        </w:rPr>
        <w:t xml:space="preserve"> ведомственной  целевой программы «Оказание государственной поддержки гражданам в об</w:t>
      </w:r>
      <w:r>
        <w:rPr>
          <w:rFonts w:ascii="Times New Roman" w:hAnsi="Times New Roman"/>
          <w:sz w:val="21"/>
        </w:rPr>
        <w:t>еспечении  жильём и оплате  жилищ</w:t>
      </w:r>
      <w:r>
        <w:rPr>
          <w:rFonts w:ascii="Times New Roman" w:hAnsi="Times New Roman"/>
          <w:sz w:val="21"/>
        </w:rPr>
        <w:t>но</w:t>
      </w:r>
      <w:r>
        <w:rPr>
          <w:rFonts w:ascii="Times New Roman" w:hAnsi="Times New Roman"/>
          <w:sz w:val="21"/>
        </w:rPr>
        <w:t xml:space="preserve"> </w:t>
      </w:r>
      <w:r>
        <w:rPr>
          <w:rFonts w:ascii="Times New Roman" w:hAnsi="Times New Roman"/>
          <w:sz w:val="21"/>
        </w:rPr>
        <w:t xml:space="preserve">- коммунальных услуг» </w:t>
      </w:r>
      <w:r>
        <w:rPr>
          <w:rFonts w:ascii="Times New Roman" w:hAnsi="Times New Roman"/>
          <w:color w:val="000000"/>
          <w:sz w:val="21"/>
        </w:rPr>
        <w:t xml:space="preserve">государственной программы Российской Федерации </w:t>
      </w:r>
      <w:r>
        <w:rPr>
          <w:rFonts w:ascii="Times New Roman" w:hAnsi="Times New Roman"/>
          <w:sz w:val="21"/>
        </w:rPr>
        <w:t>"Обеспечение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 декабря 2017 года № 1710, а также подпрограммы «Содействие в решении социально-экономических проблем молодых семей и формирование ценностей семейной культуры в молодёжной среде» государственной программы «Молодёжь Верхневолжья» на 2017-2022 годы, реализуется программа «Обеспечение жильём молодых семей в Сандовском районе Тверской области» на 2018-2023 годы.</w:t>
      </w:r>
    </w:p>
    <w:p w14:paraId="AF000000">
      <w:pPr>
        <w:spacing w:line="0" w:lineRule="atLeast"/>
        <w:ind w:firstLine="720"/>
        <w:jc w:val="both"/>
      </w:pPr>
      <w:r>
        <w:rPr>
          <w:rFonts w:ascii="Times New Roman" w:hAnsi="Times New Roman"/>
          <w:sz w:val="21"/>
        </w:rPr>
        <w:t>Поддержка молодых семей в улучшении жилищных условий является одной из важнейших задач жилищной политики Сандовского района. Острота проблемы определяется низкой доступностью жилья и ипотечных жилищных кредитов для всего населения. Как правило, молодые семьи не могут получить доступ на рынок жилья без бюджетной поддержки. Они</w:t>
      </w:r>
      <w:r>
        <w:rPr>
          <w:rFonts w:ascii="Times New Roman" w:hAnsi="Times New Roman"/>
          <w:sz w:val="21"/>
        </w:rPr>
        <w:t>,</w:t>
      </w:r>
      <w:r>
        <w:rPr>
          <w:rFonts w:ascii="Times New Roman" w:hAnsi="Times New Roman"/>
          <w:sz w:val="21"/>
        </w:rPr>
        <w:t xml:space="preserve"> в основном</w:t>
      </w:r>
      <w:r>
        <w:rPr>
          <w:rFonts w:ascii="Times New Roman" w:hAnsi="Times New Roman"/>
          <w:sz w:val="21"/>
        </w:rPr>
        <w:t>,</w:t>
      </w:r>
      <w:r>
        <w:rPr>
          <w:rFonts w:ascii="Times New Roman" w:hAnsi="Times New Roman"/>
          <w:sz w:val="21"/>
        </w:rPr>
        <w:t xml:space="preserve">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молодые семьи не имеют возможности накопить на эти цели необходимые средства.</w:t>
      </w:r>
    </w:p>
    <w:p w14:paraId="B0000000">
      <w:pPr>
        <w:spacing w:line="0" w:lineRule="atLeast"/>
        <w:ind w:firstLine="720"/>
        <w:jc w:val="both"/>
      </w:pPr>
      <w:r>
        <w:rPr>
          <w:rFonts w:ascii="Times New Roman" w:hAnsi="Times New Roman"/>
          <w:sz w:val="21"/>
        </w:rPr>
        <w:t>Возможность решения жилищной проблемы станет основой стабильных условий жизни для наиболее активной части населения, создаст для молодых семей стимул к повышению трудовой деятельности, позволит закрепить молодые кадры в бюджетных учреждениях, организациях и других предприятиях посёлка, повлияет на улучшение демографической ситуации в целом.</w:t>
      </w:r>
    </w:p>
    <w:p w14:paraId="B1000000">
      <w:pPr>
        <w:spacing w:line="0" w:lineRule="atLeast"/>
        <w:ind w:firstLine="720"/>
        <w:jc w:val="both"/>
      </w:pPr>
      <w:r>
        <w:rPr>
          <w:rFonts w:ascii="Times New Roman" w:hAnsi="Times New Roman"/>
          <w:sz w:val="21"/>
        </w:rPr>
        <w:t>В посёлке Сандово количество молодежи в возрасте от 18 до 35 лет составляет  804 человека, что составляет 14.5 % от общего количества населения района.  Создание условий для решения жилищной проблемы молодых граждан позволит поддержать возрастающий темп рождаемости.</w:t>
      </w:r>
    </w:p>
    <w:p w14:paraId="B2000000">
      <w:pPr>
        <w:spacing w:line="0" w:lineRule="atLeast"/>
        <w:ind w:firstLine="720"/>
        <w:jc w:val="both"/>
      </w:pPr>
      <w:r>
        <w:rPr>
          <w:rFonts w:ascii="Times New Roman" w:hAnsi="Times New Roman"/>
          <w:sz w:val="21"/>
        </w:rPr>
        <w:t>За период с 2006 по 2019</w:t>
      </w:r>
      <w:r>
        <w:rPr>
          <w:rFonts w:ascii="Times New Roman" w:hAnsi="Times New Roman"/>
          <w:sz w:val="21"/>
        </w:rPr>
        <w:t xml:space="preserve"> год улучшили жилищные условия</w:t>
      </w:r>
      <w:r>
        <w:rPr>
          <w:rFonts w:ascii="Times New Roman" w:hAnsi="Times New Roman"/>
          <w:sz w:val="21"/>
        </w:rPr>
        <w:t xml:space="preserve">  76</w:t>
      </w:r>
      <w:r>
        <w:rPr>
          <w:rFonts w:ascii="Times New Roman" w:hAnsi="Times New Roman"/>
          <w:sz w:val="21"/>
        </w:rPr>
        <w:t xml:space="preserve"> семьи</w:t>
      </w:r>
      <w:r>
        <w:rPr>
          <w:rFonts w:ascii="Times New Roman" w:hAnsi="Times New Roman"/>
          <w:sz w:val="21"/>
        </w:rPr>
        <w:t>. В 2019</w:t>
      </w:r>
      <w:r>
        <w:rPr>
          <w:rFonts w:ascii="Times New Roman" w:hAnsi="Times New Roman"/>
          <w:sz w:val="21"/>
        </w:rPr>
        <w:t xml:space="preserve"> го</w:t>
      </w:r>
      <w:r>
        <w:rPr>
          <w:rFonts w:ascii="Times New Roman" w:hAnsi="Times New Roman"/>
          <w:sz w:val="21"/>
        </w:rPr>
        <w:t>ду социальные выплаты получили 2 семьи.</w:t>
      </w:r>
      <w:r>
        <w:rPr>
          <w:rFonts w:ascii="Times New Roman" w:hAnsi="Times New Roman"/>
          <w:sz w:val="21"/>
        </w:rPr>
        <w:t xml:space="preserve"> Учётная норма площади жилог</w:t>
      </w:r>
      <w:r>
        <w:rPr>
          <w:rFonts w:ascii="Times New Roman" w:hAnsi="Times New Roman"/>
          <w:sz w:val="21"/>
        </w:rPr>
        <w:t>о помещения по району составляет</w:t>
      </w:r>
      <w:r>
        <w:rPr>
          <w:rFonts w:ascii="Times New Roman" w:hAnsi="Times New Roman"/>
          <w:sz w:val="21"/>
        </w:rPr>
        <w:t xml:space="preserve"> 10 кв.м на одного человека. </w:t>
      </w:r>
    </w:p>
    <w:p w14:paraId="B3000000">
      <w:pPr>
        <w:spacing w:line="0" w:lineRule="atLeast"/>
        <w:ind w:firstLine="720"/>
        <w:jc w:val="both"/>
      </w:pPr>
      <w:r>
        <w:rPr>
          <w:rFonts w:ascii="Times New Roman" w:hAnsi="Times New Roman"/>
          <w:sz w:val="21"/>
        </w:rPr>
        <w:t xml:space="preserve">Количество молодых семей, которые смогут улучшить свои жилищные условия в 2019 и последующих годах, будет зависеть от объёма финансовых средств бюджетов всех уровней, выделенных на реализацию программы.  Ежегодно  список обновляется, по мере получения молодыми семьями социальных выплат, принятия новых заявлений  или выхода молодых семей из программы по различным причинам.  </w:t>
      </w:r>
    </w:p>
    <w:p w14:paraId="B4000000">
      <w:pPr>
        <w:spacing w:line="0" w:lineRule="atLeast"/>
        <w:ind w:firstLine="720"/>
        <w:jc w:val="both"/>
      </w:pPr>
      <w:r>
        <w:rPr>
          <w:rFonts w:ascii="Times New Roman" w:hAnsi="Times New Roman"/>
          <w:sz w:val="21"/>
        </w:rPr>
        <w:t>Реализация Программы в максимально полном объеме позволит стабилизировать демографическую ситуацию в Сандовском районе и снизит социальную напряженность и отток молодёжи из региона. Трудное жилищное положение оказывает негативное влияние на институт брака в целом и на репродуктивное поведение в частности.</w:t>
      </w:r>
    </w:p>
    <w:p w14:paraId="B5000000">
      <w:pPr>
        <w:spacing w:line="0" w:lineRule="atLeast"/>
        <w:ind w:firstLine="720"/>
        <w:jc w:val="both"/>
      </w:pPr>
      <w:r>
        <w:rPr>
          <w:rFonts w:ascii="Times New Roman" w:hAnsi="Times New Roman"/>
          <w:sz w:val="21"/>
        </w:rPr>
        <w:t xml:space="preserve">Таким образом, четкий механизм поддержки государства и муниципалитета, направленный на приобретение (строительство) жилья молодыми гражданами, позволит уменьшить количество разводов среди молодых семей и повысит коэффициент рождаемости в районе.                   </w:t>
      </w:r>
    </w:p>
    <w:p w14:paraId="B6000000">
      <w:pPr>
        <w:pStyle w:val="Style_4"/>
        <w:spacing w:after="0" w:line="0" w:lineRule="atLeast"/>
        <w:ind/>
        <w:rPr>
          <w:rFonts w:ascii="Times New Roman" w:hAnsi="Times New Roman"/>
          <w:sz w:val="21"/>
        </w:rPr>
      </w:pPr>
    </w:p>
    <w:p w14:paraId="B7000000">
      <w:pPr>
        <w:pStyle w:val="Style_4"/>
        <w:spacing w:after="0" w:line="0" w:lineRule="atLeast"/>
        <w:ind/>
        <w:rPr>
          <w:rFonts w:ascii="Times New Roman" w:hAnsi="Times New Roman"/>
          <w:sz w:val="21"/>
        </w:rPr>
      </w:pPr>
    </w:p>
    <w:p w14:paraId="B8000000">
      <w:pPr>
        <w:spacing w:line="0" w:lineRule="atLeast"/>
        <w:ind/>
        <w:jc w:val="center"/>
      </w:pPr>
      <w:r>
        <w:rPr>
          <w:rStyle w:val="Style_5_ch"/>
          <w:rFonts w:ascii="Times New Roman" w:hAnsi="Times New Roman"/>
          <w:sz w:val="21"/>
        </w:rPr>
        <w:t xml:space="preserve">Раздел </w:t>
      </w:r>
      <w:r>
        <w:rPr>
          <w:rStyle w:val="Style_5_ch"/>
          <w:rFonts w:ascii="Times New Roman" w:hAnsi="Times New Roman"/>
          <w:sz w:val="21"/>
        </w:rPr>
        <w:t>II</w:t>
      </w:r>
      <w:r>
        <w:rPr>
          <w:rStyle w:val="Style_5_ch"/>
          <w:rFonts w:ascii="Times New Roman" w:hAnsi="Times New Roman"/>
          <w:sz w:val="21"/>
        </w:rPr>
        <w:t xml:space="preserve">.  Цель  Программы </w:t>
      </w:r>
    </w:p>
    <w:p w14:paraId="B9000000">
      <w:pPr>
        <w:pStyle w:val="Style_4"/>
        <w:spacing w:after="0" w:line="0" w:lineRule="atLeast"/>
        <w:ind/>
        <w:jc w:val="both"/>
      </w:pPr>
      <w:r>
        <w:rPr>
          <w:rFonts w:ascii="Times New Roman" w:hAnsi="Times New Roman"/>
          <w:sz w:val="21"/>
        </w:rPr>
        <w:tab/>
      </w:r>
      <w:r>
        <w:rPr>
          <w:rFonts w:ascii="Times New Roman" w:hAnsi="Times New Roman"/>
          <w:sz w:val="21"/>
        </w:rPr>
        <w:t>Главной целью программы является  «Предоставление государственной поддержки в решении жилищной проблемы молодым семьям Сандовского района, нуждающимся в улучшении жилищных условий».</w:t>
      </w:r>
    </w:p>
    <w:p w14:paraId="BA000000">
      <w:pPr>
        <w:pStyle w:val="Style_4"/>
        <w:spacing w:after="0" w:line="0" w:lineRule="atLeast"/>
        <w:ind/>
        <w:jc w:val="both"/>
      </w:pPr>
      <w:r>
        <w:rPr>
          <w:rFonts w:ascii="Times New Roman" w:hAnsi="Times New Roman"/>
          <w:sz w:val="21"/>
        </w:rPr>
        <w:t xml:space="preserve">         </w:t>
      </w:r>
      <w:r>
        <w:rPr>
          <w:rFonts w:ascii="Times New Roman" w:hAnsi="Times New Roman"/>
          <w:sz w:val="21"/>
        </w:rPr>
        <w:t>Показателем, характеризующим достижение цели  программы, является:</w:t>
      </w:r>
    </w:p>
    <w:p w14:paraId="BB000000">
      <w:pPr>
        <w:pStyle w:val="Style_4"/>
        <w:spacing w:after="0" w:line="0" w:lineRule="atLeast"/>
        <w:ind/>
        <w:jc w:val="both"/>
      </w:pPr>
      <w:r>
        <w:rPr>
          <w:rFonts w:ascii="Times New Roman" w:hAnsi="Times New Roman"/>
          <w:sz w:val="21"/>
        </w:rPr>
        <w:tab/>
      </w:r>
      <w:r>
        <w:rPr>
          <w:rFonts w:ascii="Times New Roman" w:hAnsi="Times New Roman"/>
          <w:sz w:val="21"/>
        </w:rPr>
        <w:t>поддержка органами власти  Сандовского района инициативы молодых семей по улучшению своих жилищных и социально – бытовых условий.</w:t>
      </w:r>
    </w:p>
    <w:p w14:paraId="BC000000">
      <w:pPr>
        <w:pStyle w:val="Style_4"/>
        <w:spacing w:after="0" w:line="0" w:lineRule="atLeast"/>
        <w:ind/>
        <w:jc w:val="both"/>
        <w:rPr>
          <w:rFonts w:ascii="Times New Roman" w:hAnsi="Times New Roman"/>
          <w:sz w:val="21"/>
        </w:rPr>
      </w:pPr>
    </w:p>
    <w:p w14:paraId="BD000000">
      <w:pPr>
        <w:spacing w:line="0" w:lineRule="atLeast"/>
        <w:ind/>
        <w:jc w:val="center"/>
      </w:pPr>
      <w:r>
        <w:rPr>
          <w:rStyle w:val="Style_5_ch"/>
          <w:rFonts w:ascii="Times New Roman" w:hAnsi="Times New Roman"/>
          <w:sz w:val="21"/>
        </w:rPr>
        <w:t xml:space="preserve">Раздел </w:t>
      </w:r>
      <w:r>
        <w:rPr>
          <w:rStyle w:val="Style_5_ch"/>
          <w:rFonts w:ascii="Times New Roman" w:hAnsi="Times New Roman"/>
          <w:sz w:val="21"/>
        </w:rPr>
        <w:t>III</w:t>
      </w:r>
      <w:r>
        <w:rPr>
          <w:rStyle w:val="Style_5_ch"/>
          <w:rFonts w:ascii="Times New Roman" w:hAnsi="Times New Roman"/>
          <w:sz w:val="21"/>
        </w:rPr>
        <w:t>.  Подпрограммы</w:t>
      </w:r>
    </w:p>
    <w:p w14:paraId="BE000000">
      <w:pPr>
        <w:pStyle w:val="Style_4"/>
        <w:spacing w:after="0" w:line="0" w:lineRule="atLeast"/>
        <w:ind/>
        <w:jc w:val="both"/>
      </w:pPr>
      <w:r>
        <w:rPr>
          <w:rStyle w:val="Style_5_ch"/>
          <w:rFonts w:ascii="Times New Roman" w:hAnsi="Times New Roman"/>
          <w:b w:val="0"/>
          <w:sz w:val="21"/>
        </w:rPr>
        <w:t xml:space="preserve">Достижение цели программы  обеспечивает подпрограмма </w:t>
      </w:r>
      <w:r>
        <w:rPr>
          <w:rFonts w:ascii="Times New Roman" w:hAnsi="Times New Roman"/>
          <w:sz w:val="21"/>
        </w:rPr>
        <w:t>«Содействие в обеспечении жильём молодых семей».</w:t>
      </w:r>
    </w:p>
    <w:p w14:paraId="BF000000">
      <w:pPr>
        <w:pStyle w:val="Style_4"/>
        <w:spacing w:after="0" w:line="0" w:lineRule="atLeast"/>
        <w:ind/>
        <w:jc w:val="both"/>
      </w:pPr>
      <w:r>
        <w:rPr>
          <w:rFonts w:ascii="Times New Roman" w:hAnsi="Times New Roman"/>
          <w:sz w:val="21"/>
        </w:rPr>
        <w:t xml:space="preserve">                        </w:t>
      </w:r>
      <w:r>
        <w:rPr>
          <w:rFonts w:ascii="Times New Roman" w:hAnsi="Times New Roman"/>
          <w:sz w:val="21"/>
        </w:rPr>
        <w:t>Подраздел 1. Подпрограмма «Содействие в обеспечении жильём молодых семей»</w:t>
      </w:r>
    </w:p>
    <w:p w14:paraId="C0000000">
      <w:pPr>
        <w:pStyle w:val="Style_4"/>
        <w:spacing w:after="0" w:line="0" w:lineRule="atLeast"/>
        <w:ind/>
        <w:jc w:val="both"/>
        <w:rPr>
          <w:rFonts w:ascii="Times New Roman" w:hAnsi="Times New Roman"/>
          <w:sz w:val="21"/>
        </w:rPr>
      </w:pPr>
    </w:p>
    <w:p w14:paraId="C1000000">
      <w:pPr>
        <w:spacing w:line="0" w:lineRule="atLeast"/>
        <w:ind/>
        <w:jc w:val="center"/>
      </w:pPr>
      <w:r>
        <w:rPr>
          <w:rFonts w:ascii="Times New Roman" w:hAnsi="Times New Roman"/>
          <w:b w:val="1"/>
          <w:sz w:val="21"/>
        </w:rPr>
        <w:t>Глава 1. Задачи подпрограммы</w:t>
      </w:r>
    </w:p>
    <w:p w14:paraId="C2000000">
      <w:pPr>
        <w:spacing w:line="0" w:lineRule="atLeast"/>
        <w:ind w:firstLine="720"/>
        <w:jc w:val="both"/>
      </w:pPr>
      <w:r>
        <w:rPr>
          <w:rFonts w:ascii="Times New Roman" w:hAnsi="Times New Roman"/>
          <w:sz w:val="21"/>
        </w:rPr>
        <w:t xml:space="preserve"> </w:t>
      </w:r>
      <w:r>
        <w:rPr>
          <w:rFonts w:ascii="Times New Roman" w:hAnsi="Times New Roman"/>
          <w:sz w:val="21"/>
        </w:rPr>
        <w:t>Реализация подпрограммы  «Содействие в обеспечении жильём молодых семей» связано с решением следующих задач:</w:t>
      </w:r>
    </w:p>
    <w:p w14:paraId="C3000000">
      <w:pPr>
        <w:spacing w:line="0" w:lineRule="atLeast"/>
        <w:ind w:firstLine="720"/>
        <w:jc w:val="both"/>
      </w:pPr>
      <w:r>
        <w:rPr>
          <w:rFonts w:ascii="Times New Roman" w:hAnsi="Times New Roman"/>
          <w:sz w:val="21"/>
        </w:rPr>
        <w:t>а) задача  1 «Содействие в решении жилищных проблем  молодых семей»;</w:t>
      </w:r>
    </w:p>
    <w:p w14:paraId="C4000000">
      <w:pPr>
        <w:spacing w:line="0" w:lineRule="atLeast"/>
        <w:ind w:firstLine="720"/>
        <w:jc w:val="both"/>
      </w:pPr>
      <w:r>
        <w:rPr>
          <w:rFonts w:ascii="Times New Roman" w:hAnsi="Times New Roman"/>
          <w:sz w:val="21"/>
        </w:rPr>
        <w:t>б) задача  2 «Информирование  молодых граждан о предоставляемых государством мерах поддержки молодых семей в решении жилищных проблем».</w:t>
      </w:r>
    </w:p>
    <w:p w14:paraId="C5000000">
      <w:pPr>
        <w:spacing w:line="0" w:lineRule="atLeast"/>
        <w:ind w:firstLine="720"/>
        <w:jc w:val="both"/>
      </w:pPr>
      <w:r>
        <w:rPr>
          <w:rFonts w:ascii="Times New Roman" w:hAnsi="Times New Roman"/>
          <w:sz w:val="21"/>
        </w:rPr>
        <w:t xml:space="preserve"> </w:t>
      </w:r>
      <w:r>
        <w:rPr>
          <w:rFonts w:ascii="Times New Roman" w:hAnsi="Times New Roman"/>
          <w:sz w:val="21"/>
        </w:rPr>
        <w:t>Решение задачи 1 «Содействие в решении жилищных проблем  молодых семей» оценивается с помощью следующих показателей:</w:t>
      </w:r>
    </w:p>
    <w:p w14:paraId="C6000000">
      <w:pPr>
        <w:spacing w:line="0" w:lineRule="atLeast"/>
        <w:ind w:firstLine="720"/>
        <w:jc w:val="both"/>
      </w:pPr>
      <w:r>
        <w:rPr>
          <w:rFonts w:ascii="Times New Roman" w:hAnsi="Times New Roman"/>
          <w:sz w:val="21"/>
        </w:rPr>
        <w:t>а) количество молодых семей, улучшивших свои жилищные условия в рамках реализации государственной программы;</w:t>
      </w:r>
    </w:p>
    <w:p w14:paraId="C7000000">
      <w:pPr>
        <w:spacing w:line="0" w:lineRule="atLeast"/>
        <w:ind w:firstLine="720"/>
        <w:jc w:val="both"/>
      </w:pPr>
      <w:r>
        <w:rPr>
          <w:rFonts w:ascii="Times New Roman" w:hAnsi="Times New Roman"/>
          <w:sz w:val="21"/>
        </w:rPr>
        <w:t>б) уровень удовлетворенности молодых семей, улучшивших свои жилищные условия в рамках реализации  программы.</w:t>
      </w:r>
    </w:p>
    <w:p w14:paraId="C8000000">
      <w:pPr>
        <w:spacing w:line="0" w:lineRule="atLeast"/>
        <w:ind w:firstLine="720"/>
        <w:jc w:val="both"/>
      </w:pPr>
      <w:r>
        <w:rPr>
          <w:rFonts w:ascii="Times New Roman" w:hAnsi="Times New Roman"/>
          <w:sz w:val="21"/>
        </w:rPr>
        <w:t xml:space="preserve"> </w:t>
      </w:r>
      <w:r>
        <w:rPr>
          <w:rFonts w:ascii="Times New Roman" w:hAnsi="Times New Roman"/>
          <w:sz w:val="21"/>
        </w:rPr>
        <w:t>Решение задачи 2  «Информирование  молодых граждан о предоставляемых государством мерах поддержки молодых семей в решении жилищных проблем» оценивается с помощью  показателя:</w:t>
      </w:r>
    </w:p>
    <w:p w14:paraId="C9000000">
      <w:pPr>
        <w:spacing w:line="0" w:lineRule="atLeast"/>
        <w:ind w:firstLine="720"/>
        <w:jc w:val="both"/>
      </w:pPr>
      <w:r>
        <w:rPr>
          <w:rFonts w:ascii="Times New Roman" w:hAnsi="Times New Roman"/>
          <w:sz w:val="21"/>
        </w:rPr>
        <w:t xml:space="preserve"> </w:t>
      </w:r>
      <w:r>
        <w:rPr>
          <w:rFonts w:ascii="Times New Roman" w:hAnsi="Times New Roman"/>
          <w:sz w:val="21"/>
        </w:rPr>
        <w:t>количество  молодых семей,  обратившихся за  поддержкой  в решении жилищных проблем.</w:t>
      </w:r>
    </w:p>
    <w:p w14:paraId="CA000000">
      <w:pPr>
        <w:spacing w:line="0" w:lineRule="atLeast"/>
        <w:ind w:firstLine="720"/>
        <w:jc w:val="both"/>
      </w:pPr>
      <w:r>
        <w:rPr>
          <w:rFonts w:ascii="Times New Roman" w:hAnsi="Times New Roman"/>
          <w:sz w:val="21"/>
        </w:rPr>
        <w:t xml:space="preserve"> </w:t>
      </w:r>
      <w:r>
        <w:rPr>
          <w:rFonts w:ascii="Times New Roman" w:hAnsi="Times New Roman"/>
          <w:sz w:val="21"/>
        </w:rPr>
        <w:t>Значения показателей задач подпрограммы 1 «Содействие в обеспечении жильем молодых семей» по годам реализации государственной программы приведены в приложении 1 к настоящей  программе.</w:t>
      </w:r>
    </w:p>
    <w:p w14:paraId="CB000000">
      <w:pPr>
        <w:spacing w:line="0" w:lineRule="atLeast"/>
        <w:ind w:firstLine="720"/>
        <w:jc w:val="both"/>
      </w:pPr>
      <w:r>
        <w:rPr>
          <w:rFonts w:ascii="Times New Roman" w:hAnsi="Times New Roman"/>
          <w:sz w:val="21"/>
        </w:rPr>
        <w:t xml:space="preserve"> </w:t>
      </w:r>
      <w:r>
        <w:rPr>
          <w:rFonts w:ascii="Times New Roman" w:hAnsi="Times New Roman"/>
          <w:sz w:val="21"/>
        </w:rPr>
        <w:t>Описание характеристик показателей задач подпрограммы 1 «Содействие в обеспечении жильем молодых семей» приведены в приложении 2 к настоящей  программе.</w:t>
      </w:r>
    </w:p>
    <w:p w14:paraId="CC000000">
      <w:pPr>
        <w:spacing w:line="0" w:lineRule="atLeast"/>
        <w:ind w:firstLine="567"/>
        <w:rPr>
          <w:rFonts w:ascii="Times New Roman" w:hAnsi="Times New Roman"/>
          <w:sz w:val="21"/>
        </w:rPr>
      </w:pPr>
    </w:p>
    <w:p w14:paraId="CD000000">
      <w:pPr>
        <w:spacing w:line="0" w:lineRule="atLeast"/>
        <w:ind/>
        <w:jc w:val="center"/>
      </w:pPr>
      <w:r>
        <w:rPr>
          <w:rFonts w:ascii="Times New Roman" w:hAnsi="Times New Roman"/>
          <w:b w:val="1"/>
          <w:sz w:val="21"/>
        </w:rPr>
        <w:t>Глава 2. Мероприятия подпрограммы</w:t>
      </w:r>
    </w:p>
    <w:p w14:paraId="CE000000">
      <w:pPr>
        <w:spacing w:line="0" w:lineRule="atLeast"/>
        <w:ind w:firstLine="720"/>
        <w:jc w:val="both"/>
      </w:pPr>
      <w:r>
        <w:rPr>
          <w:rFonts w:ascii="Times New Roman" w:hAnsi="Times New Roman"/>
          <w:sz w:val="21"/>
        </w:rPr>
        <w:t xml:space="preserve"> </w:t>
      </w:r>
      <w:r>
        <w:rPr>
          <w:rFonts w:ascii="Times New Roman" w:hAnsi="Times New Roman"/>
          <w:sz w:val="21"/>
        </w:rPr>
        <w:t>Решение задачи 1 «Содействие в решении жилищных проблем  молодых семей» осуществляется посредством выполнения следующих  административных мероприятий и мероприятий подпрограммы 1 «Содействие в обеспечении жильем молодых семей»:</w:t>
      </w:r>
    </w:p>
    <w:p w14:paraId="CF000000">
      <w:pPr>
        <w:spacing w:line="0" w:lineRule="atLeast"/>
        <w:ind w:firstLine="720"/>
        <w:jc w:val="both"/>
      </w:pPr>
      <w:r>
        <w:rPr>
          <w:rFonts w:ascii="Times New Roman" w:hAnsi="Times New Roman"/>
          <w:sz w:val="21"/>
        </w:rPr>
        <w:t>а) мероприятие подпрограммы «Предоставление субсидий на обеспечение жильем молодых семей за счет средств муниципального  бюджета»;</w:t>
      </w:r>
    </w:p>
    <w:p w14:paraId="D0000000">
      <w:pPr>
        <w:spacing w:line="0" w:lineRule="atLeast"/>
        <w:ind w:firstLine="720"/>
        <w:jc w:val="both"/>
      </w:pPr>
      <w:r>
        <w:rPr>
          <w:rFonts w:ascii="Times New Roman" w:hAnsi="Times New Roman"/>
          <w:sz w:val="21"/>
        </w:rPr>
        <w:t>б) административное мероприятие «Подготовка и оформление комплекта документации для получения средств федерального/областного бюджета на предоставление субсидий на обеспечение жильем молодых семей»;</w:t>
      </w:r>
    </w:p>
    <w:p w14:paraId="D1000000">
      <w:pPr>
        <w:spacing w:line="0" w:lineRule="atLeast"/>
        <w:ind w:firstLine="720"/>
        <w:jc w:val="both"/>
      </w:pPr>
      <w:r>
        <w:rPr>
          <w:rFonts w:ascii="Times New Roman" w:hAnsi="Times New Roman"/>
          <w:sz w:val="21"/>
        </w:rPr>
        <w:t>в) административное мероприятие «Оформление  свидетельств о праве на получение социальной выплаты на приобретение (строительство) жилья».</w:t>
      </w:r>
    </w:p>
    <w:p w14:paraId="D2000000">
      <w:pPr>
        <w:spacing w:line="0" w:lineRule="atLeast"/>
        <w:ind w:firstLine="720"/>
        <w:jc w:val="both"/>
      </w:pPr>
      <w:r>
        <w:rPr>
          <w:rFonts w:ascii="Times New Roman" w:hAnsi="Times New Roman"/>
          <w:sz w:val="21"/>
        </w:rPr>
        <w:t xml:space="preserve">  </w:t>
      </w:r>
      <w:r>
        <w:rPr>
          <w:rFonts w:ascii="Times New Roman" w:hAnsi="Times New Roman"/>
          <w:sz w:val="21"/>
        </w:rPr>
        <w:t>Решение задачи 2 «Информирование  молодых граждан о предоставляемых государством мерах поддержки молодых семей в решении жилищных проблем» осуществляется посредством выполнения следующих  административных мероприятий и мероприятий подпрограммы 1 «Содействие в обеспечение жильем молодых семей»:</w:t>
      </w:r>
    </w:p>
    <w:p w14:paraId="D3000000">
      <w:pPr>
        <w:spacing w:line="0" w:lineRule="atLeast"/>
        <w:ind w:firstLine="720"/>
        <w:jc w:val="both"/>
      </w:pPr>
      <w:r>
        <w:rPr>
          <w:rFonts w:ascii="Times New Roman" w:hAnsi="Times New Roman"/>
          <w:sz w:val="21"/>
        </w:rPr>
        <w:t>а) административное мероприятие «Составление памятки участникам программы «Обеспечение жильём молодых семей»;</w:t>
      </w:r>
    </w:p>
    <w:p w14:paraId="D4000000">
      <w:pPr>
        <w:spacing w:line="0" w:lineRule="atLeast"/>
        <w:ind w:firstLine="720"/>
        <w:jc w:val="both"/>
      </w:pPr>
      <w:r>
        <w:rPr>
          <w:rFonts w:ascii="Times New Roman" w:hAnsi="Times New Roman"/>
          <w:sz w:val="21"/>
        </w:rPr>
        <w:t>б) административное мероприятие «Участие специалиста по работе с молодёжью в  семинарах для работников сферы молодежной политики, сотрудников администраций муниципальных образований Тверской области по вопросам обеспечения жильём молодых семей».</w:t>
      </w:r>
    </w:p>
    <w:p w14:paraId="D5000000">
      <w:pPr>
        <w:spacing w:line="0" w:lineRule="atLeast"/>
        <w:ind w:firstLine="709"/>
        <w:jc w:val="both"/>
      </w:pPr>
      <w:r>
        <w:rPr>
          <w:rFonts w:ascii="Times New Roman" w:hAnsi="Times New Roman"/>
          <w:sz w:val="21"/>
        </w:rPr>
        <w:t xml:space="preserve">Перечень показателей, характеризующих выполнение мероприятий подпрограммы, представлен в </w:t>
      </w:r>
      <w:r>
        <w:rPr>
          <w:rFonts w:ascii="Times New Roman" w:hAnsi="Times New Roman"/>
          <w:color w:val="000000"/>
          <w:sz w:val="21"/>
        </w:rPr>
        <w:t>таблице 1:</w:t>
      </w:r>
      <w:r>
        <w:rPr>
          <w:rFonts w:ascii="Times New Roman" w:hAnsi="Times New Roman"/>
          <w:color w:val="FF0000"/>
          <w:sz w:val="21"/>
        </w:rPr>
        <w:tab/>
      </w:r>
      <w:r>
        <w:rPr>
          <w:rFonts w:ascii="Times New Roman" w:hAnsi="Times New Roman"/>
          <w:color w:val="FF0000"/>
          <w:sz w:val="21"/>
        </w:rPr>
        <w:tab/>
      </w:r>
      <w:r>
        <w:rPr>
          <w:rFonts w:ascii="Times New Roman" w:hAnsi="Times New Roman"/>
          <w:color w:val="FF0000"/>
          <w:sz w:val="21"/>
        </w:rPr>
        <w:t xml:space="preserve">  </w:t>
      </w:r>
      <w:r>
        <w:rPr>
          <w:rFonts w:ascii="Times New Roman" w:hAnsi="Times New Roman"/>
          <w:color w:val="000000"/>
          <w:sz w:val="21"/>
        </w:rPr>
        <w:t xml:space="preserve">                                                                                               </w:t>
      </w:r>
    </w:p>
    <w:p w14:paraId="D6000000">
      <w:pPr>
        <w:spacing w:line="0" w:lineRule="atLeast"/>
        <w:ind w:firstLine="709"/>
        <w:jc w:val="both"/>
        <w:rPr>
          <w:rFonts w:ascii="Times New Roman" w:hAnsi="Times New Roman"/>
          <w:sz w:val="21"/>
        </w:rPr>
      </w:pPr>
    </w:p>
    <w:p w14:paraId="D7000000">
      <w:pPr>
        <w:spacing w:line="0" w:lineRule="atLeast"/>
        <w:ind w:firstLine="709" w:left="7079"/>
        <w:jc w:val="both"/>
      </w:pPr>
      <w:r>
        <w:rPr>
          <w:rFonts w:ascii="Times New Roman" w:hAnsi="Times New Roman"/>
          <w:sz w:val="21"/>
        </w:rPr>
        <w:t>Таблица 1</w:t>
      </w:r>
    </w:p>
    <w:tbl>
      <w:tblPr>
        <w:tblStyle w:val="Style_2"/>
        <w:tblInd w:type="dxa" w:w="-281"/>
        <w:tblCellMar>
          <w:left w:type="dxa" w:w="68"/>
        </w:tblCellMar>
      </w:tblPr>
      <w:tblGrid>
        <w:gridCol w:w="1048"/>
        <w:gridCol w:w="7172"/>
        <w:gridCol w:w="1730"/>
      </w:tblGrid>
      <w:tr>
        <w:tc>
          <w:tcPr>
            <w:tcW w:type="dxa" w:w="1048"/>
            <w:tcBorders>
              <w:top w:color="000080" w:sz="4" w:val="single"/>
              <w:left w:color="000080" w:sz="4" w:val="single"/>
              <w:bottom w:color="000080" w:sz="4" w:val="single"/>
              <w:right w:color="000080" w:sz="4" w:val="single"/>
            </w:tcBorders>
            <w:shd w:fill="FFFFFF" w:val="clear"/>
            <w:tcMar>
              <w:left w:type="dxa" w:w="68"/>
            </w:tcMar>
          </w:tcPr>
          <w:p w14:paraId="D8000000">
            <w:pPr>
              <w:spacing w:line="0" w:lineRule="atLeast"/>
              <w:ind/>
              <w:jc w:val="both"/>
            </w:pPr>
            <w:r>
              <w:rPr>
                <w:rFonts w:ascii="Times New Roman" w:hAnsi="Times New Roman"/>
                <w:color w:val="000000"/>
                <w:sz w:val="21"/>
              </w:rPr>
              <w:t xml:space="preserve">                              </w:t>
            </w:r>
            <w:r>
              <w:rPr>
                <w:rFonts w:ascii="Times New Roman" w:hAnsi="Times New Roman"/>
                <w:color w:val="000000"/>
                <w:sz w:val="21"/>
              </w:rPr>
              <w:t xml:space="preserve">                                                                                                               </w:t>
            </w:r>
          </w:p>
        </w:tc>
        <w:tc>
          <w:tcPr>
            <w:tcW w:type="dxa" w:w="7172"/>
            <w:tcBorders>
              <w:top w:color="000080" w:sz="4" w:val="single"/>
              <w:left w:color="000080" w:sz="4" w:val="single"/>
              <w:bottom w:color="000080" w:sz="4" w:val="single"/>
              <w:right w:color="000080" w:sz="4" w:val="single"/>
            </w:tcBorders>
            <w:shd w:fill="FFFFFF" w:val="clear"/>
            <w:tcMar>
              <w:left w:type="dxa" w:w="68"/>
            </w:tcMar>
          </w:tcPr>
          <w:p w14:paraId="D9000000">
            <w:pPr>
              <w:spacing w:line="0" w:lineRule="atLeast"/>
              <w:ind/>
              <w:jc w:val="center"/>
            </w:pPr>
            <w:r>
              <w:rPr>
                <w:rFonts w:ascii="Times New Roman" w:hAnsi="Times New Roman"/>
                <w:color w:val="000000"/>
                <w:sz w:val="21"/>
              </w:rPr>
              <w:t>Наименование мероприятия и показателя</w:t>
            </w:r>
          </w:p>
        </w:tc>
        <w:tc>
          <w:tcPr>
            <w:tcW w:type="dxa" w:w="1730"/>
            <w:tcBorders>
              <w:top w:color="000080" w:sz="4" w:val="single"/>
              <w:left w:color="000080" w:sz="4" w:val="single"/>
              <w:bottom w:color="000080" w:sz="4" w:val="single"/>
              <w:right w:color="000080" w:sz="4" w:val="single"/>
            </w:tcBorders>
            <w:shd w:fill="FFFFFF" w:val="clear"/>
            <w:tcMar>
              <w:left w:type="dxa" w:w="68"/>
            </w:tcMar>
          </w:tcPr>
          <w:p w14:paraId="DA000000">
            <w:pPr>
              <w:spacing w:line="0" w:lineRule="atLeast"/>
              <w:ind/>
              <w:jc w:val="both"/>
            </w:pPr>
            <w:r>
              <w:rPr>
                <w:rFonts w:ascii="Times New Roman" w:hAnsi="Times New Roman"/>
                <w:color w:val="000000"/>
                <w:sz w:val="21"/>
              </w:rPr>
              <w:t>Единица измерения</w:t>
            </w:r>
          </w:p>
        </w:tc>
      </w:tr>
      <w:tr>
        <w:tc>
          <w:tcPr>
            <w:tcW w:type="dxa" w:w="1048"/>
            <w:tcBorders>
              <w:top w:color="000080" w:sz="4" w:val="single"/>
              <w:left w:color="000080" w:sz="4" w:val="single"/>
              <w:bottom w:color="000080" w:sz="4" w:val="single"/>
              <w:right w:color="000080" w:sz="4" w:val="single"/>
            </w:tcBorders>
            <w:shd w:fill="FFFFFF" w:val="clear"/>
            <w:tcMar>
              <w:left w:type="dxa" w:w="68"/>
            </w:tcMar>
          </w:tcPr>
          <w:p w14:paraId="DB000000">
            <w:pPr>
              <w:spacing w:line="0" w:lineRule="atLeast"/>
              <w:ind/>
              <w:jc w:val="center"/>
            </w:pPr>
            <w:r>
              <w:rPr>
                <w:rFonts w:ascii="Times New Roman" w:hAnsi="Times New Roman"/>
                <w:color w:val="000000"/>
                <w:sz w:val="21"/>
              </w:rPr>
              <w:t>1</w:t>
            </w:r>
          </w:p>
        </w:tc>
        <w:tc>
          <w:tcPr>
            <w:tcW w:type="dxa" w:w="7172"/>
            <w:tcBorders>
              <w:top w:color="000080" w:sz="4" w:val="single"/>
              <w:left w:color="000080" w:sz="4" w:val="single"/>
              <w:bottom w:color="000080" w:sz="4" w:val="single"/>
              <w:right w:color="000080" w:sz="4" w:val="single"/>
            </w:tcBorders>
            <w:shd w:fill="FFFFFF" w:val="clear"/>
            <w:tcMar>
              <w:left w:type="dxa" w:w="68"/>
            </w:tcMar>
          </w:tcPr>
          <w:p w14:paraId="DC000000">
            <w:pPr>
              <w:spacing w:line="0" w:lineRule="atLeast"/>
              <w:ind/>
              <w:jc w:val="center"/>
            </w:pPr>
            <w:r>
              <w:rPr>
                <w:rFonts w:ascii="Times New Roman" w:hAnsi="Times New Roman"/>
                <w:color w:val="000000"/>
                <w:sz w:val="21"/>
              </w:rPr>
              <w:t>2</w:t>
            </w:r>
          </w:p>
        </w:tc>
        <w:tc>
          <w:tcPr>
            <w:tcW w:type="dxa" w:w="1730"/>
            <w:tcBorders>
              <w:top w:color="000080" w:sz="4" w:val="single"/>
              <w:left w:color="000080" w:sz="4" w:val="single"/>
              <w:bottom w:color="000080" w:sz="4" w:val="single"/>
              <w:right w:color="000080" w:sz="4" w:val="single"/>
            </w:tcBorders>
            <w:shd w:fill="FFFFFF" w:val="clear"/>
            <w:tcMar>
              <w:left w:type="dxa" w:w="68"/>
            </w:tcMar>
          </w:tcPr>
          <w:p w14:paraId="DD000000">
            <w:pPr>
              <w:spacing w:line="0" w:lineRule="atLeast"/>
              <w:ind/>
              <w:jc w:val="center"/>
            </w:pPr>
            <w:r>
              <w:rPr>
                <w:rFonts w:ascii="Times New Roman" w:hAnsi="Times New Roman"/>
                <w:color w:val="000000"/>
                <w:sz w:val="21"/>
              </w:rPr>
              <w:t>3</w:t>
            </w:r>
          </w:p>
        </w:tc>
      </w:tr>
      <w:tr>
        <w:trPr>
          <w:trHeight w:hRule="atLeast" w:val="533"/>
        </w:trPr>
        <w:tc>
          <w:tcPr>
            <w:tcW w:type="dxa" w:w="1048"/>
            <w:tcBorders>
              <w:top w:color="000080" w:sz="4" w:val="single"/>
              <w:left w:color="000080" w:sz="4" w:val="single"/>
              <w:bottom w:color="000080" w:sz="4" w:val="single"/>
              <w:right w:color="000080" w:sz="4" w:val="single"/>
            </w:tcBorders>
            <w:shd w:fill="FFFFFF" w:val="clear"/>
            <w:tcMar>
              <w:left w:type="dxa" w:w="68"/>
            </w:tcMar>
          </w:tcPr>
          <w:p w14:paraId="DE000000">
            <w:pPr>
              <w:spacing w:line="0" w:lineRule="atLeast"/>
              <w:ind/>
              <w:jc w:val="center"/>
            </w:pPr>
            <w:r>
              <w:rPr>
                <w:rFonts w:ascii="Times New Roman" w:hAnsi="Times New Roman"/>
                <w:sz w:val="21"/>
              </w:rPr>
              <w:t>1.1</w:t>
            </w:r>
          </w:p>
        </w:tc>
        <w:tc>
          <w:tcPr>
            <w:tcW w:type="dxa" w:w="7172"/>
            <w:tcBorders>
              <w:top w:color="000080" w:sz="4" w:val="single"/>
              <w:left w:color="000080" w:sz="4" w:val="single"/>
              <w:bottom w:color="000080" w:sz="4" w:val="single"/>
              <w:right w:color="000080" w:sz="4" w:val="single"/>
            </w:tcBorders>
            <w:shd w:fill="FFFFFF" w:val="clear"/>
            <w:tcMar>
              <w:left w:type="dxa" w:w="68"/>
            </w:tcMar>
          </w:tcPr>
          <w:p w14:paraId="DF000000">
            <w:pPr>
              <w:spacing w:line="0" w:lineRule="atLeast"/>
              <w:ind/>
            </w:pPr>
            <w:r>
              <w:rPr>
                <w:rFonts w:ascii="Times New Roman" w:hAnsi="Times New Roman"/>
                <w:sz w:val="21"/>
              </w:rPr>
              <w:t xml:space="preserve">Мероприятие 1.001                                                               </w:t>
            </w:r>
          </w:p>
          <w:p w14:paraId="E0000000">
            <w:pPr>
              <w:spacing w:line="0" w:lineRule="atLeast"/>
              <w:ind/>
            </w:pPr>
            <w:r>
              <w:rPr>
                <w:rFonts w:ascii="Times New Roman" w:hAnsi="Times New Roman"/>
                <w:sz w:val="21"/>
              </w:rPr>
              <w:t>Предоставление субсидий на обеспечение жильем молодых семей за счет средств муниципального  бюджета</w:t>
            </w:r>
          </w:p>
        </w:tc>
        <w:tc>
          <w:tcPr>
            <w:tcW w:type="dxa" w:w="1730"/>
            <w:tcBorders>
              <w:top w:color="000080" w:sz="4" w:val="single"/>
              <w:left w:color="000080" w:sz="4" w:val="single"/>
              <w:bottom w:color="000080" w:sz="4" w:val="single"/>
              <w:right w:color="000080" w:sz="4" w:val="single"/>
            </w:tcBorders>
            <w:shd w:fill="FFFFFF" w:val="clear"/>
            <w:tcMar>
              <w:left w:type="dxa" w:w="68"/>
            </w:tcMar>
          </w:tcPr>
          <w:p w14:paraId="E1000000">
            <w:pPr>
              <w:spacing w:line="0" w:lineRule="atLeast"/>
              <w:ind/>
              <w:jc w:val="center"/>
            </w:pPr>
            <w:r>
              <w:rPr>
                <w:rFonts w:ascii="Times New Roman" w:hAnsi="Times New Roman"/>
                <w:color w:val="000000"/>
                <w:sz w:val="21"/>
              </w:rPr>
              <w:t>Тыс. руб.</w:t>
            </w:r>
          </w:p>
        </w:tc>
      </w:tr>
      <w:tr>
        <w:trPr>
          <w:trHeight w:hRule="atLeast" w:val="812"/>
        </w:trPr>
        <w:tc>
          <w:tcPr>
            <w:tcW w:type="dxa" w:w="1048"/>
            <w:tcBorders>
              <w:top w:color="000080" w:sz="4" w:val="single"/>
              <w:left w:color="000080" w:sz="4" w:val="single"/>
              <w:bottom w:color="000080" w:sz="4" w:val="single"/>
              <w:right w:color="000080" w:sz="4" w:val="single"/>
            </w:tcBorders>
            <w:shd w:fill="FFFFFF" w:val="clear"/>
            <w:tcMar>
              <w:left w:type="dxa" w:w="68"/>
            </w:tcMar>
          </w:tcPr>
          <w:p w14:paraId="E2000000">
            <w:pPr>
              <w:spacing w:line="0" w:lineRule="atLeast"/>
              <w:ind/>
              <w:jc w:val="center"/>
              <w:rPr>
                <w:rFonts w:ascii="Times New Roman" w:hAnsi="Times New Roman"/>
                <w:color w:val="000000"/>
                <w:sz w:val="21"/>
              </w:rPr>
            </w:pPr>
          </w:p>
        </w:tc>
        <w:tc>
          <w:tcPr>
            <w:tcW w:type="dxa" w:w="7172"/>
            <w:tcBorders>
              <w:top w:color="000080" w:sz="4" w:val="single"/>
              <w:left w:color="000080" w:sz="4" w:val="single"/>
              <w:bottom w:color="000080" w:sz="4" w:val="single"/>
              <w:right w:color="000080" w:sz="4" w:val="single"/>
            </w:tcBorders>
            <w:shd w:fill="FFFFFF" w:val="clear"/>
            <w:tcMar>
              <w:left w:type="dxa" w:w="68"/>
            </w:tcMar>
          </w:tcPr>
          <w:p w14:paraId="E3000000">
            <w:pPr>
              <w:spacing w:line="0" w:lineRule="atLeast"/>
              <w:ind/>
            </w:pPr>
            <w:r>
              <w:rPr>
                <w:rFonts w:ascii="Times New Roman" w:hAnsi="Times New Roman"/>
                <w:color w:val="000000"/>
                <w:sz w:val="21"/>
              </w:rPr>
              <w:t xml:space="preserve">Показатель 1                                                                                </w:t>
            </w:r>
            <w:r>
              <w:rPr>
                <w:rFonts w:ascii="Times New Roman" w:hAnsi="Times New Roman"/>
                <w:color w:val="000000"/>
                <w:sz w:val="21"/>
              </w:rPr>
              <w:t xml:space="preserve"> </w:t>
            </w:r>
          </w:p>
          <w:p w14:paraId="E4000000">
            <w:pPr>
              <w:spacing w:line="0" w:lineRule="atLeast"/>
              <w:ind/>
            </w:pPr>
            <w:r>
              <w:rPr>
                <w:rFonts w:ascii="Times New Roman" w:hAnsi="Times New Roman"/>
                <w:sz w:val="21"/>
              </w:rPr>
              <w:t>количество молодых семей, улучшивших свои жилищные условия в рамках реализации государственной программы</w:t>
            </w:r>
          </w:p>
        </w:tc>
        <w:tc>
          <w:tcPr>
            <w:tcW w:type="dxa" w:w="1730"/>
            <w:tcBorders>
              <w:top w:color="000080" w:sz="4" w:val="single"/>
              <w:left w:color="000080" w:sz="4" w:val="single"/>
              <w:bottom w:color="000080" w:sz="4" w:val="single"/>
              <w:right w:color="000080" w:sz="4" w:val="single"/>
            </w:tcBorders>
            <w:shd w:fill="FFFFFF" w:val="clear"/>
            <w:tcMar>
              <w:left w:type="dxa" w:w="68"/>
            </w:tcMar>
          </w:tcPr>
          <w:p w14:paraId="E5000000">
            <w:pPr>
              <w:spacing w:line="0" w:lineRule="atLeast"/>
              <w:ind/>
              <w:jc w:val="center"/>
            </w:pPr>
            <w:r>
              <w:rPr>
                <w:rFonts w:ascii="Times New Roman" w:hAnsi="Times New Roman"/>
                <w:color w:val="000000"/>
                <w:sz w:val="21"/>
              </w:rPr>
              <w:t>единиц</w:t>
            </w:r>
          </w:p>
        </w:tc>
      </w:tr>
      <w:tr>
        <w:trPr>
          <w:trHeight w:hRule="atLeast" w:val="192"/>
        </w:trPr>
        <w:tc>
          <w:tcPr>
            <w:tcW w:type="dxa" w:w="1048"/>
            <w:tcBorders>
              <w:top w:color="000080" w:sz="4" w:val="single"/>
              <w:left w:color="000080" w:sz="4" w:val="single"/>
              <w:bottom w:color="000000" w:sz="4" w:val="single"/>
              <w:right w:color="000080" w:sz="4" w:val="single"/>
            </w:tcBorders>
            <w:shd w:fill="FFFFFF" w:val="clear"/>
            <w:tcMar>
              <w:left w:type="dxa" w:w="68"/>
            </w:tcMar>
          </w:tcPr>
          <w:p w14:paraId="E6000000">
            <w:pPr>
              <w:spacing w:line="0" w:lineRule="atLeast"/>
              <w:ind/>
              <w:jc w:val="center"/>
              <w:rPr>
                <w:rFonts w:ascii="Times New Roman" w:hAnsi="Times New Roman"/>
                <w:color w:val="000000"/>
                <w:sz w:val="21"/>
              </w:rPr>
            </w:pPr>
          </w:p>
        </w:tc>
        <w:tc>
          <w:tcPr>
            <w:tcW w:type="dxa" w:w="7172"/>
            <w:tcBorders>
              <w:top w:color="000080" w:sz="4" w:val="single"/>
              <w:left w:color="000080" w:sz="4" w:val="single"/>
              <w:bottom w:color="000000" w:sz="4" w:val="single"/>
              <w:right w:color="000080" w:sz="4" w:val="single"/>
            </w:tcBorders>
            <w:shd w:fill="FFFFFF" w:val="clear"/>
            <w:tcMar>
              <w:left w:type="dxa" w:w="68"/>
            </w:tcMar>
          </w:tcPr>
          <w:p w14:paraId="E7000000">
            <w:pPr>
              <w:spacing w:line="0" w:lineRule="atLeast"/>
              <w:ind/>
            </w:pPr>
            <w:r>
              <w:rPr>
                <w:rFonts w:ascii="Times New Roman" w:hAnsi="Times New Roman"/>
                <w:color w:val="000000"/>
                <w:sz w:val="21"/>
              </w:rPr>
              <w:t xml:space="preserve">Показатель 2                                                                                         </w:t>
            </w:r>
          </w:p>
          <w:p w14:paraId="E8000000">
            <w:pPr>
              <w:spacing w:line="0" w:lineRule="atLeast"/>
              <w:ind/>
            </w:pPr>
            <w:r>
              <w:rPr>
                <w:rFonts w:ascii="Times New Roman" w:hAnsi="Times New Roman"/>
                <w:sz w:val="21"/>
              </w:rPr>
              <w:t>уровень удовлетворенности молодых семей, улучшивших свои жилищные условия в рамках реализации  программы</w:t>
            </w:r>
          </w:p>
        </w:tc>
        <w:tc>
          <w:tcPr>
            <w:tcW w:type="dxa" w:w="1730"/>
            <w:tcBorders>
              <w:top w:color="000080" w:sz="4" w:val="single"/>
              <w:left w:color="000080" w:sz="4" w:val="single"/>
              <w:bottom w:color="000000" w:sz="4" w:val="single"/>
              <w:right w:color="000080" w:sz="4" w:val="single"/>
            </w:tcBorders>
            <w:shd w:fill="FFFFFF" w:val="clear"/>
            <w:tcMar>
              <w:left w:type="dxa" w:w="68"/>
            </w:tcMar>
          </w:tcPr>
          <w:p w14:paraId="E9000000">
            <w:pPr>
              <w:spacing w:line="0" w:lineRule="atLeast"/>
              <w:ind/>
              <w:jc w:val="center"/>
            </w:pPr>
            <w:r>
              <w:rPr>
                <w:rFonts w:ascii="Times New Roman" w:hAnsi="Times New Roman"/>
                <w:color w:val="000000"/>
                <w:sz w:val="21"/>
              </w:rPr>
              <w:t>Чел.</w:t>
            </w:r>
          </w:p>
        </w:tc>
      </w:tr>
      <w:tr>
        <w:trPr>
          <w:trHeight w:hRule="atLeast" w:val="192"/>
        </w:trPr>
        <w:tc>
          <w:tcPr>
            <w:tcW w:type="dxa" w:w="1048"/>
            <w:tcBorders>
              <w:top w:color="000000" w:sz="4" w:val="single"/>
              <w:left w:color="000080" w:sz="4" w:val="single"/>
              <w:bottom w:color="000000" w:sz="4" w:val="single"/>
              <w:right w:color="000080" w:sz="4" w:val="single"/>
            </w:tcBorders>
            <w:shd w:fill="FFFFFF" w:val="clear"/>
            <w:tcMar>
              <w:left w:type="dxa" w:w="68"/>
            </w:tcMar>
          </w:tcPr>
          <w:p w14:paraId="EA000000">
            <w:pPr>
              <w:spacing w:line="0" w:lineRule="atLeast"/>
              <w:ind/>
              <w:jc w:val="center"/>
              <w:rPr>
                <w:rFonts w:ascii="Times New Roman" w:hAnsi="Times New Roman"/>
                <w:color w:val="000000"/>
                <w:sz w:val="21"/>
              </w:rPr>
            </w:pPr>
            <w:r>
              <w:rPr>
                <w:rFonts w:ascii="Times New Roman" w:hAnsi="Times New Roman"/>
                <w:color w:val="000000"/>
                <w:sz w:val="21"/>
              </w:rPr>
              <w:t>1</w:t>
            </w:r>
            <w:r>
              <w:rPr>
                <w:rFonts w:ascii="Times New Roman" w:hAnsi="Times New Roman"/>
                <w:color w:val="000000"/>
                <w:sz w:val="21"/>
              </w:rPr>
              <w:t>.2</w:t>
            </w:r>
          </w:p>
        </w:tc>
        <w:tc>
          <w:tcPr>
            <w:tcW w:type="dxa" w:w="7172"/>
            <w:tcBorders>
              <w:top w:color="000000" w:sz="4" w:val="single"/>
              <w:left w:color="000080" w:sz="4" w:val="single"/>
              <w:bottom w:color="000000" w:sz="4" w:val="single"/>
              <w:right w:color="000080" w:sz="4" w:val="single"/>
            </w:tcBorders>
            <w:shd w:fill="FFFFFF" w:val="clear"/>
            <w:tcMar>
              <w:left w:type="dxa" w:w="68"/>
            </w:tcMar>
          </w:tcPr>
          <w:p w14:paraId="EB000000">
            <w:pPr>
              <w:spacing w:line="0" w:lineRule="atLeast"/>
              <w:ind/>
              <w:rPr>
                <w:rFonts w:ascii="Times New Roman" w:hAnsi="Times New Roman"/>
                <w:color w:val="000000"/>
                <w:sz w:val="21"/>
              </w:rPr>
            </w:pPr>
            <w:r>
              <w:rPr>
                <w:rFonts w:ascii="Times New Roman" w:hAnsi="Times New Roman"/>
                <w:sz w:val="21"/>
              </w:rPr>
              <w:t>Мероприятие 1.002 «Реализация мероприятия по обеспечению жильём молодых семей за счёт средств муниципального, областного и федерального бюджетов»</w:t>
            </w:r>
          </w:p>
        </w:tc>
        <w:tc>
          <w:tcPr>
            <w:tcW w:type="dxa" w:w="1730"/>
            <w:tcBorders>
              <w:top w:color="000000" w:sz="4" w:val="single"/>
              <w:left w:color="000080" w:sz="4" w:val="single"/>
              <w:bottom w:color="000000" w:sz="4" w:val="single"/>
              <w:right w:color="000080" w:sz="4" w:val="single"/>
            </w:tcBorders>
            <w:shd w:fill="FFFFFF" w:val="clear"/>
            <w:tcMar>
              <w:left w:type="dxa" w:w="68"/>
            </w:tcMar>
          </w:tcPr>
          <w:p w14:paraId="EC000000">
            <w:pPr>
              <w:spacing w:line="0" w:lineRule="atLeast"/>
              <w:ind/>
              <w:jc w:val="center"/>
              <w:rPr>
                <w:rFonts w:ascii="Times New Roman" w:hAnsi="Times New Roman"/>
                <w:color w:val="000000"/>
                <w:sz w:val="21"/>
              </w:rPr>
            </w:pPr>
            <w:r>
              <w:rPr>
                <w:rFonts w:ascii="Times New Roman" w:hAnsi="Times New Roman"/>
                <w:color w:val="000000"/>
                <w:sz w:val="21"/>
              </w:rPr>
              <w:t>Тыс. руб.</w:t>
            </w:r>
          </w:p>
        </w:tc>
      </w:tr>
      <w:tr>
        <w:trPr>
          <w:trHeight w:hRule="atLeast" w:val="192"/>
        </w:trPr>
        <w:tc>
          <w:tcPr>
            <w:tcW w:type="dxa" w:w="1048"/>
            <w:tcBorders>
              <w:top w:color="000000" w:sz="4" w:val="single"/>
              <w:left w:color="000080" w:sz="4" w:val="single"/>
              <w:bottom w:color="000000" w:sz="4" w:val="single"/>
              <w:right w:color="000080" w:sz="4" w:val="single"/>
            </w:tcBorders>
            <w:shd w:fill="FFFFFF" w:val="clear"/>
            <w:tcMar>
              <w:left w:type="dxa" w:w="68"/>
            </w:tcMar>
          </w:tcPr>
          <w:p w14:paraId="ED000000">
            <w:pPr>
              <w:spacing w:line="0" w:lineRule="atLeast"/>
              <w:ind/>
              <w:jc w:val="center"/>
              <w:rPr>
                <w:rFonts w:ascii="Times New Roman" w:hAnsi="Times New Roman"/>
                <w:color w:val="000000"/>
                <w:sz w:val="21"/>
              </w:rPr>
            </w:pPr>
            <w:r>
              <w:rPr>
                <w:rFonts w:ascii="Times New Roman" w:hAnsi="Times New Roman"/>
                <w:color w:val="000000"/>
                <w:sz w:val="21"/>
              </w:rPr>
              <w:t>1</w:t>
            </w:r>
            <w:r>
              <w:rPr>
                <w:rFonts w:ascii="Times New Roman" w:hAnsi="Times New Roman"/>
                <w:color w:val="000000"/>
                <w:sz w:val="21"/>
              </w:rPr>
              <w:t>.3</w:t>
            </w:r>
          </w:p>
        </w:tc>
        <w:tc>
          <w:tcPr>
            <w:tcW w:type="dxa" w:w="7172"/>
            <w:tcBorders>
              <w:top w:color="000000" w:sz="4" w:val="single"/>
              <w:left w:color="000080" w:sz="4" w:val="single"/>
              <w:bottom w:color="000000" w:sz="4" w:val="single"/>
              <w:right w:color="000080" w:sz="4" w:val="single"/>
            </w:tcBorders>
            <w:shd w:fill="FFFFFF" w:val="clear"/>
            <w:tcMar>
              <w:left w:type="dxa" w:w="68"/>
            </w:tcMar>
          </w:tcPr>
          <w:p w14:paraId="EE000000">
            <w:pPr>
              <w:spacing w:line="0" w:lineRule="atLeast"/>
              <w:ind/>
              <w:rPr>
                <w:rFonts w:ascii="Times New Roman" w:hAnsi="Times New Roman"/>
                <w:b w:val="1"/>
                <w:sz w:val="21"/>
              </w:rPr>
            </w:pPr>
            <w:r>
              <w:rPr>
                <w:rFonts w:ascii="Times New Roman" w:hAnsi="Times New Roman"/>
                <w:b w:val="1"/>
                <w:sz w:val="21"/>
              </w:rPr>
              <w:t xml:space="preserve">Мероприятие 1.003 </w:t>
            </w:r>
            <w:r>
              <w:rPr>
                <w:rFonts w:ascii="Times New Roman" w:hAnsi="Times New Roman"/>
                <w:sz w:val="21"/>
              </w:rPr>
              <w:t>«Реализация мероприятия по обеспечению жильём молодых семей за счёт средств муниципального</w:t>
            </w:r>
            <w:r>
              <w:rPr>
                <w:rFonts w:ascii="Times New Roman" w:hAnsi="Times New Roman"/>
                <w:sz w:val="21"/>
              </w:rPr>
              <w:t xml:space="preserve"> бюджета</w:t>
            </w:r>
          </w:p>
        </w:tc>
        <w:tc>
          <w:tcPr>
            <w:tcW w:type="dxa" w:w="1730"/>
            <w:tcBorders>
              <w:top w:color="000000" w:sz="4" w:val="single"/>
              <w:left w:color="000080" w:sz="4" w:val="single"/>
              <w:bottom w:color="000000" w:sz="4" w:val="single"/>
              <w:right w:color="000080" w:sz="4" w:val="single"/>
            </w:tcBorders>
            <w:shd w:fill="FFFFFF" w:val="clear"/>
            <w:tcMar>
              <w:left w:type="dxa" w:w="68"/>
            </w:tcMar>
          </w:tcPr>
          <w:p w14:paraId="EF000000">
            <w:pPr>
              <w:spacing w:line="0" w:lineRule="atLeast"/>
              <w:ind/>
              <w:jc w:val="center"/>
              <w:rPr>
                <w:rFonts w:ascii="Times New Roman" w:hAnsi="Times New Roman"/>
                <w:color w:val="000000"/>
                <w:sz w:val="21"/>
              </w:rPr>
            </w:pPr>
            <w:r>
              <w:rPr>
                <w:rFonts w:ascii="Times New Roman" w:hAnsi="Times New Roman"/>
                <w:color w:val="000000"/>
                <w:sz w:val="21"/>
              </w:rPr>
              <w:t>Тыс. руб.</w:t>
            </w:r>
          </w:p>
        </w:tc>
      </w:tr>
      <w:tr>
        <w:trPr>
          <w:trHeight w:hRule="atLeast" w:val="230"/>
        </w:trPr>
        <w:tc>
          <w:tcPr>
            <w:tcW w:type="dxa" w:w="1048"/>
            <w:tcBorders>
              <w:top w:color="000000" w:sz="4" w:val="single"/>
              <w:left w:color="000080" w:sz="4" w:val="single"/>
              <w:bottom w:color="000000" w:sz="4" w:val="single"/>
              <w:right w:color="000080" w:sz="4" w:val="single"/>
            </w:tcBorders>
            <w:shd w:fill="FFFFFF" w:val="clear"/>
            <w:tcMar>
              <w:left w:type="dxa" w:w="68"/>
            </w:tcMar>
          </w:tcPr>
          <w:p w14:paraId="F0000000">
            <w:pPr>
              <w:spacing w:line="0" w:lineRule="atLeast"/>
              <w:ind/>
              <w:jc w:val="center"/>
            </w:pPr>
            <w:r>
              <w:rPr>
                <w:rFonts w:ascii="Times New Roman" w:hAnsi="Times New Roman"/>
                <w:color w:val="000000"/>
                <w:sz w:val="21"/>
              </w:rPr>
              <w:t>1.</w:t>
            </w:r>
            <w:r>
              <w:rPr>
                <w:rFonts w:ascii="Times New Roman" w:hAnsi="Times New Roman"/>
                <w:color w:val="000000"/>
                <w:sz w:val="21"/>
              </w:rPr>
              <w:t>4</w:t>
            </w:r>
          </w:p>
        </w:tc>
        <w:tc>
          <w:tcPr>
            <w:tcW w:type="dxa" w:w="7172"/>
            <w:tcBorders>
              <w:top w:color="000000" w:sz="4" w:val="single"/>
              <w:left w:color="000080" w:sz="4" w:val="single"/>
              <w:bottom w:color="000000" w:sz="4" w:val="single"/>
              <w:right w:color="000080" w:sz="4" w:val="single"/>
            </w:tcBorders>
            <w:shd w:fill="FFFFFF" w:val="clear"/>
            <w:tcMar>
              <w:left w:type="dxa" w:w="68"/>
            </w:tcMar>
          </w:tcPr>
          <w:p w14:paraId="F1000000">
            <w:pPr>
              <w:spacing w:line="0" w:lineRule="atLeast"/>
              <w:ind/>
            </w:pPr>
            <w:r>
              <w:rPr>
                <w:rFonts w:ascii="Times New Roman" w:hAnsi="Times New Roman"/>
                <w:sz w:val="21"/>
              </w:rPr>
              <w:t>А</w:t>
            </w:r>
            <w:r>
              <w:rPr>
                <w:rFonts w:ascii="Times New Roman" w:hAnsi="Times New Roman"/>
                <w:sz w:val="21"/>
              </w:rPr>
              <w:t>дминистративное мероприятие 1.00</w:t>
            </w:r>
            <w:r>
              <w:rPr>
                <w:rFonts w:ascii="Times New Roman" w:hAnsi="Times New Roman"/>
                <w:sz w:val="21"/>
              </w:rPr>
              <w:t>4</w:t>
            </w:r>
          </w:p>
          <w:p w14:paraId="F2000000">
            <w:pPr>
              <w:spacing w:line="0" w:lineRule="atLeast"/>
              <w:ind/>
            </w:pPr>
            <w:r>
              <w:rPr>
                <w:rFonts w:ascii="Times New Roman" w:hAnsi="Times New Roman"/>
                <w:sz w:val="21"/>
              </w:rPr>
              <w:t>Подготовка и оформление комплекта документации для получения средств федерального/областного бюджета на предоставление субсидий на обеспечение жильем молодых семей</w:t>
            </w:r>
          </w:p>
        </w:tc>
        <w:tc>
          <w:tcPr>
            <w:tcW w:type="dxa" w:w="1730"/>
            <w:tcBorders>
              <w:top w:color="000000" w:sz="4" w:val="single"/>
              <w:left w:color="000080" w:sz="4" w:val="single"/>
              <w:bottom w:color="000000" w:sz="4" w:val="single"/>
              <w:right w:color="000080" w:sz="4" w:val="single"/>
            </w:tcBorders>
            <w:shd w:fill="FFFFFF" w:val="clear"/>
            <w:tcMar>
              <w:left w:type="dxa" w:w="68"/>
            </w:tcMar>
          </w:tcPr>
          <w:p w14:paraId="F3000000">
            <w:pPr>
              <w:spacing w:line="0" w:lineRule="atLeast"/>
              <w:ind/>
              <w:jc w:val="center"/>
            </w:pPr>
            <w:r>
              <w:rPr>
                <w:rFonts w:ascii="Times New Roman" w:hAnsi="Times New Roman"/>
                <w:color w:val="000000"/>
                <w:sz w:val="21"/>
              </w:rPr>
              <w:t>Да/нет</w:t>
            </w:r>
          </w:p>
        </w:tc>
      </w:tr>
      <w:tr>
        <w:trPr>
          <w:trHeight w:hRule="atLeast" w:val="521"/>
        </w:trPr>
        <w:tc>
          <w:tcPr>
            <w:tcW w:type="dxa" w:w="1048"/>
            <w:tcBorders>
              <w:top w:color="000000" w:sz="4" w:val="single"/>
              <w:left w:color="000080" w:sz="4" w:val="single"/>
              <w:bottom w:color="000000" w:sz="4" w:val="single"/>
              <w:right w:color="000080" w:sz="4" w:val="single"/>
            </w:tcBorders>
            <w:shd w:fill="FFFFFF" w:val="clear"/>
            <w:tcMar>
              <w:left w:type="dxa" w:w="68"/>
            </w:tcMar>
          </w:tcPr>
          <w:p w14:paraId="F4000000">
            <w:pPr>
              <w:spacing w:line="0" w:lineRule="atLeast"/>
              <w:ind/>
              <w:jc w:val="center"/>
              <w:rPr>
                <w:rFonts w:ascii="Times New Roman" w:hAnsi="Times New Roman"/>
                <w:color w:val="000000"/>
                <w:sz w:val="21"/>
              </w:rPr>
            </w:pPr>
          </w:p>
        </w:tc>
        <w:tc>
          <w:tcPr>
            <w:tcW w:type="dxa" w:w="7172"/>
            <w:tcBorders>
              <w:top w:color="000000" w:sz="4" w:val="single"/>
              <w:left w:color="000080" w:sz="4" w:val="single"/>
              <w:bottom w:color="000000" w:sz="4" w:val="single"/>
              <w:right w:color="000080" w:sz="4" w:val="single"/>
            </w:tcBorders>
            <w:shd w:fill="FFFFFF" w:val="clear"/>
            <w:tcMar>
              <w:left w:type="dxa" w:w="68"/>
            </w:tcMar>
          </w:tcPr>
          <w:p w14:paraId="F5000000">
            <w:pPr>
              <w:spacing w:line="0" w:lineRule="atLeast"/>
              <w:ind/>
            </w:pPr>
            <w:r>
              <w:rPr>
                <w:rFonts w:ascii="Times New Roman" w:hAnsi="Times New Roman"/>
                <w:sz w:val="21"/>
              </w:rPr>
              <w:t xml:space="preserve">Показатель 1   </w:t>
            </w:r>
          </w:p>
          <w:p w14:paraId="F6000000">
            <w:pPr>
              <w:spacing w:line="0" w:lineRule="atLeast"/>
              <w:ind/>
            </w:pPr>
            <w:r>
              <w:rPr>
                <w:rFonts w:ascii="Times New Roman" w:hAnsi="Times New Roman"/>
                <w:sz w:val="21"/>
              </w:rPr>
              <w:t>Количество семей, которым были предоставлены субсидий на обеспечение жильем молодых семей</w:t>
            </w:r>
          </w:p>
        </w:tc>
        <w:tc>
          <w:tcPr>
            <w:tcW w:type="dxa" w:w="1730"/>
            <w:tcBorders>
              <w:top w:color="000000" w:sz="4" w:val="single"/>
              <w:left w:color="000080" w:sz="4" w:val="single"/>
              <w:bottom w:color="000000" w:sz="4" w:val="single"/>
              <w:right w:color="000080" w:sz="4" w:val="single"/>
            </w:tcBorders>
            <w:shd w:fill="FFFFFF" w:val="clear"/>
            <w:tcMar>
              <w:left w:type="dxa" w:w="68"/>
            </w:tcMar>
          </w:tcPr>
          <w:p w14:paraId="F7000000">
            <w:pPr>
              <w:spacing w:line="0" w:lineRule="atLeast"/>
              <w:ind/>
              <w:jc w:val="center"/>
            </w:pPr>
            <w:r>
              <w:rPr>
                <w:rFonts w:ascii="Times New Roman" w:hAnsi="Times New Roman"/>
                <w:color w:val="000000"/>
                <w:sz w:val="21"/>
              </w:rPr>
              <w:t>семей</w:t>
            </w:r>
          </w:p>
        </w:tc>
      </w:tr>
      <w:tr>
        <w:trPr>
          <w:trHeight w:hRule="atLeast" w:val="588"/>
        </w:trPr>
        <w:tc>
          <w:tcPr>
            <w:tcW w:type="dxa" w:w="1048"/>
            <w:tcBorders>
              <w:top w:color="000000" w:sz="4" w:val="single"/>
              <w:left w:color="000080" w:sz="4" w:val="single"/>
              <w:bottom w:color="000000" w:sz="4" w:val="single"/>
              <w:right w:color="000080" w:sz="4" w:val="single"/>
            </w:tcBorders>
            <w:shd w:fill="FFFFFF" w:val="clear"/>
            <w:tcMar>
              <w:left w:type="dxa" w:w="68"/>
            </w:tcMar>
          </w:tcPr>
          <w:p w14:paraId="F8000000">
            <w:pPr>
              <w:spacing w:line="0" w:lineRule="atLeast"/>
              <w:ind/>
              <w:jc w:val="center"/>
            </w:pPr>
            <w:r>
              <w:rPr>
                <w:rFonts w:ascii="Times New Roman" w:hAnsi="Times New Roman"/>
                <w:color w:val="000000"/>
                <w:sz w:val="21"/>
              </w:rPr>
              <w:t>1.</w:t>
            </w:r>
            <w:r>
              <w:rPr>
                <w:rFonts w:ascii="Times New Roman" w:hAnsi="Times New Roman"/>
                <w:color w:val="000000"/>
                <w:sz w:val="21"/>
              </w:rPr>
              <w:t>5</w:t>
            </w:r>
          </w:p>
        </w:tc>
        <w:tc>
          <w:tcPr>
            <w:tcW w:type="dxa" w:w="7172"/>
            <w:tcBorders>
              <w:top w:color="000000" w:sz="4" w:val="single"/>
              <w:left w:color="000080" w:sz="4" w:val="single"/>
              <w:bottom w:color="000000" w:sz="4" w:val="single"/>
              <w:right w:color="000080" w:sz="4" w:val="single"/>
            </w:tcBorders>
            <w:shd w:fill="FFFFFF" w:val="clear"/>
            <w:tcMar>
              <w:left w:type="dxa" w:w="68"/>
            </w:tcMar>
            <w:vAlign w:val="center"/>
          </w:tcPr>
          <w:p w14:paraId="F9000000">
            <w:pPr>
              <w:spacing w:line="0" w:lineRule="atLeast"/>
              <w:ind/>
            </w:pPr>
            <w:r>
              <w:rPr>
                <w:rFonts w:ascii="Times New Roman" w:hAnsi="Times New Roman"/>
                <w:sz w:val="21"/>
              </w:rPr>
              <w:t>Административное мероприятие   1.00</w:t>
            </w:r>
            <w:r>
              <w:rPr>
                <w:rFonts w:ascii="Times New Roman" w:hAnsi="Times New Roman"/>
                <w:sz w:val="21"/>
              </w:rPr>
              <w:t>5</w:t>
            </w:r>
            <w:r>
              <w:rPr>
                <w:rFonts w:ascii="Times New Roman" w:hAnsi="Times New Roman"/>
                <w:sz w:val="21"/>
              </w:rPr>
              <w:t xml:space="preserve"> </w:t>
            </w:r>
          </w:p>
          <w:p w14:paraId="FA000000">
            <w:pPr>
              <w:spacing w:line="0" w:lineRule="atLeast"/>
              <w:ind/>
            </w:pPr>
            <w:r>
              <w:rPr>
                <w:rFonts w:ascii="Times New Roman" w:hAnsi="Times New Roman"/>
                <w:sz w:val="21"/>
              </w:rPr>
              <w:t>Оформление  свидетельств о праве на получение социальной выплаты на приобретение (строительство) жилья</w:t>
            </w:r>
          </w:p>
        </w:tc>
        <w:tc>
          <w:tcPr>
            <w:tcW w:type="dxa" w:w="1730"/>
            <w:tcBorders>
              <w:top w:color="000000" w:sz="4" w:val="single"/>
              <w:left w:color="000080" w:sz="4" w:val="single"/>
              <w:bottom w:color="000000" w:sz="4" w:val="single"/>
              <w:right w:color="000080" w:sz="4" w:val="single"/>
            </w:tcBorders>
            <w:shd w:fill="FFFFFF" w:val="clear"/>
            <w:tcMar>
              <w:left w:type="dxa" w:w="68"/>
            </w:tcMar>
            <w:vAlign w:val="center"/>
          </w:tcPr>
          <w:p w14:paraId="FB000000">
            <w:pPr>
              <w:spacing w:line="0" w:lineRule="atLeast"/>
              <w:ind/>
              <w:jc w:val="center"/>
            </w:pPr>
            <w:r>
              <w:rPr>
                <w:rFonts w:ascii="Times New Roman" w:hAnsi="Times New Roman"/>
                <w:sz w:val="21"/>
              </w:rPr>
              <w:t>Да/нет</w:t>
            </w:r>
          </w:p>
          <w:p w14:paraId="FC000000">
            <w:pPr>
              <w:pStyle w:val="Style_6"/>
              <w:spacing w:line="0" w:lineRule="atLeast"/>
              <w:ind/>
              <w:jc w:val="center"/>
              <w:rPr>
                <w:rFonts w:ascii="Times New Roman" w:hAnsi="Times New Roman"/>
                <w:sz w:val="21"/>
              </w:rPr>
            </w:pPr>
          </w:p>
        </w:tc>
      </w:tr>
      <w:tr>
        <w:trPr>
          <w:trHeight w:hRule="atLeast" w:val="738"/>
        </w:trPr>
        <w:tc>
          <w:tcPr>
            <w:tcW w:type="dxa" w:w="1048"/>
            <w:tcBorders>
              <w:top w:color="000000" w:sz="4" w:val="single"/>
              <w:left w:color="000080" w:sz="4" w:val="single"/>
              <w:bottom w:color="000000" w:sz="4" w:val="single"/>
              <w:right w:color="000080" w:sz="4" w:val="single"/>
            </w:tcBorders>
            <w:shd w:fill="FFFFFF" w:val="clear"/>
            <w:tcMar>
              <w:left w:type="dxa" w:w="68"/>
            </w:tcMar>
          </w:tcPr>
          <w:p w14:paraId="FD000000">
            <w:pPr>
              <w:spacing w:line="0" w:lineRule="atLeast"/>
              <w:ind/>
              <w:jc w:val="center"/>
              <w:rPr>
                <w:rFonts w:ascii="Times New Roman" w:hAnsi="Times New Roman"/>
                <w:color w:val="000000"/>
                <w:sz w:val="21"/>
              </w:rPr>
            </w:pPr>
          </w:p>
        </w:tc>
        <w:tc>
          <w:tcPr>
            <w:tcW w:type="dxa" w:w="7172"/>
            <w:tcBorders>
              <w:top w:color="000000" w:sz="4" w:val="single"/>
              <w:left w:color="000080" w:sz="4" w:val="single"/>
              <w:bottom w:color="000000" w:sz="4" w:val="single"/>
              <w:right w:color="000080" w:sz="4" w:val="single"/>
            </w:tcBorders>
            <w:shd w:fill="FFFFFF" w:val="clear"/>
            <w:tcMar>
              <w:left w:type="dxa" w:w="68"/>
            </w:tcMar>
            <w:vAlign w:val="center"/>
          </w:tcPr>
          <w:p w14:paraId="FE000000">
            <w:pPr>
              <w:spacing w:line="0" w:lineRule="atLeast"/>
              <w:ind/>
            </w:pPr>
            <w:r>
              <w:rPr>
                <w:rFonts w:ascii="Times New Roman" w:hAnsi="Times New Roman"/>
                <w:sz w:val="21"/>
              </w:rPr>
              <w:t>Показатель 1</w:t>
            </w:r>
            <w:r>
              <w:rPr>
                <w:rFonts w:ascii="Times New Roman" w:hAnsi="Times New Roman"/>
                <w:b w:val="1"/>
                <w:sz w:val="21"/>
              </w:rPr>
              <w:t xml:space="preserve">   </w:t>
            </w:r>
          </w:p>
          <w:p w14:paraId="FF000000">
            <w:pPr>
              <w:spacing w:line="0" w:lineRule="atLeast"/>
              <w:ind/>
            </w:pPr>
            <w:r>
              <w:rPr>
                <w:rFonts w:ascii="Times New Roman" w:hAnsi="Times New Roman"/>
                <w:sz w:val="21"/>
              </w:rPr>
              <w:t xml:space="preserve">Количество выданных  свидетельств о праве на получение социальной выплаты на приобретение (строительство) жилья </w:t>
            </w:r>
          </w:p>
        </w:tc>
        <w:tc>
          <w:tcPr>
            <w:tcW w:type="dxa" w:w="1730"/>
            <w:tcBorders>
              <w:top w:color="000000" w:sz="4" w:val="single"/>
              <w:left w:color="000080" w:sz="4" w:val="single"/>
              <w:bottom w:color="000000" w:sz="4" w:val="single"/>
              <w:right w:color="000080" w:sz="4" w:val="single"/>
            </w:tcBorders>
            <w:shd w:fill="FFFFFF" w:val="clear"/>
            <w:tcMar>
              <w:left w:type="dxa" w:w="68"/>
            </w:tcMar>
            <w:vAlign w:val="center"/>
          </w:tcPr>
          <w:p w14:paraId="00010000">
            <w:pPr>
              <w:spacing w:line="0" w:lineRule="atLeast"/>
              <w:ind/>
              <w:jc w:val="center"/>
            </w:pPr>
            <w:r>
              <w:rPr>
                <w:rFonts w:ascii="Times New Roman" w:hAnsi="Times New Roman"/>
                <w:sz w:val="21"/>
              </w:rPr>
              <w:t xml:space="preserve">единиц  </w:t>
            </w:r>
          </w:p>
          <w:p w14:paraId="01010000">
            <w:pPr>
              <w:pStyle w:val="Style_6"/>
              <w:spacing w:line="0" w:lineRule="atLeast"/>
              <w:ind/>
              <w:jc w:val="center"/>
              <w:rPr>
                <w:rFonts w:ascii="Times New Roman" w:hAnsi="Times New Roman"/>
                <w:sz w:val="21"/>
              </w:rPr>
            </w:pPr>
          </w:p>
        </w:tc>
      </w:tr>
      <w:tr>
        <w:trPr>
          <w:trHeight w:hRule="atLeast" w:val="709"/>
        </w:trPr>
        <w:tc>
          <w:tcPr>
            <w:tcW w:type="dxa" w:w="1048"/>
            <w:tcBorders>
              <w:top w:color="000000" w:sz="4" w:val="single"/>
              <w:left w:color="000080" w:sz="4" w:val="single"/>
              <w:bottom w:color="000000" w:sz="4" w:val="single"/>
              <w:right w:color="000080" w:sz="4" w:val="single"/>
            </w:tcBorders>
            <w:shd w:fill="FFFFFF" w:val="clear"/>
            <w:tcMar>
              <w:left w:type="dxa" w:w="68"/>
            </w:tcMar>
          </w:tcPr>
          <w:p w14:paraId="02010000">
            <w:pPr>
              <w:spacing w:line="0" w:lineRule="atLeast"/>
              <w:ind/>
              <w:jc w:val="center"/>
            </w:pPr>
            <w:r>
              <w:rPr>
                <w:rFonts w:ascii="Times New Roman" w:hAnsi="Times New Roman"/>
                <w:color w:val="000000"/>
                <w:sz w:val="21"/>
              </w:rPr>
              <w:t>2.1</w:t>
            </w:r>
          </w:p>
        </w:tc>
        <w:tc>
          <w:tcPr>
            <w:tcW w:type="dxa" w:w="7172"/>
            <w:tcBorders>
              <w:top w:color="000000" w:sz="4" w:val="single"/>
              <w:left w:color="000080" w:sz="4" w:val="single"/>
              <w:bottom w:color="000000" w:sz="4" w:val="single"/>
              <w:right w:color="000080" w:sz="4" w:val="single"/>
            </w:tcBorders>
            <w:shd w:fill="FFFFFF" w:val="clear"/>
            <w:tcMar>
              <w:left w:type="dxa" w:w="68"/>
            </w:tcMar>
          </w:tcPr>
          <w:p w14:paraId="03010000">
            <w:pPr>
              <w:spacing w:line="0" w:lineRule="atLeast"/>
              <w:ind/>
            </w:pPr>
            <w:r>
              <w:rPr>
                <w:rFonts w:ascii="Times New Roman" w:hAnsi="Times New Roman"/>
                <w:sz w:val="21"/>
              </w:rPr>
              <w:t>Административное мероприятие  2.001</w:t>
            </w:r>
            <w:r>
              <w:rPr>
                <w:rFonts w:ascii="Times New Roman" w:hAnsi="Times New Roman"/>
                <w:b w:val="1"/>
                <w:sz w:val="21"/>
              </w:rPr>
              <w:t xml:space="preserve"> </w:t>
            </w:r>
            <w:r>
              <w:rPr>
                <w:rFonts w:ascii="Times New Roman" w:hAnsi="Times New Roman"/>
                <w:sz w:val="21"/>
              </w:rPr>
              <w:t xml:space="preserve"> </w:t>
            </w:r>
          </w:p>
          <w:p w14:paraId="04010000">
            <w:pPr>
              <w:spacing w:line="0" w:lineRule="atLeast"/>
              <w:ind/>
            </w:pPr>
            <w:r>
              <w:rPr>
                <w:rFonts w:ascii="Times New Roman" w:hAnsi="Times New Roman"/>
                <w:sz w:val="21"/>
              </w:rPr>
              <w:t xml:space="preserve">Составление памятки участникам программы "Обеспечение жильём молодых семей» </w:t>
            </w:r>
          </w:p>
        </w:tc>
        <w:tc>
          <w:tcPr>
            <w:tcW w:type="dxa" w:w="1730"/>
            <w:tcBorders>
              <w:top w:color="000000" w:sz="4" w:val="single"/>
              <w:left w:color="000080" w:sz="4" w:val="single"/>
              <w:bottom w:color="000000" w:sz="4" w:val="single"/>
              <w:right w:color="000080" w:sz="4" w:val="single"/>
            </w:tcBorders>
            <w:shd w:fill="FFFFFF" w:val="clear"/>
            <w:tcMar>
              <w:left w:type="dxa" w:w="68"/>
            </w:tcMar>
          </w:tcPr>
          <w:p w14:paraId="05010000">
            <w:pPr>
              <w:spacing w:line="0" w:lineRule="atLeast"/>
              <w:ind/>
              <w:jc w:val="center"/>
            </w:pPr>
            <w:r>
              <w:rPr>
                <w:rFonts w:ascii="Times New Roman" w:hAnsi="Times New Roman"/>
                <w:sz w:val="21"/>
              </w:rPr>
              <w:t>да/нет</w:t>
            </w:r>
          </w:p>
          <w:p w14:paraId="06010000">
            <w:pPr>
              <w:spacing w:line="0" w:lineRule="atLeast"/>
              <w:ind/>
              <w:jc w:val="center"/>
              <w:rPr>
                <w:rFonts w:ascii="Times New Roman" w:hAnsi="Times New Roman"/>
                <w:color w:val="000000"/>
                <w:sz w:val="21"/>
              </w:rPr>
            </w:pPr>
          </w:p>
        </w:tc>
      </w:tr>
      <w:tr>
        <w:trPr>
          <w:trHeight w:hRule="atLeast" w:val="180"/>
        </w:trPr>
        <w:tc>
          <w:tcPr>
            <w:tcW w:type="dxa" w:w="1048"/>
            <w:tcBorders>
              <w:top w:color="000000" w:sz="4" w:val="single"/>
              <w:left w:color="000080" w:sz="4" w:val="single"/>
              <w:bottom w:color="000000" w:sz="4" w:val="single"/>
              <w:right w:color="000080" w:sz="4" w:val="single"/>
            </w:tcBorders>
            <w:shd w:fill="FFFFFF" w:val="clear"/>
            <w:tcMar>
              <w:left w:type="dxa" w:w="68"/>
            </w:tcMar>
          </w:tcPr>
          <w:p w14:paraId="07010000">
            <w:pPr>
              <w:spacing w:line="0" w:lineRule="atLeast"/>
              <w:ind/>
              <w:jc w:val="center"/>
              <w:rPr>
                <w:rFonts w:ascii="Times New Roman" w:hAnsi="Times New Roman"/>
                <w:color w:val="000000"/>
                <w:sz w:val="21"/>
              </w:rPr>
            </w:pPr>
          </w:p>
        </w:tc>
        <w:tc>
          <w:tcPr>
            <w:tcW w:type="dxa" w:w="7172"/>
            <w:tcBorders>
              <w:top w:color="000000" w:sz="4" w:val="single"/>
              <w:left w:color="000080" w:sz="4" w:val="single"/>
              <w:bottom w:color="000000" w:sz="4" w:val="single"/>
              <w:right w:color="000080" w:sz="4" w:val="single"/>
            </w:tcBorders>
            <w:shd w:fill="FFFFFF" w:val="clear"/>
            <w:tcMar>
              <w:left w:type="dxa" w:w="68"/>
            </w:tcMar>
          </w:tcPr>
          <w:p w14:paraId="08010000">
            <w:pPr>
              <w:spacing w:line="0" w:lineRule="atLeast"/>
              <w:ind/>
            </w:pPr>
            <w:r>
              <w:rPr>
                <w:rFonts w:ascii="Times New Roman" w:hAnsi="Times New Roman"/>
                <w:sz w:val="21"/>
              </w:rPr>
              <w:t>Показатель1</w:t>
            </w:r>
          </w:p>
          <w:p w14:paraId="09010000">
            <w:pPr>
              <w:spacing w:line="0" w:lineRule="atLeast"/>
              <w:ind/>
            </w:pPr>
            <w:r>
              <w:rPr>
                <w:rFonts w:ascii="Times New Roman" w:hAnsi="Times New Roman"/>
                <w:sz w:val="21"/>
              </w:rPr>
              <w:t>Количество составленных памяток</w:t>
            </w:r>
          </w:p>
        </w:tc>
        <w:tc>
          <w:tcPr>
            <w:tcW w:type="dxa" w:w="1730"/>
            <w:tcBorders>
              <w:top w:color="000000" w:sz="4" w:val="single"/>
              <w:left w:color="000080" w:sz="4" w:val="single"/>
              <w:bottom w:color="000000" w:sz="4" w:val="single"/>
              <w:right w:color="000080" w:sz="4" w:val="single"/>
            </w:tcBorders>
            <w:shd w:fill="FFFFFF" w:val="clear"/>
            <w:tcMar>
              <w:left w:type="dxa" w:w="68"/>
            </w:tcMar>
          </w:tcPr>
          <w:p w14:paraId="0A010000">
            <w:pPr>
              <w:spacing w:line="0" w:lineRule="atLeast"/>
              <w:ind/>
              <w:jc w:val="center"/>
            </w:pPr>
            <w:r>
              <w:rPr>
                <w:rFonts w:ascii="Times New Roman" w:hAnsi="Times New Roman"/>
                <w:sz w:val="21"/>
              </w:rPr>
              <w:t>единиц</w:t>
            </w:r>
          </w:p>
          <w:p w14:paraId="0B010000">
            <w:pPr>
              <w:spacing w:line="0" w:lineRule="atLeast"/>
              <w:ind/>
              <w:jc w:val="center"/>
              <w:rPr>
                <w:rFonts w:ascii="Times New Roman" w:hAnsi="Times New Roman"/>
                <w:color w:val="000000"/>
                <w:sz w:val="21"/>
              </w:rPr>
            </w:pPr>
          </w:p>
        </w:tc>
      </w:tr>
      <w:tr>
        <w:trPr>
          <w:trHeight w:hRule="atLeast" w:val="192"/>
        </w:trPr>
        <w:tc>
          <w:tcPr>
            <w:tcW w:type="dxa" w:w="1048"/>
            <w:tcBorders>
              <w:top w:color="000000" w:sz="4" w:val="single"/>
              <w:left w:color="000080" w:sz="4" w:val="single"/>
              <w:bottom w:color="000080" w:sz="4" w:val="single"/>
              <w:right w:color="000080" w:sz="4" w:val="single"/>
            </w:tcBorders>
            <w:shd w:fill="FFFFFF" w:val="clear"/>
            <w:tcMar>
              <w:left w:type="dxa" w:w="68"/>
            </w:tcMar>
          </w:tcPr>
          <w:p w14:paraId="0C010000">
            <w:pPr>
              <w:spacing w:line="0" w:lineRule="atLeast"/>
              <w:ind/>
              <w:jc w:val="center"/>
            </w:pPr>
            <w:r>
              <w:rPr>
                <w:rFonts w:ascii="Times New Roman" w:hAnsi="Times New Roman"/>
                <w:color w:val="000000"/>
                <w:sz w:val="21"/>
              </w:rPr>
              <w:t>2.2</w:t>
            </w:r>
          </w:p>
        </w:tc>
        <w:tc>
          <w:tcPr>
            <w:tcW w:type="dxa" w:w="7172"/>
            <w:tcBorders>
              <w:top w:color="000000" w:sz="4" w:val="single"/>
              <w:left w:color="000080" w:sz="4" w:val="single"/>
              <w:bottom w:color="000080" w:sz="4" w:val="single"/>
              <w:right w:color="000080" w:sz="4" w:val="single"/>
            </w:tcBorders>
            <w:shd w:fill="FFFFFF" w:val="clear"/>
            <w:tcMar>
              <w:left w:type="dxa" w:w="68"/>
            </w:tcMar>
          </w:tcPr>
          <w:p w14:paraId="0D010000">
            <w:pPr>
              <w:spacing w:line="0" w:lineRule="atLeast"/>
              <w:ind/>
            </w:pPr>
            <w:r>
              <w:rPr>
                <w:rFonts w:ascii="Times New Roman" w:hAnsi="Times New Roman"/>
                <w:sz w:val="21"/>
              </w:rPr>
              <w:t>Административное мероприятие  2.002</w:t>
            </w:r>
            <w:r>
              <w:rPr>
                <w:rFonts w:ascii="Times New Roman" w:hAnsi="Times New Roman"/>
                <w:b w:val="1"/>
                <w:sz w:val="21"/>
              </w:rPr>
              <w:t xml:space="preserve">  </w:t>
            </w:r>
            <w:r>
              <w:rPr>
                <w:rFonts w:ascii="Times New Roman" w:hAnsi="Times New Roman"/>
                <w:sz w:val="21"/>
              </w:rPr>
              <w:t xml:space="preserve"> </w:t>
            </w:r>
          </w:p>
          <w:p w14:paraId="0E010000">
            <w:pPr>
              <w:spacing w:line="0" w:lineRule="atLeast"/>
              <w:ind/>
            </w:pPr>
            <w:r>
              <w:rPr>
                <w:rFonts w:ascii="Times New Roman" w:hAnsi="Times New Roman"/>
                <w:sz w:val="21"/>
              </w:rPr>
              <w:t>Участие главного специалиста по работе с молодёжью  в семинарах для работников сферы молодёжной политики, сотрудников администраций муниципальных образований Тверской области по вопросам обеспечения жильём молодых семей</w:t>
            </w:r>
          </w:p>
        </w:tc>
        <w:tc>
          <w:tcPr>
            <w:tcW w:type="dxa" w:w="1730"/>
            <w:tcBorders>
              <w:top w:color="000000" w:sz="4" w:val="single"/>
              <w:left w:color="000080" w:sz="4" w:val="single"/>
              <w:bottom w:color="000080" w:sz="4" w:val="single"/>
              <w:right w:color="000080" w:sz="4" w:val="single"/>
            </w:tcBorders>
            <w:shd w:fill="FFFFFF" w:val="clear"/>
            <w:tcMar>
              <w:left w:type="dxa" w:w="68"/>
            </w:tcMar>
          </w:tcPr>
          <w:p w14:paraId="0F010000">
            <w:pPr>
              <w:spacing w:line="0" w:lineRule="atLeast"/>
              <w:ind/>
              <w:jc w:val="center"/>
            </w:pPr>
            <w:r>
              <w:rPr>
                <w:rFonts w:ascii="Times New Roman" w:hAnsi="Times New Roman"/>
                <w:sz w:val="21"/>
              </w:rPr>
              <w:t>да/нет</w:t>
            </w:r>
          </w:p>
          <w:p w14:paraId="10010000">
            <w:pPr>
              <w:spacing w:line="0" w:lineRule="atLeast"/>
              <w:ind/>
              <w:jc w:val="center"/>
              <w:rPr>
                <w:rFonts w:ascii="Times New Roman" w:hAnsi="Times New Roman"/>
                <w:color w:val="000000"/>
                <w:sz w:val="21"/>
              </w:rPr>
            </w:pPr>
          </w:p>
        </w:tc>
      </w:tr>
      <w:tr>
        <w:trPr>
          <w:trHeight w:hRule="atLeast" w:val="216"/>
        </w:trPr>
        <w:tc>
          <w:tcPr>
            <w:tcW w:type="dxa" w:w="1048"/>
            <w:tcBorders>
              <w:top w:color="000080" w:sz="4" w:val="single"/>
              <w:left w:color="000080" w:sz="4" w:val="single"/>
              <w:bottom w:color="000000" w:sz="4" w:val="single"/>
              <w:right w:color="000080" w:sz="4" w:val="single"/>
            </w:tcBorders>
            <w:shd w:fill="FFFFFF" w:val="clear"/>
            <w:tcMar>
              <w:left w:type="dxa" w:w="68"/>
            </w:tcMar>
          </w:tcPr>
          <w:p w14:paraId="11010000">
            <w:pPr>
              <w:spacing w:line="0" w:lineRule="atLeast"/>
              <w:ind/>
              <w:jc w:val="center"/>
              <w:rPr>
                <w:rFonts w:ascii="Times New Roman" w:hAnsi="Times New Roman"/>
                <w:color w:val="000000"/>
                <w:sz w:val="21"/>
              </w:rPr>
            </w:pPr>
          </w:p>
        </w:tc>
        <w:tc>
          <w:tcPr>
            <w:tcW w:type="dxa" w:w="7172"/>
            <w:tcBorders>
              <w:top w:color="000080" w:sz="4" w:val="single"/>
              <w:left w:color="000080" w:sz="4" w:val="single"/>
              <w:bottom w:color="000000" w:sz="4" w:val="single"/>
              <w:right w:color="000080" w:sz="4" w:val="single"/>
            </w:tcBorders>
            <w:shd w:fill="FFFFFF" w:val="clear"/>
            <w:tcMar>
              <w:left w:type="dxa" w:w="68"/>
            </w:tcMar>
          </w:tcPr>
          <w:p w14:paraId="12010000">
            <w:pPr>
              <w:spacing w:line="0" w:lineRule="atLeast"/>
              <w:ind/>
            </w:pPr>
            <w:r>
              <w:rPr>
                <w:rFonts w:ascii="Times New Roman" w:hAnsi="Times New Roman"/>
                <w:sz w:val="21"/>
              </w:rPr>
              <w:t>Показатель 1</w:t>
            </w:r>
            <w:r>
              <w:rPr>
                <w:rFonts w:ascii="Times New Roman" w:hAnsi="Times New Roman"/>
                <w:b w:val="1"/>
                <w:sz w:val="21"/>
              </w:rPr>
              <w:t xml:space="preserve"> </w:t>
            </w:r>
          </w:p>
          <w:p w14:paraId="13010000">
            <w:pPr>
              <w:spacing w:line="0" w:lineRule="atLeast"/>
              <w:ind/>
            </w:pPr>
            <w:r>
              <w:rPr>
                <w:rFonts w:ascii="Times New Roman" w:hAnsi="Times New Roman"/>
                <w:sz w:val="21"/>
              </w:rPr>
              <w:t>Количество участвующих с семинарах</w:t>
            </w:r>
          </w:p>
        </w:tc>
        <w:tc>
          <w:tcPr>
            <w:tcW w:type="dxa" w:w="1730"/>
            <w:tcBorders>
              <w:top w:color="000080" w:sz="4" w:val="single"/>
              <w:left w:color="000080" w:sz="4" w:val="single"/>
              <w:bottom w:color="000000" w:sz="4" w:val="single"/>
              <w:right w:color="000080" w:sz="4" w:val="single"/>
            </w:tcBorders>
            <w:shd w:fill="FFFFFF" w:val="clear"/>
            <w:tcMar>
              <w:left w:type="dxa" w:w="68"/>
            </w:tcMar>
          </w:tcPr>
          <w:p w14:paraId="14010000">
            <w:pPr>
              <w:spacing w:line="0" w:lineRule="atLeast"/>
              <w:ind/>
              <w:jc w:val="center"/>
            </w:pPr>
            <w:r>
              <w:rPr>
                <w:rFonts w:ascii="Times New Roman" w:hAnsi="Times New Roman"/>
                <w:sz w:val="21"/>
              </w:rPr>
              <w:t>единиц</w:t>
            </w:r>
          </w:p>
          <w:p w14:paraId="15010000">
            <w:pPr>
              <w:spacing w:line="0" w:lineRule="atLeast"/>
              <w:ind/>
              <w:jc w:val="center"/>
              <w:rPr>
                <w:rFonts w:ascii="Times New Roman" w:hAnsi="Times New Roman"/>
                <w:color w:val="000000"/>
                <w:sz w:val="21"/>
              </w:rPr>
            </w:pPr>
          </w:p>
        </w:tc>
      </w:tr>
    </w:tbl>
    <w:p w14:paraId="16010000">
      <w:pPr>
        <w:spacing w:line="0" w:lineRule="atLeast"/>
        <w:ind w:firstLine="709"/>
        <w:jc w:val="both"/>
      </w:pPr>
      <w:r>
        <w:rPr>
          <w:rFonts w:ascii="Times New Roman" w:hAnsi="Times New Roman"/>
          <w:color w:val="000000"/>
          <w:sz w:val="21"/>
        </w:rPr>
        <w:t>Сведения и результаты выполнения мероприятий и административных мероприятий подпрограммы по годам реализации программы приведены в Приложении 2</w:t>
      </w:r>
      <w:r>
        <w:rPr>
          <w:rFonts w:ascii="Times New Roman" w:hAnsi="Times New Roman"/>
          <w:color w:val="000000"/>
          <w:sz w:val="21"/>
        </w:rPr>
        <w:t>.</w:t>
      </w:r>
    </w:p>
    <w:p w14:paraId="17010000">
      <w:pPr>
        <w:spacing w:line="0" w:lineRule="atLeast"/>
        <w:ind w:firstLine="709"/>
        <w:jc w:val="both"/>
      </w:pPr>
      <w:r>
        <w:rPr>
          <w:rFonts w:ascii="Times New Roman" w:hAnsi="Times New Roman"/>
          <w:color w:val="000000"/>
          <w:sz w:val="21"/>
        </w:rPr>
        <w:t xml:space="preserve">Реализация мероприятий подпрограммы осуществляется на основе расходных обязательств МО «Сандовский район». В течение всего периода действия подпрограммы расходы на ее реализацию, подлежат включению в решение о местном  бюджете в объеме,  предусмотренном в действующей редакции программы на соответствующие финансовые годы. </w:t>
      </w:r>
    </w:p>
    <w:p w14:paraId="18010000">
      <w:pPr>
        <w:spacing w:line="0" w:lineRule="atLeast"/>
        <w:ind w:firstLine="539"/>
        <w:jc w:val="center"/>
        <w:rPr>
          <w:rFonts w:ascii="Times New Roman" w:hAnsi="Times New Roman"/>
          <w:sz w:val="21"/>
        </w:rPr>
      </w:pPr>
    </w:p>
    <w:p w14:paraId="19010000">
      <w:pPr>
        <w:spacing w:line="0" w:lineRule="atLeast"/>
        <w:ind w:firstLine="539"/>
        <w:jc w:val="center"/>
      </w:pPr>
      <w:r>
        <w:rPr>
          <w:rFonts w:ascii="Times New Roman" w:hAnsi="Times New Roman"/>
          <w:b w:val="1"/>
          <w:sz w:val="21"/>
        </w:rPr>
        <w:t>Глава 3. Объем финансовых ресурсов, необходимый для реализации подпрограммы</w:t>
      </w:r>
    </w:p>
    <w:p w14:paraId="1A010000">
      <w:pPr>
        <w:spacing w:line="0" w:lineRule="atLeast"/>
        <w:ind w:firstLine="539"/>
        <w:jc w:val="center"/>
        <w:rPr>
          <w:rFonts w:ascii="Times New Roman" w:hAnsi="Times New Roman"/>
          <w:b w:val="1"/>
          <w:sz w:val="21"/>
        </w:rPr>
      </w:pPr>
    </w:p>
    <w:p w14:paraId="1B010000">
      <w:pPr>
        <w:spacing w:line="0" w:lineRule="atLeast"/>
        <w:ind w:firstLine="539"/>
        <w:jc w:val="right"/>
      </w:pPr>
      <w:r>
        <w:rPr>
          <w:rFonts w:ascii="Times New Roman" w:hAnsi="Times New Roman"/>
          <w:sz w:val="21"/>
        </w:rPr>
        <w:t>Таблица 1</w:t>
      </w:r>
    </w:p>
    <w:tbl>
      <w:tblPr>
        <w:tblStyle w:val="Style_2"/>
        <w:tblInd w:type="dxa" w:w="108"/>
      </w:tblPr>
      <w:tblGrid>
        <w:gridCol w:w="2268"/>
        <w:gridCol w:w="1306"/>
        <w:gridCol w:w="1126"/>
        <w:gridCol w:w="1126"/>
        <w:gridCol w:w="1126"/>
        <w:gridCol w:w="1126"/>
        <w:gridCol w:w="1407"/>
      </w:tblGrid>
      <w:tr>
        <w:trPr>
          <w:trHeight w:hRule="atLeast" w:val="520"/>
        </w:trPr>
        <w:tc>
          <w:tcPr>
            <w:tcW w:type="dxa" w:w="2268"/>
            <w:vMerge w:val="restart"/>
            <w:tcBorders>
              <w:top w:color="000000" w:sz="4" w:val="single"/>
              <w:left w:color="000000" w:sz="4" w:val="single"/>
              <w:bottom w:color="000000" w:sz="4" w:val="single"/>
              <w:right w:color="000000" w:sz="4" w:val="single"/>
            </w:tcBorders>
            <w:shd w:fill="auto" w:val="clear"/>
          </w:tcPr>
          <w:p w14:paraId="1C010000">
            <w:pPr>
              <w:spacing w:line="0" w:lineRule="atLeast"/>
              <w:ind/>
              <w:jc w:val="center"/>
            </w:pPr>
            <w:r>
              <w:rPr>
                <w:rFonts w:ascii="Times New Roman" w:hAnsi="Times New Roman"/>
                <w:sz w:val="21"/>
              </w:rPr>
              <w:t>Задача подпрограммы</w:t>
            </w:r>
          </w:p>
        </w:tc>
        <w:tc>
          <w:tcPr>
            <w:tcW w:type="dxa" w:w="7217"/>
            <w:gridSpan w:val="6"/>
            <w:tcBorders>
              <w:top w:color="000000" w:sz="4" w:val="single"/>
              <w:left w:color="000000" w:sz="4" w:val="single"/>
              <w:bottom w:color="000000" w:sz="4" w:val="single"/>
              <w:right w:color="000000" w:sz="4" w:val="single"/>
            </w:tcBorders>
            <w:shd w:fill="auto" w:val="clear"/>
            <w:vAlign w:val="bottom"/>
          </w:tcPr>
          <w:p w14:paraId="1D010000">
            <w:pPr>
              <w:spacing w:line="0" w:lineRule="atLeast"/>
              <w:ind/>
              <w:jc w:val="center"/>
            </w:pPr>
            <w:r>
              <w:rPr>
                <w:rFonts w:ascii="Times New Roman" w:hAnsi="Times New Roman"/>
                <w:sz w:val="21"/>
              </w:rPr>
              <w:t>Финансовые ресурсы,</w:t>
            </w:r>
          </w:p>
          <w:p w14:paraId="1E010000">
            <w:pPr>
              <w:spacing w:line="0" w:lineRule="atLeast"/>
              <w:ind/>
              <w:jc w:val="center"/>
            </w:pPr>
            <w:r>
              <w:rPr>
                <w:rFonts w:ascii="Times New Roman" w:hAnsi="Times New Roman"/>
                <w:sz w:val="21"/>
              </w:rPr>
              <w:t>необходимые для реализации подпрограммы 1 «Содействие в обеспечение жильем молодых семей»</w:t>
            </w:r>
          </w:p>
          <w:p w14:paraId="1F010000">
            <w:pPr>
              <w:spacing w:line="0" w:lineRule="atLeast"/>
              <w:ind/>
              <w:jc w:val="center"/>
            </w:pPr>
            <w:r>
              <w:rPr>
                <w:rFonts w:ascii="Times New Roman" w:hAnsi="Times New Roman"/>
                <w:sz w:val="21"/>
              </w:rPr>
              <w:t>( в тыс. руб.)</w:t>
            </w:r>
          </w:p>
        </w:tc>
      </w:tr>
      <w:tr>
        <w:trPr>
          <w:trHeight w:hRule="atLeast" w:val="78"/>
        </w:trPr>
        <w:tc>
          <w:tcPr>
            <w:tcW w:type="dxa" w:w="2268"/>
            <w:gridSpan w:val="1"/>
            <w:vMerge w:val="continue"/>
            <w:tcBorders>
              <w:top w:color="000000" w:sz="4" w:val="single"/>
              <w:left w:color="000000" w:sz="4" w:val="single"/>
              <w:bottom w:color="000000" w:sz="4" w:val="single"/>
              <w:right w:color="000000" w:sz="4" w:val="single"/>
            </w:tcBorders>
            <w:shd w:fill="auto" w:val="clear"/>
          </w:tcPr>
          <w:p/>
        </w:tc>
        <w:tc>
          <w:tcPr>
            <w:tcW w:type="dxa" w:w="1306"/>
            <w:tcBorders>
              <w:top w:color="000000" w:sz="4" w:val="single"/>
              <w:left w:color="000000" w:sz="4" w:val="single"/>
              <w:bottom w:color="000000" w:sz="4" w:val="single"/>
              <w:right w:color="000000" w:sz="4" w:val="single"/>
            </w:tcBorders>
            <w:shd w:fill="auto" w:val="clear"/>
          </w:tcPr>
          <w:p w14:paraId="20010000">
            <w:pPr>
              <w:spacing w:line="0" w:lineRule="atLeast"/>
              <w:ind/>
              <w:jc w:val="center"/>
            </w:pPr>
            <w:r>
              <w:rPr>
                <w:rFonts w:ascii="Times New Roman" w:hAnsi="Times New Roman"/>
                <w:sz w:val="21"/>
              </w:rPr>
              <w:t>2018год</w:t>
            </w:r>
          </w:p>
        </w:tc>
        <w:tc>
          <w:tcPr>
            <w:tcW w:type="dxa" w:w="1126"/>
            <w:tcBorders>
              <w:top w:color="000000" w:sz="4" w:val="single"/>
              <w:left w:color="000000" w:sz="4" w:val="single"/>
              <w:bottom w:color="000000" w:sz="4" w:val="single"/>
              <w:right w:color="000000" w:sz="4" w:val="single"/>
            </w:tcBorders>
            <w:shd w:fill="auto" w:val="clear"/>
          </w:tcPr>
          <w:p w14:paraId="21010000">
            <w:pPr>
              <w:spacing w:line="0" w:lineRule="atLeast"/>
              <w:ind/>
              <w:jc w:val="center"/>
            </w:pPr>
            <w:r>
              <w:rPr>
                <w:rFonts w:ascii="Times New Roman" w:hAnsi="Times New Roman"/>
                <w:sz w:val="21"/>
              </w:rPr>
              <w:t>2019 год</w:t>
            </w:r>
          </w:p>
        </w:tc>
        <w:tc>
          <w:tcPr>
            <w:tcW w:type="dxa" w:w="1126"/>
            <w:tcBorders>
              <w:top w:color="000000" w:sz="4" w:val="single"/>
              <w:left w:color="000000" w:sz="4" w:val="single"/>
              <w:bottom w:color="000000" w:sz="4" w:val="single"/>
              <w:right w:color="000000" w:sz="4" w:val="single"/>
            </w:tcBorders>
            <w:shd w:fill="auto" w:val="clear"/>
          </w:tcPr>
          <w:p w14:paraId="22010000">
            <w:pPr>
              <w:spacing w:line="0" w:lineRule="atLeast"/>
              <w:ind/>
              <w:jc w:val="center"/>
            </w:pPr>
            <w:r>
              <w:rPr>
                <w:rFonts w:ascii="Times New Roman" w:hAnsi="Times New Roman"/>
                <w:sz w:val="21"/>
              </w:rPr>
              <w:t>2020 год</w:t>
            </w:r>
          </w:p>
        </w:tc>
        <w:tc>
          <w:tcPr>
            <w:tcW w:type="dxa" w:w="1126"/>
            <w:tcBorders>
              <w:top w:color="000000" w:sz="4" w:val="single"/>
              <w:left w:color="000000" w:sz="4" w:val="single"/>
              <w:bottom w:color="000000" w:sz="4" w:val="single"/>
              <w:right w:color="000000" w:sz="4" w:val="single"/>
            </w:tcBorders>
            <w:shd w:fill="auto" w:val="clear"/>
          </w:tcPr>
          <w:p w14:paraId="23010000">
            <w:pPr>
              <w:spacing w:line="0" w:lineRule="atLeast"/>
              <w:ind/>
              <w:jc w:val="center"/>
            </w:pPr>
            <w:r>
              <w:rPr>
                <w:rFonts w:ascii="Times New Roman" w:hAnsi="Times New Roman"/>
                <w:sz w:val="21"/>
              </w:rPr>
              <w:t>2021 год</w:t>
            </w:r>
          </w:p>
        </w:tc>
        <w:tc>
          <w:tcPr>
            <w:tcW w:type="dxa" w:w="1126"/>
            <w:tcBorders>
              <w:top w:color="000000" w:sz="4" w:val="single"/>
              <w:left w:color="000000" w:sz="4" w:val="single"/>
              <w:bottom w:color="000000" w:sz="4" w:val="single"/>
              <w:right w:color="000000" w:sz="4" w:val="single"/>
            </w:tcBorders>
            <w:shd w:fill="auto" w:val="clear"/>
          </w:tcPr>
          <w:p w14:paraId="24010000">
            <w:pPr>
              <w:spacing w:line="0" w:lineRule="atLeast"/>
              <w:ind/>
              <w:jc w:val="center"/>
            </w:pPr>
            <w:r>
              <w:rPr>
                <w:rFonts w:ascii="Times New Roman" w:hAnsi="Times New Roman"/>
                <w:sz w:val="21"/>
              </w:rPr>
              <w:t>2022 год</w:t>
            </w:r>
          </w:p>
        </w:tc>
        <w:tc>
          <w:tcPr>
            <w:tcW w:type="dxa" w:w="1407"/>
            <w:tcBorders>
              <w:top w:color="000000" w:sz="4" w:val="single"/>
              <w:left w:color="000000" w:sz="4" w:val="single"/>
              <w:bottom w:color="000000" w:sz="4" w:val="single"/>
              <w:right w:color="000000" w:sz="4" w:val="single"/>
            </w:tcBorders>
            <w:shd w:fill="auto" w:val="clear"/>
          </w:tcPr>
          <w:p w14:paraId="25010000">
            <w:pPr>
              <w:spacing w:line="0" w:lineRule="atLeast"/>
              <w:ind/>
              <w:jc w:val="center"/>
            </w:pPr>
            <w:r>
              <w:rPr>
                <w:rFonts w:ascii="Times New Roman" w:hAnsi="Times New Roman"/>
                <w:sz w:val="21"/>
              </w:rPr>
              <w:t>2023 год</w:t>
            </w:r>
          </w:p>
        </w:tc>
      </w:tr>
      <w:tr>
        <w:trPr>
          <w:trHeight w:hRule="atLeast" w:val="520"/>
        </w:trPr>
        <w:tc>
          <w:tcPr>
            <w:tcW w:type="dxa" w:w="2268"/>
            <w:tcBorders>
              <w:top w:color="000000" w:sz="4" w:val="single"/>
              <w:left w:color="000000" w:sz="4" w:val="single"/>
              <w:bottom w:color="000000" w:sz="4" w:val="single"/>
              <w:right w:color="000000" w:sz="4" w:val="single"/>
            </w:tcBorders>
            <w:shd w:fill="auto" w:val="clear"/>
          </w:tcPr>
          <w:p w14:paraId="26010000">
            <w:pPr>
              <w:spacing w:line="0" w:lineRule="atLeast"/>
              <w:ind/>
            </w:pPr>
            <w:r>
              <w:rPr>
                <w:rFonts w:ascii="Times New Roman" w:hAnsi="Times New Roman"/>
                <w:sz w:val="21"/>
              </w:rPr>
              <w:t xml:space="preserve">Задача  1. «Содействие </w:t>
            </w:r>
          </w:p>
          <w:p w14:paraId="27010000">
            <w:pPr>
              <w:spacing w:line="0" w:lineRule="atLeast"/>
              <w:ind/>
            </w:pPr>
            <w:r>
              <w:rPr>
                <w:rFonts w:ascii="Times New Roman" w:hAnsi="Times New Roman"/>
                <w:sz w:val="21"/>
              </w:rPr>
              <w:t>в решении жилищных проблем  молодых семей»</w:t>
            </w:r>
          </w:p>
        </w:tc>
        <w:tc>
          <w:tcPr>
            <w:tcW w:type="dxa" w:w="1306"/>
            <w:tcBorders>
              <w:top w:color="000000" w:sz="4" w:val="single"/>
              <w:left w:color="000000" w:sz="4" w:val="single"/>
              <w:bottom w:color="000000" w:sz="4" w:val="single"/>
              <w:right w:color="000000" w:sz="4" w:val="single"/>
            </w:tcBorders>
            <w:shd w:fill="auto" w:val="clear"/>
            <w:vAlign w:val="center"/>
          </w:tcPr>
          <w:p w14:paraId="28010000">
            <w:pPr>
              <w:spacing w:line="0" w:lineRule="atLeast"/>
              <w:ind/>
            </w:pPr>
            <w:r>
              <w:rPr>
                <w:rFonts w:ascii="Times New Roman" w:hAnsi="Times New Roman"/>
                <w:sz w:val="21"/>
              </w:rPr>
              <w:t xml:space="preserve">901,74 </w:t>
            </w:r>
          </w:p>
        </w:tc>
        <w:tc>
          <w:tcPr>
            <w:tcW w:type="dxa" w:w="1126"/>
            <w:tcBorders>
              <w:top w:color="000000" w:sz="4" w:val="single"/>
              <w:left w:color="000000" w:sz="4" w:val="single"/>
              <w:bottom w:color="000000" w:sz="4" w:val="single"/>
              <w:right w:color="000000" w:sz="4" w:val="single"/>
            </w:tcBorders>
            <w:shd w:fill="auto" w:val="clear"/>
            <w:vAlign w:val="center"/>
          </w:tcPr>
          <w:p w14:paraId="29010000">
            <w:pPr>
              <w:spacing w:line="0" w:lineRule="atLeast"/>
              <w:ind/>
              <w:jc w:val="center"/>
            </w:pPr>
            <w:r>
              <w:rPr>
                <w:rFonts w:ascii="Times New Roman" w:hAnsi="Times New Roman"/>
                <w:sz w:val="21"/>
              </w:rPr>
              <w:t xml:space="preserve">640, 7 </w:t>
            </w:r>
          </w:p>
        </w:tc>
        <w:tc>
          <w:tcPr>
            <w:tcW w:type="dxa" w:w="1126"/>
            <w:tcBorders>
              <w:top w:color="000000" w:sz="4" w:val="single"/>
              <w:left w:color="000000" w:sz="4" w:val="single"/>
              <w:bottom w:color="000000" w:sz="4" w:val="single"/>
              <w:right w:color="000000" w:sz="4" w:val="single"/>
            </w:tcBorders>
            <w:shd w:fill="auto" w:val="clear"/>
            <w:vAlign w:val="center"/>
          </w:tcPr>
          <w:p w14:paraId="2A010000">
            <w:pPr>
              <w:spacing w:line="0" w:lineRule="atLeast"/>
              <w:ind/>
            </w:pPr>
            <w:r>
              <w:rPr>
                <w:rFonts w:ascii="Times New Roman" w:hAnsi="Times New Roman"/>
                <w:sz w:val="21"/>
              </w:rPr>
              <w:t xml:space="preserve"> 619 </w:t>
            </w:r>
            <w:r>
              <w:rPr>
                <w:rFonts w:ascii="Times New Roman" w:hAnsi="Times New Roman"/>
                <w:sz w:val="21"/>
              </w:rPr>
              <w:t>,0</w:t>
            </w:r>
          </w:p>
        </w:tc>
        <w:tc>
          <w:tcPr>
            <w:tcW w:type="dxa" w:w="1126"/>
            <w:tcBorders>
              <w:top w:color="000000" w:sz="4" w:val="single"/>
              <w:left w:color="000000" w:sz="4" w:val="single"/>
              <w:bottom w:color="000000" w:sz="4" w:val="single"/>
              <w:right w:color="000000" w:sz="4" w:val="single"/>
            </w:tcBorders>
            <w:shd w:fill="auto" w:val="clear"/>
            <w:vAlign w:val="center"/>
          </w:tcPr>
          <w:p w14:paraId="2B010000">
            <w:pPr>
              <w:spacing w:line="0" w:lineRule="atLeast"/>
              <w:ind/>
              <w:jc w:val="center"/>
            </w:pPr>
            <w:r>
              <w:rPr>
                <w:rFonts w:ascii="Times New Roman" w:hAnsi="Times New Roman"/>
                <w:sz w:val="21"/>
              </w:rPr>
              <w:t>884</w:t>
            </w:r>
            <w:r>
              <w:rPr>
                <w:rFonts w:ascii="Times New Roman" w:hAnsi="Times New Roman"/>
                <w:sz w:val="21"/>
              </w:rPr>
              <w:t xml:space="preserve">, 7 </w:t>
            </w:r>
          </w:p>
        </w:tc>
        <w:tc>
          <w:tcPr>
            <w:tcW w:type="dxa" w:w="1126"/>
            <w:tcBorders>
              <w:top w:color="000000" w:sz="4" w:val="single"/>
              <w:left w:color="000000" w:sz="4" w:val="single"/>
              <w:bottom w:color="000000" w:sz="4" w:val="single"/>
              <w:right w:color="000000" w:sz="4" w:val="single"/>
            </w:tcBorders>
            <w:shd w:fill="auto" w:val="clear"/>
            <w:vAlign w:val="center"/>
          </w:tcPr>
          <w:p w14:paraId="2C010000">
            <w:pPr>
              <w:spacing w:line="0" w:lineRule="atLeast"/>
              <w:ind/>
            </w:pPr>
            <w:r>
              <w:rPr>
                <w:rFonts w:ascii="Times New Roman" w:hAnsi="Times New Roman"/>
                <w:sz w:val="21"/>
              </w:rPr>
              <w:t xml:space="preserve">    </w:t>
            </w:r>
            <w:r>
              <w:rPr>
                <w:rFonts w:ascii="Times New Roman" w:hAnsi="Times New Roman"/>
                <w:sz w:val="21"/>
              </w:rPr>
              <w:t xml:space="preserve">922, 4 </w:t>
            </w:r>
          </w:p>
        </w:tc>
        <w:tc>
          <w:tcPr>
            <w:tcW w:type="dxa" w:w="1407"/>
            <w:tcBorders>
              <w:top w:color="000000" w:sz="4" w:val="single"/>
              <w:left w:color="000000" w:sz="4" w:val="single"/>
              <w:bottom w:color="000000" w:sz="4" w:val="single"/>
              <w:right w:color="000000" w:sz="4" w:val="single"/>
            </w:tcBorders>
            <w:shd w:fill="auto" w:val="clear"/>
            <w:vAlign w:val="center"/>
          </w:tcPr>
          <w:p w14:paraId="2D010000">
            <w:pPr>
              <w:spacing w:line="0" w:lineRule="atLeast"/>
              <w:ind/>
              <w:jc w:val="center"/>
            </w:pPr>
            <w:r>
              <w:rPr>
                <w:rFonts w:ascii="Times New Roman" w:hAnsi="Times New Roman"/>
                <w:sz w:val="21"/>
              </w:rPr>
              <w:t xml:space="preserve">922, 4 </w:t>
            </w:r>
          </w:p>
        </w:tc>
      </w:tr>
      <w:tr>
        <w:trPr>
          <w:trHeight w:hRule="atLeast" w:val="520"/>
        </w:trPr>
        <w:tc>
          <w:tcPr>
            <w:tcW w:type="dxa" w:w="2268"/>
            <w:tcBorders>
              <w:top w:color="000000" w:sz="4" w:val="single"/>
              <w:left w:color="000000" w:sz="4" w:val="single"/>
              <w:bottom w:color="000000" w:sz="4" w:val="single"/>
              <w:right w:color="000000" w:sz="4" w:val="single"/>
            </w:tcBorders>
            <w:shd w:fill="auto" w:val="clear"/>
          </w:tcPr>
          <w:p w14:paraId="2E010000">
            <w:pPr>
              <w:spacing w:line="0" w:lineRule="atLeast"/>
              <w:ind/>
            </w:pPr>
            <w:r>
              <w:rPr>
                <w:rFonts w:ascii="Times New Roman" w:hAnsi="Times New Roman"/>
                <w:sz w:val="21"/>
              </w:rPr>
              <w:t xml:space="preserve">Задача  2.                   </w:t>
            </w:r>
          </w:p>
          <w:p w14:paraId="2F010000">
            <w:pPr>
              <w:spacing w:line="0" w:lineRule="atLeast"/>
              <w:ind/>
            </w:pPr>
            <w:r>
              <w:rPr>
                <w:rFonts w:ascii="Times New Roman" w:hAnsi="Times New Roman"/>
                <w:sz w:val="21"/>
              </w:rPr>
              <w:t>«Информирование  молодых граждан о предоставляемых государством мерах поддержки молодых семей в решении жилищных проблем»</w:t>
            </w:r>
          </w:p>
        </w:tc>
        <w:tc>
          <w:tcPr>
            <w:tcW w:type="dxa" w:w="1306"/>
            <w:tcBorders>
              <w:top w:color="000000" w:sz="4" w:val="single"/>
              <w:left w:color="000000" w:sz="4" w:val="single"/>
              <w:bottom w:color="000000" w:sz="4" w:val="single"/>
              <w:right w:color="000000" w:sz="4" w:val="single"/>
            </w:tcBorders>
            <w:shd w:fill="auto" w:val="clear"/>
            <w:vAlign w:val="center"/>
          </w:tcPr>
          <w:p w14:paraId="30010000">
            <w:pPr>
              <w:spacing w:line="0" w:lineRule="atLeast"/>
              <w:ind/>
              <w:jc w:val="center"/>
            </w:pPr>
            <w:r>
              <w:rPr>
                <w:rFonts w:ascii="Times New Roman" w:hAnsi="Times New Roman"/>
                <w:sz w:val="21"/>
              </w:rPr>
              <w:t>0,0</w:t>
            </w:r>
          </w:p>
        </w:tc>
        <w:tc>
          <w:tcPr>
            <w:tcW w:type="dxa" w:w="1126"/>
            <w:tcBorders>
              <w:top w:color="000000" w:sz="4" w:val="single"/>
              <w:left w:color="000000" w:sz="4" w:val="single"/>
              <w:bottom w:color="000000" w:sz="4" w:val="single"/>
              <w:right w:color="000000" w:sz="4" w:val="single"/>
            </w:tcBorders>
            <w:shd w:fill="auto" w:val="clear"/>
            <w:vAlign w:val="center"/>
          </w:tcPr>
          <w:p w14:paraId="31010000">
            <w:pPr>
              <w:spacing w:line="0" w:lineRule="atLeast"/>
              <w:ind/>
              <w:jc w:val="center"/>
            </w:pPr>
            <w:r>
              <w:rPr>
                <w:rFonts w:ascii="Times New Roman" w:hAnsi="Times New Roman"/>
                <w:sz w:val="21"/>
              </w:rPr>
              <w:t>0,0</w:t>
            </w:r>
          </w:p>
        </w:tc>
        <w:tc>
          <w:tcPr>
            <w:tcW w:type="dxa" w:w="1126"/>
            <w:tcBorders>
              <w:top w:color="000000" w:sz="4" w:val="single"/>
              <w:left w:color="000000" w:sz="4" w:val="single"/>
              <w:bottom w:color="000000" w:sz="4" w:val="single"/>
              <w:right w:color="000000" w:sz="4" w:val="single"/>
            </w:tcBorders>
            <w:shd w:fill="auto" w:val="clear"/>
            <w:vAlign w:val="center"/>
          </w:tcPr>
          <w:p w14:paraId="32010000">
            <w:pPr>
              <w:spacing w:line="0" w:lineRule="atLeast"/>
              <w:ind/>
              <w:jc w:val="center"/>
            </w:pPr>
            <w:r>
              <w:rPr>
                <w:rFonts w:ascii="Times New Roman" w:hAnsi="Times New Roman"/>
                <w:sz w:val="21"/>
              </w:rPr>
              <w:t>0,0</w:t>
            </w:r>
          </w:p>
        </w:tc>
        <w:tc>
          <w:tcPr>
            <w:tcW w:type="dxa" w:w="1126"/>
            <w:tcBorders>
              <w:top w:color="000000" w:sz="4" w:val="single"/>
              <w:left w:color="000000" w:sz="4" w:val="single"/>
              <w:bottom w:color="000000" w:sz="4" w:val="single"/>
              <w:right w:color="000000" w:sz="4" w:val="single"/>
            </w:tcBorders>
            <w:shd w:fill="auto" w:val="clear"/>
            <w:vAlign w:val="center"/>
          </w:tcPr>
          <w:p w14:paraId="33010000">
            <w:pPr>
              <w:spacing w:line="0" w:lineRule="atLeast"/>
              <w:ind/>
              <w:jc w:val="center"/>
            </w:pPr>
            <w:r>
              <w:rPr>
                <w:rFonts w:ascii="Times New Roman" w:hAnsi="Times New Roman"/>
                <w:sz w:val="21"/>
              </w:rPr>
              <w:t>0,0</w:t>
            </w:r>
          </w:p>
        </w:tc>
        <w:tc>
          <w:tcPr>
            <w:tcW w:type="dxa" w:w="1126"/>
            <w:tcBorders>
              <w:top w:color="000000" w:sz="4" w:val="single"/>
              <w:left w:color="000000" w:sz="4" w:val="single"/>
              <w:bottom w:color="000000" w:sz="4" w:val="single"/>
              <w:right w:color="000000" w:sz="4" w:val="single"/>
            </w:tcBorders>
            <w:shd w:fill="auto" w:val="clear"/>
            <w:vAlign w:val="center"/>
          </w:tcPr>
          <w:p w14:paraId="34010000">
            <w:pPr>
              <w:spacing w:line="0" w:lineRule="atLeast"/>
              <w:ind/>
              <w:jc w:val="center"/>
            </w:pPr>
            <w:r>
              <w:rPr>
                <w:rFonts w:ascii="Times New Roman" w:hAnsi="Times New Roman"/>
                <w:sz w:val="21"/>
              </w:rPr>
              <w:t>0,0</w:t>
            </w:r>
          </w:p>
        </w:tc>
        <w:tc>
          <w:tcPr>
            <w:tcW w:type="dxa" w:w="1407"/>
            <w:tcBorders>
              <w:top w:color="000000" w:sz="4" w:val="single"/>
              <w:left w:color="000000" w:sz="4" w:val="single"/>
              <w:bottom w:color="000000" w:sz="4" w:val="single"/>
              <w:right w:color="000000" w:sz="4" w:val="single"/>
            </w:tcBorders>
            <w:shd w:fill="auto" w:val="clear"/>
            <w:vAlign w:val="center"/>
          </w:tcPr>
          <w:p w14:paraId="35010000">
            <w:pPr>
              <w:spacing w:line="0" w:lineRule="atLeast"/>
              <w:ind/>
              <w:jc w:val="center"/>
            </w:pPr>
            <w:r>
              <w:rPr>
                <w:rFonts w:ascii="Times New Roman" w:hAnsi="Times New Roman"/>
                <w:sz w:val="21"/>
              </w:rPr>
              <w:t>0,0</w:t>
            </w:r>
          </w:p>
        </w:tc>
      </w:tr>
      <w:tr>
        <w:trPr>
          <w:trHeight w:hRule="atLeast" w:val="520"/>
        </w:trPr>
        <w:tc>
          <w:tcPr>
            <w:tcW w:type="dxa" w:w="2268"/>
            <w:tcBorders>
              <w:top w:color="000000" w:sz="4" w:val="single"/>
              <w:left w:color="000000" w:sz="4" w:val="single"/>
              <w:bottom w:color="000000" w:sz="4" w:val="single"/>
              <w:right w:color="000000" w:sz="4" w:val="single"/>
            </w:tcBorders>
            <w:shd w:fill="auto" w:val="clear"/>
            <w:vAlign w:val="center"/>
          </w:tcPr>
          <w:p w14:paraId="36010000">
            <w:pPr>
              <w:spacing w:line="0" w:lineRule="atLeast"/>
              <w:ind/>
              <w:jc w:val="center"/>
            </w:pPr>
            <w:r>
              <w:rPr>
                <w:rFonts w:ascii="Times New Roman" w:hAnsi="Times New Roman"/>
                <w:sz w:val="21"/>
              </w:rPr>
              <w:t>Всего, тыс. руб.</w:t>
            </w:r>
          </w:p>
        </w:tc>
        <w:tc>
          <w:tcPr>
            <w:tcW w:type="dxa" w:w="1306"/>
            <w:tcBorders>
              <w:top w:color="000000" w:sz="4" w:val="single"/>
              <w:left w:color="000000" w:sz="4" w:val="single"/>
              <w:bottom w:color="000000" w:sz="4" w:val="single"/>
              <w:right w:color="000000" w:sz="4" w:val="single"/>
            </w:tcBorders>
            <w:shd w:fill="auto" w:val="clear"/>
            <w:vAlign w:val="center"/>
          </w:tcPr>
          <w:p w14:paraId="37010000">
            <w:pPr>
              <w:spacing w:line="0" w:lineRule="atLeast"/>
              <w:ind/>
              <w:jc w:val="center"/>
            </w:pPr>
            <w:r>
              <w:rPr>
                <w:rFonts w:ascii="Times New Roman" w:hAnsi="Times New Roman"/>
                <w:sz w:val="21"/>
              </w:rPr>
              <w:t xml:space="preserve">901,74 </w:t>
            </w:r>
          </w:p>
        </w:tc>
        <w:tc>
          <w:tcPr>
            <w:tcW w:type="dxa" w:w="1126"/>
            <w:tcBorders>
              <w:top w:color="000000" w:sz="4" w:val="single"/>
              <w:left w:color="000000" w:sz="4" w:val="single"/>
              <w:bottom w:color="000000" w:sz="4" w:val="single"/>
              <w:right w:color="000000" w:sz="4" w:val="single"/>
            </w:tcBorders>
            <w:shd w:fill="auto" w:val="clear"/>
            <w:vAlign w:val="center"/>
          </w:tcPr>
          <w:p w14:paraId="38010000">
            <w:pPr>
              <w:spacing w:line="0" w:lineRule="atLeast"/>
              <w:ind/>
              <w:jc w:val="center"/>
            </w:pPr>
            <w:r>
              <w:rPr>
                <w:rFonts w:ascii="Times New Roman" w:hAnsi="Times New Roman"/>
                <w:sz w:val="21"/>
              </w:rPr>
              <w:t xml:space="preserve">640, 7 </w:t>
            </w:r>
          </w:p>
        </w:tc>
        <w:tc>
          <w:tcPr>
            <w:tcW w:type="dxa" w:w="1126"/>
            <w:tcBorders>
              <w:top w:color="000000" w:sz="4" w:val="single"/>
              <w:left w:color="000000" w:sz="4" w:val="single"/>
              <w:bottom w:color="000000" w:sz="4" w:val="single"/>
              <w:right w:color="000000" w:sz="4" w:val="single"/>
            </w:tcBorders>
            <w:shd w:fill="auto" w:val="clear"/>
            <w:vAlign w:val="center"/>
          </w:tcPr>
          <w:p w14:paraId="39010000">
            <w:pPr>
              <w:spacing w:line="0" w:lineRule="atLeast"/>
              <w:ind/>
            </w:pPr>
            <w:r>
              <w:rPr>
                <w:rFonts w:ascii="Times New Roman" w:hAnsi="Times New Roman"/>
                <w:sz w:val="21"/>
              </w:rPr>
              <w:t xml:space="preserve">  619</w:t>
            </w:r>
            <w:r>
              <w:rPr>
                <w:rFonts w:ascii="Times New Roman" w:hAnsi="Times New Roman"/>
                <w:sz w:val="21"/>
              </w:rPr>
              <w:t>,0</w:t>
            </w:r>
          </w:p>
        </w:tc>
        <w:tc>
          <w:tcPr>
            <w:tcW w:type="dxa" w:w="1126"/>
            <w:tcBorders>
              <w:top w:color="000000" w:sz="4" w:val="single"/>
              <w:left w:color="000000" w:sz="4" w:val="single"/>
              <w:bottom w:color="000000" w:sz="4" w:val="single"/>
              <w:right w:color="000000" w:sz="4" w:val="single"/>
            </w:tcBorders>
            <w:shd w:fill="auto" w:val="clear"/>
            <w:vAlign w:val="center"/>
          </w:tcPr>
          <w:p w14:paraId="3A010000">
            <w:pPr>
              <w:spacing w:line="0" w:lineRule="atLeast"/>
              <w:ind/>
              <w:jc w:val="center"/>
            </w:pPr>
            <w:r>
              <w:rPr>
                <w:rFonts w:ascii="Times New Roman" w:hAnsi="Times New Roman"/>
                <w:sz w:val="21"/>
              </w:rPr>
              <w:t xml:space="preserve">884, 7 </w:t>
            </w:r>
          </w:p>
        </w:tc>
        <w:tc>
          <w:tcPr>
            <w:tcW w:type="dxa" w:w="1126"/>
            <w:tcBorders>
              <w:top w:color="000000" w:sz="4" w:val="single"/>
              <w:left w:color="000000" w:sz="4" w:val="single"/>
              <w:bottom w:color="000000" w:sz="4" w:val="single"/>
              <w:right w:color="000000" w:sz="4" w:val="single"/>
            </w:tcBorders>
            <w:shd w:fill="auto" w:val="clear"/>
            <w:vAlign w:val="center"/>
          </w:tcPr>
          <w:p w14:paraId="3B010000">
            <w:pPr>
              <w:spacing w:line="0" w:lineRule="atLeast"/>
              <w:ind/>
            </w:pPr>
            <w:r>
              <w:rPr>
                <w:rFonts w:ascii="Times New Roman" w:hAnsi="Times New Roman"/>
                <w:sz w:val="21"/>
              </w:rPr>
              <w:t xml:space="preserve">   9</w:t>
            </w:r>
            <w:r>
              <w:rPr>
                <w:rFonts w:ascii="Times New Roman" w:hAnsi="Times New Roman"/>
                <w:sz w:val="21"/>
              </w:rPr>
              <w:t xml:space="preserve">22, 4 </w:t>
            </w:r>
          </w:p>
        </w:tc>
        <w:tc>
          <w:tcPr>
            <w:tcW w:type="dxa" w:w="1407"/>
            <w:tcBorders>
              <w:top w:color="000000" w:sz="4" w:val="single"/>
              <w:left w:color="000000" w:sz="4" w:val="single"/>
              <w:bottom w:color="000000" w:sz="4" w:val="single"/>
              <w:right w:color="000000" w:sz="4" w:val="single"/>
            </w:tcBorders>
            <w:shd w:fill="auto" w:val="clear"/>
            <w:vAlign w:val="center"/>
          </w:tcPr>
          <w:p w14:paraId="3C010000">
            <w:pPr>
              <w:spacing w:line="0" w:lineRule="atLeast"/>
              <w:ind/>
              <w:jc w:val="center"/>
            </w:pPr>
            <w:r>
              <w:rPr>
                <w:rFonts w:ascii="Times New Roman" w:hAnsi="Times New Roman"/>
                <w:sz w:val="21"/>
              </w:rPr>
              <w:t xml:space="preserve">922, 4 </w:t>
            </w:r>
          </w:p>
        </w:tc>
      </w:tr>
    </w:tbl>
    <w:p w14:paraId="3D010000">
      <w:pPr>
        <w:spacing w:line="0" w:lineRule="atLeast"/>
        <w:ind/>
        <w:jc w:val="both"/>
        <w:rPr>
          <w:rFonts w:ascii="Times New Roman" w:hAnsi="Times New Roman"/>
          <w:sz w:val="21"/>
        </w:rPr>
      </w:pPr>
    </w:p>
    <w:p w14:paraId="3E010000">
      <w:pPr>
        <w:spacing w:line="0" w:lineRule="atLeast"/>
        <w:ind/>
        <w:jc w:val="center"/>
      </w:pPr>
      <w:r>
        <w:rPr>
          <w:rFonts w:ascii="Times New Roman" w:hAnsi="Times New Roman"/>
          <w:b w:val="1"/>
          <w:sz w:val="21"/>
        </w:rPr>
        <w:t>Раздел IV</w:t>
      </w:r>
    </w:p>
    <w:p w14:paraId="3F010000">
      <w:pPr>
        <w:spacing w:line="0" w:lineRule="atLeast"/>
        <w:ind/>
        <w:jc w:val="center"/>
      </w:pPr>
      <w:r>
        <w:rPr>
          <w:rFonts w:ascii="Times New Roman" w:hAnsi="Times New Roman"/>
          <w:b w:val="1"/>
          <w:sz w:val="21"/>
        </w:rPr>
        <w:t>Обеспечивающая подпрограмма</w:t>
      </w:r>
    </w:p>
    <w:p w14:paraId="40010000">
      <w:pPr>
        <w:spacing w:line="0" w:lineRule="atLeast"/>
        <w:ind/>
        <w:jc w:val="center"/>
      </w:pPr>
      <w:r>
        <w:rPr>
          <w:rFonts w:ascii="Times New Roman" w:hAnsi="Times New Roman"/>
          <w:b w:val="1"/>
          <w:sz w:val="21"/>
        </w:rPr>
        <w:t xml:space="preserve">Подраздел </w:t>
      </w:r>
      <w:r>
        <w:rPr>
          <w:rFonts w:ascii="Times New Roman" w:hAnsi="Times New Roman"/>
          <w:b w:val="1"/>
          <w:sz w:val="21"/>
        </w:rPr>
        <w:t>I</w:t>
      </w:r>
      <w:r>
        <w:rPr>
          <w:rFonts w:ascii="Times New Roman" w:hAnsi="Times New Roman"/>
          <w:b w:val="1"/>
          <w:sz w:val="21"/>
        </w:rPr>
        <w:t xml:space="preserve">.   </w:t>
      </w:r>
      <w:r>
        <w:rPr>
          <w:rFonts w:ascii="Times New Roman" w:hAnsi="Times New Roman"/>
          <w:b w:val="1"/>
          <w:sz w:val="21"/>
        </w:rPr>
        <w:t>Меры муниципального регулирования</w:t>
      </w:r>
    </w:p>
    <w:p w14:paraId="41010000">
      <w:pPr>
        <w:spacing w:line="0" w:lineRule="atLeast"/>
        <w:ind w:firstLine="720"/>
        <w:jc w:val="both"/>
      </w:pPr>
      <w:r>
        <w:rPr>
          <w:rFonts w:ascii="Times New Roman" w:hAnsi="Times New Roman"/>
          <w:sz w:val="21"/>
        </w:rPr>
        <w:t>Меры муниципального регулирования в сфере реализации программы не предусмотрены.</w:t>
      </w:r>
    </w:p>
    <w:p w14:paraId="42010000">
      <w:pPr>
        <w:spacing w:line="0" w:lineRule="atLeast"/>
        <w:ind w:firstLine="720"/>
        <w:jc w:val="both"/>
        <w:rPr>
          <w:rFonts w:ascii="Times New Roman" w:hAnsi="Times New Roman"/>
          <w:sz w:val="21"/>
        </w:rPr>
      </w:pPr>
    </w:p>
    <w:p w14:paraId="43010000">
      <w:pPr>
        <w:spacing w:line="0" w:lineRule="atLeast"/>
        <w:ind/>
        <w:jc w:val="both"/>
      </w:pPr>
      <w:r>
        <w:rPr>
          <w:rFonts w:ascii="Times New Roman" w:hAnsi="Times New Roman"/>
          <w:b w:val="1"/>
          <w:sz w:val="21"/>
        </w:rPr>
        <w:t xml:space="preserve">                     </w:t>
      </w:r>
      <w:r>
        <w:rPr>
          <w:rFonts w:ascii="Times New Roman" w:hAnsi="Times New Roman"/>
          <w:b w:val="1"/>
          <w:sz w:val="21"/>
        </w:rPr>
        <w:t xml:space="preserve">Подраздел </w:t>
      </w:r>
      <w:r>
        <w:rPr>
          <w:rFonts w:ascii="Times New Roman" w:hAnsi="Times New Roman"/>
          <w:b w:val="1"/>
          <w:sz w:val="21"/>
        </w:rPr>
        <w:t>II</w:t>
      </w:r>
      <w:r>
        <w:rPr>
          <w:rFonts w:ascii="Times New Roman" w:hAnsi="Times New Roman"/>
          <w:b w:val="1"/>
          <w:sz w:val="21"/>
        </w:rPr>
        <w:t>.   Меры  муниципального управления муниципальной  собственностью  Сандовского  района</w:t>
      </w:r>
      <w:r>
        <w:rPr>
          <w:rFonts w:ascii="Times New Roman" w:hAnsi="Times New Roman"/>
          <w:sz w:val="21"/>
        </w:rPr>
        <w:t>.</w:t>
      </w:r>
    </w:p>
    <w:p w14:paraId="44010000">
      <w:pPr>
        <w:spacing w:line="0" w:lineRule="atLeast"/>
        <w:ind w:firstLine="720"/>
        <w:jc w:val="both"/>
      </w:pPr>
      <w:r>
        <w:rPr>
          <w:rFonts w:ascii="Times New Roman" w:hAnsi="Times New Roman"/>
          <w:sz w:val="21"/>
        </w:rPr>
        <w:t>Меры муниципального управления муниципальной собственностью Сандовского района в программе не предусмотрены.</w:t>
      </w:r>
    </w:p>
    <w:p w14:paraId="45010000">
      <w:pPr>
        <w:spacing w:line="0" w:lineRule="atLeast"/>
        <w:ind/>
        <w:jc w:val="both"/>
        <w:rPr>
          <w:rFonts w:ascii="Times New Roman" w:hAnsi="Times New Roman"/>
          <w:sz w:val="21"/>
        </w:rPr>
      </w:pPr>
    </w:p>
    <w:p w14:paraId="46010000">
      <w:pPr>
        <w:spacing w:line="0" w:lineRule="atLeast"/>
        <w:ind w:firstLine="720"/>
      </w:pPr>
      <w:r>
        <w:rPr>
          <w:rFonts w:ascii="Times New Roman" w:hAnsi="Times New Roman"/>
          <w:b w:val="1"/>
          <w:sz w:val="21"/>
        </w:rPr>
        <w:t xml:space="preserve">            </w:t>
      </w:r>
      <w:r>
        <w:rPr>
          <w:rFonts w:ascii="Times New Roman" w:hAnsi="Times New Roman"/>
          <w:b w:val="1"/>
          <w:sz w:val="21"/>
        </w:rPr>
        <w:t xml:space="preserve">Подраздел </w:t>
      </w:r>
      <w:r>
        <w:rPr>
          <w:rFonts w:ascii="Times New Roman" w:hAnsi="Times New Roman"/>
          <w:b w:val="1"/>
          <w:sz w:val="21"/>
        </w:rPr>
        <w:t>III</w:t>
      </w:r>
      <w:r>
        <w:rPr>
          <w:rFonts w:ascii="Times New Roman" w:hAnsi="Times New Roman"/>
          <w:b w:val="1"/>
          <w:sz w:val="21"/>
        </w:rPr>
        <w:t>. Обеспечение деятельности администратора программы.</w:t>
      </w:r>
    </w:p>
    <w:p w14:paraId="47010000">
      <w:pPr>
        <w:spacing w:line="0" w:lineRule="atLeast"/>
        <w:ind w:firstLine="720"/>
      </w:pPr>
      <w:r>
        <w:rPr>
          <w:rFonts w:ascii="Times New Roman" w:hAnsi="Times New Roman"/>
          <w:sz w:val="21"/>
        </w:rPr>
        <w:t>Обеспечение  деятельности  администратора  программы  в  программе  не  предусмотрено.</w:t>
      </w:r>
    </w:p>
    <w:p w14:paraId="48010000">
      <w:pPr>
        <w:spacing w:line="0" w:lineRule="atLeast"/>
        <w:ind/>
        <w:jc w:val="center"/>
      </w:pPr>
      <w:r>
        <w:rPr>
          <w:rFonts w:ascii="Times New Roman" w:hAnsi="Times New Roman"/>
          <w:b w:val="1"/>
          <w:sz w:val="21"/>
        </w:rPr>
        <w:t xml:space="preserve">Раздел </w:t>
      </w:r>
      <w:r>
        <w:rPr>
          <w:rFonts w:ascii="Times New Roman" w:hAnsi="Times New Roman"/>
          <w:b w:val="1"/>
          <w:sz w:val="21"/>
        </w:rPr>
        <w:t>V</w:t>
      </w:r>
    </w:p>
    <w:p w14:paraId="49010000">
      <w:pPr>
        <w:spacing w:line="0" w:lineRule="atLeast"/>
        <w:ind/>
        <w:jc w:val="center"/>
      </w:pPr>
      <w:r>
        <w:rPr>
          <w:rFonts w:ascii="Times New Roman" w:hAnsi="Times New Roman"/>
          <w:b w:val="1"/>
          <w:sz w:val="21"/>
        </w:rPr>
        <w:t>Механизм управления и мониторинга реализации   программы</w:t>
      </w:r>
    </w:p>
    <w:p w14:paraId="4A010000">
      <w:pPr>
        <w:spacing w:line="0" w:lineRule="atLeast"/>
        <w:ind/>
        <w:jc w:val="center"/>
      </w:pPr>
      <w:r>
        <w:rPr>
          <w:rFonts w:ascii="Times New Roman" w:hAnsi="Times New Roman"/>
          <w:sz w:val="21"/>
        </w:rPr>
        <w:t xml:space="preserve">Подраздел </w:t>
      </w:r>
      <w:r>
        <w:rPr>
          <w:rFonts w:ascii="Times New Roman" w:hAnsi="Times New Roman"/>
          <w:sz w:val="21"/>
        </w:rPr>
        <w:t>I</w:t>
      </w:r>
    </w:p>
    <w:p w14:paraId="4B010000">
      <w:pPr>
        <w:pStyle w:val="Style_4"/>
        <w:spacing w:after="0" w:line="0" w:lineRule="atLeast"/>
        <w:ind/>
        <w:jc w:val="center"/>
      </w:pPr>
      <w:r>
        <w:rPr>
          <w:rFonts w:ascii="Times New Roman" w:hAnsi="Times New Roman"/>
          <w:sz w:val="21"/>
        </w:rPr>
        <w:t>Управление реализацией  программы</w:t>
      </w:r>
    </w:p>
    <w:p w14:paraId="4C010000">
      <w:pPr>
        <w:spacing w:line="0" w:lineRule="atLeast"/>
        <w:ind w:firstLine="720"/>
        <w:jc w:val="both"/>
      </w:pPr>
      <w:r>
        <w:rPr>
          <w:rFonts w:ascii="Times New Roman" w:hAnsi="Times New Roman"/>
          <w:sz w:val="21"/>
        </w:rPr>
        <w:t>Программные мероприятия направлены на реализацию поставленных задач и подразделяются на организационные мероприятия и мероприятия по финансированию Программы.</w:t>
      </w:r>
    </w:p>
    <w:p w14:paraId="4D010000">
      <w:pPr>
        <w:spacing w:line="0" w:lineRule="atLeast"/>
        <w:ind w:firstLine="720"/>
        <w:jc w:val="both"/>
      </w:pPr>
      <w:r>
        <w:rPr>
          <w:rFonts w:ascii="Times New Roman" w:hAnsi="Times New Roman"/>
          <w:sz w:val="21"/>
        </w:rPr>
        <w:t>К организационным мероприятиям относятся:</w:t>
      </w:r>
    </w:p>
    <w:p w14:paraId="4E010000">
      <w:pPr>
        <w:spacing w:line="0" w:lineRule="atLeast"/>
        <w:ind w:firstLine="720"/>
        <w:jc w:val="both"/>
      </w:pPr>
      <w:r>
        <w:rPr>
          <w:rFonts w:ascii="Times New Roman" w:hAnsi="Times New Roman"/>
          <w:sz w:val="21"/>
        </w:rPr>
        <w:t>- прием документов от молодых семей, формирование и представление списка в Комитет по делам молодёжи  Тверской области</w:t>
      </w:r>
    </w:p>
    <w:p w14:paraId="4F010000">
      <w:pPr>
        <w:spacing w:line="0" w:lineRule="atLeast"/>
        <w:ind w:firstLine="720"/>
        <w:jc w:val="both"/>
      </w:pPr>
      <w:r>
        <w:rPr>
          <w:rFonts w:ascii="Times New Roman" w:hAnsi="Times New Roman"/>
          <w:sz w:val="21"/>
        </w:rPr>
        <w:t>- определение ежегодного объема средств, выделяемых на реализацию Программы из районного  бюджета;</w:t>
      </w:r>
    </w:p>
    <w:p w14:paraId="50010000">
      <w:pPr>
        <w:spacing w:line="0" w:lineRule="atLeast"/>
        <w:ind w:firstLine="720"/>
        <w:jc w:val="both"/>
      </w:pPr>
      <w:r>
        <w:rPr>
          <w:rFonts w:ascii="Times New Roman" w:hAnsi="Times New Roman"/>
          <w:sz w:val="21"/>
        </w:rPr>
        <w:t>- обеспечение освещения целей и задач Программы в средствах массовой информации;</w:t>
      </w:r>
    </w:p>
    <w:p w14:paraId="51010000">
      <w:pPr>
        <w:spacing w:line="0" w:lineRule="atLeast"/>
        <w:ind w:firstLine="720"/>
        <w:jc w:val="both"/>
      </w:pPr>
      <w:r>
        <w:rPr>
          <w:rFonts w:ascii="Times New Roman" w:hAnsi="Times New Roman"/>
          <w:sz w:val="21"/>
        </w:rPr>
        <w:t>- заключение соглашения с Комитетом  по делам молодёжи Тверской области по реализации Программы;</w:t>
      </w:r>
    </w:p>
    <w:p w14:paraId="52010000">
      <w:pPr>
        <w:spacing w:line="0" w:lineRule="atLeast"/>
        <w:ind w:firstLine="720"/>
        <w:jc w:val="both"/>
      </w:pPr>
      <w:r>
        <w:rPr>
          <w:rFonts w:ascii="Times New Roman" w:hAnsi="Times New Roman"/>
          <w:sz w:val="21"/>
        </w:rPr>
        <w:t>- осуществление контроля за реализацией Программы на территории Сандовского района;</w:t>
      </w:r>
    </w:p>
    <w:p w14:paraId="53010000">
      <w:pPr>
        <w:spacing w:line="0" w:lineRule="atLeast"/>
        <w:ind w:firstLine="720"/>
        <w:jc w:val="both"/>
      </w:pPr>
      <w:r>
        <w:rPr>
          <w:rFonts w:ascii="Times New Roman" w:hAnsi="Times New Roman"/>
          <w:sz w:val="21"/>
        </w:rPr>
        <w:t>- заключение договора с банком для обслуживания средств, предоставляемых в качестве социальных выплат молодым семьям;</w:t>
      </w:r>
    </w:p>
    <w:p w14:paraId="54010000">
      <w:pPr>
        <w:spacing w:line="0" w:lineRule="atLeast"/>
        <w:ind w:firstLine="720"/>
        <w:jc w:val="both"/>
      </w:pPr>
      <w:r>
        <w:rPr>
          <w:rFonts w:ascii="Times New Roman" w:hAnsi="Times New Roman"/>
          <w:sz w:val="21"/>
        </w:rPr>
        <w:t>- выдача бланков свидетельств на приобретение жилья молодым семьям.</w:t>
      </w:r>
    </w:p>
    <w:p w14:paraId="55010000">
      <w:pPr>
        <w:spacing w:line="0" w:lineRule="atLeast"/>
        <w:ind w:firstLine="720"/>
        <w:jc w:val="both"/>
      </w:pPr>
      <w:r>
        <w:rPr>
          <w:rFonts w:ascii="Times New Roman" w:hAnsi="Times New Roman"/>
          <w:sz w:val="21"/>
        </w:rPr>
        <w:t>Мероприятия, связанные с финансированием Программы:</w:t>
      </w:r>
    </w:p>
    <w:p w14:paraId="56010000">
      <w:pPr>
        <w:spacing w:line="0" w:lineRule="atLeast"/>
        <w:ind w:firstLine="720"/>
        <w:jc w:val="both"/>
      </w:pPr>
      <w:r>
        <w:rPr>
          <w:rFonts w:ascii="Times New Roman" w:hAnsi="Times New Roman"/>
          <w:sz w:val="21"/>
        </w:rPr>
        <w:t>- подготовка необходимых финансово-экономических обоснований, расчетов и предложений по объему поддержки молодых семей, нуждающихся в улучшении жилищных условий, при разработке проекта бюджета района на очередной финансовый год;</w:t>
      </w:r>
    </w:p>
    <w:p w14:paraId="57010000">
      <w:pPr>
        <w:spacing w:line="0" w:lineRule="atLeast"/>
        <w:ind w:firstLine="720"/>
        <w:jc w:val="both"/>
      </w:pPr>
      <w:r>
        <w:rPr>
          <w:rFonts w:ascii="Times New Roman" w:hAnsi="Times New Roman"/>
          <w:sz w:val="21"/>
        </w:rPr>
        <w:t>- перечисление средств, предоставляемых в качестве социальной выплаты из федерального, областного и местного бюджетов на строительство (приобретение) жилья, на счет участников программы в банке.</w:t>
      </w:r>
    </w:p>
    <w:p w14:paraId="58010000">
      <w:pPr>
        <w:spacing w:line="0" w:lineRule="atLeast"/>
        <w:ind w:firstLine="720"/>
        <w:jc w:val="both"/>
        <w:rPr>
          <w:rFonts w:ascii="Times New Roman" w:hAnsi="Times New Roman"/>
          <w:sz w:val="21"/>
        </w:rPr>
      </w:pPr>
    </w:p>
    <w:p w14:paraId="59010000">
      <w:pPr>
        <w:spacing w:line="0" w:lineRule="atLeast"/>
        <w:ind/>
        <w:jc w:val="center"/>
      </w:pPr>
      <w:r>
        <w:rPr>
          <w:rFonts w:ascii="Times New Roman" w:hAnsi="Times New Roman"/>
          <w:sz w:val="21"/>
        </w:rPr>
        <w:t xml:space="preserve">Подраздел </w:t>
      </w:r>
      <w:r>
        <w:rPr>
          <w:rFonts w:ascii="Times New Roman" w:hAnsi="Times New Roman"/>
          <w:sz w:val="21"/>
        </w:rPr>
        <w:t>II</w:t>
      </w:r>
    </w:p>
    <w:p w14:paraId="5A010000">
      <w:pPr>
        <w:pStyle w:val="Style_4"/>
        <w:spacing w:after="0" w:line="0" w:lineRule="atLeast"/>
        <w:ind/>
        <w:jc w:val="both"/>
      </w:pPr>
      <w:r>
        <w:rPr>
          <w:rFonts w:ascii="Times New Roman" w:hAnsi="Times New Roman"/>
          <w:sz w:val="21"/>
        </w:rPr>
        <w:tab/>
      </w:r>
      <w:r>
        <w:rPr>
          <w:rFonts w:ascii="Times New Roman" w:hAnsi="Times New Roman"/>
          <w:sz w:val="21"/>
        </w:rPr>
        <w:t>Мероприятия по формированию нормативной правовой базы</w:t>
      </w:r>
      <w:r>
        <w:rPr>
          <w:rFonts w:ascii="Times New Roman" w:hAnsi="Times New Roman"/>
          <w:b w:val="1"/>
          <w:sz w:val="21"/>
        </w:rPr>
        <w:t>:</w:t>
      </w:r>
    </w:p>
    <w:p w14:paraId="5B010000">
      <w:pPr>
        <w:pStyle w:val="Style_4"/>
        <w:numPr>
          <w:ilvl w:val="0"/>
          <w:numId w:val="1"/>
        </w:numPr>
        <w:spacing w:after="0" w:line="0" w:lineRule="atLeast"/>
        <w:ind/>
        <w:jc w:val="both"/>
      </w:pPr>
      <w:r>
        <w:rPr>
          <w:rFonts w:ascii="Times New Roman" w:hAnsi="Times New Roman"/>
          <w:sz w:val="21"/>
        </w:rPr>
        <w:t>разработка предложений о внесении изменений в нормативные правовые акты Сандовского района и муниципальные нормативные правовые акты, касающиеся реализации права молодой семьи на государственную поддержку в решении жилищной проблемы;</w:t>
      </w:r>
    </w:p>
    <w:p w14:paraId="5C010000">
      <w:pPr>
        <w:pStyle w:val="Style_4"/>
        <w:numPr>
          <w:ilvl w:val="0"/>
          <w:numId w:val="1"/>
        </w:numPr>
        <w:spacing w:after="0" w:line="0" w:lineRule="atLeast"/>
        <w:ind/>
        <w:jc w:val="both"/>
      </w:pPr>
      <w:r>
        <w:rPr>
          <w:rFonts w:ascii="Times New Roman" w:hAnsi="Times New Roman"/>
          <w:sz w:val="21"/>
        </w:rPr>
        <w:t>разработка и принятие нормативных правовых актов Сандовского района, направленных на реализацию Программы.</w:t>
      </w:r>
    </w:p>
    <w:p w14:paraId="5D010000">
      <w:pPr>
        <w:pStyle w:val="Style_4"/>
        <w:spacing w:after="0" w:line="0" w:lineRule="atLeast"/>
        <w:ind/>
        <w:jc w:val="both"/>
        <w:rPr>
          <w:rFonts w:ascii="Times New Roman" w:hAnsi="Times New Roman"/>
          <w:sz w:val="21"/>
        </w:rPr>
      </w:pPr>
    </w:p>
    <w:p w14:paraId="5E010000">
      <w:pPr>
        <w:pStyle w:val="Style_4"/>
        <w:spacing w:after="0" w:line="0" w:lineRule="atLeast"/>
        <w:ind w:firstLine="0" w:left="568"/>
      </w:pPr>
      <w:r>
        <w:rPr>
          <w:rFonts w:ascii="Times New Roman" w:hAnsi="Times New Roman"/>
          <w:sz w:val="21"/>
        </w:rPr>
        <w:t>1.Организационные мероприятия</w:t>
      </w:r>
      <w:r>
        <w:rPr>
          <w:rFonts w:ascii="Times New Roman" w:hAnsi="Times New Roman"/>
          <w:b w:val="1"/>
          <w:sz w:val="21"/>
        </w:rPr>
        <w:t>:</w:t>
      </w:r>
    </w:p>
    <w:p w14:paraId="5F010000">
      <w:pPr>
        <w:pStyle w:val="Style_4"/>
        <w:numPr>
          <w:ilvl w:val="0"/>
          <w:numId w:val="1"/>
        </w:numPr>
        <w:spacing w:after="0" w:line="0" w:lineRule="atLeast"/>
        <w:ind/>
      </w:pPr>
      <w:r>
        <w:rPr>
          <w:rFonts w:ascii="Times New Roman" w:hAnsi="Times New Roman"/>
          <w:sz w:val="21"/>
        </w:rPr>
        <w:t>сбор данных о молодых семьях, участвующих в Программе, предоставляемых органами местного самоуправления, обеспечивающими реализацию мероприятий Программы , и формирование единой информационной базы данных об участках Программы по Сандовскому району;</w:t>
      </w:r>
    </w:p>
    <w:p w14:paraId="60010000">
      <w:pPr>
        <w:numPr>
          <w:ilvl w:val="0"/>
          <w:numId w:val="1"/>
        </w:numPr>
        <w:spacing w:line="0" w:lineRule="atLeast"/>
        <w:ind/>
        <w:jc w:val="both"/>
      </w:pPr>
      <w:r>
        <w:rPr>
          <w:rFonts w:ascii="Times New Roman" w:hAnsi="Times New Roman"/>
          <w:sz w:val="21"/>
        </w:rPr>
        <w:t xml:space="preserve"> </w:t>
      </w:r>
      <w:r>
        <w:rPr>
          <w:rFonts w:ascii="Times New Roman" w:hAnsi="Times New Roman"/>
          <w:sz w:val="21"/>
        </w:rPr>
        <w:t>прием документов от молодых семей, формирование и представление списка в комитет по делам молодежи Тверской области;</w:t>
      </w:r>
    </w:p>
    <w:p w14:paraId="61010000">
      <w:pPr>
        <w:pStyle w:val="Style_4"/>
        <w:numPr>
          <w:ilvl w:val="0"/>
          <w:numId w:val="1"/>
        </w:numPr>
        <w:spacing w:after="0" w:line="0" w:lineRule="atLeast"/>
        <w:ind/>
      </w:pPr>
      <w:r>
        <w:rPr>
          <w:rFonts w:ascii="Times New Roman" w:hAnsi="Times New Roman"/>
          <w:sz w:val="21"/>
        </w:rPr>
        <w:t>определение ежегодного объема средств, выделяемых из районного бюджета  на реализацию мероприятий Программы;</w:t>
      </w:r>
    </w:p>
    <w:p w14:paraId="62010000">
      <w:pPr>
        <w:pStyle w:val="Style_4"/>
        <w:numPr>
          <w:ilvl w:val="0"/>
          <w:numId w:val="1"/>
        </w:numPr>
        <w:spacing w:after="0" w:line="0" w:lineRule="atLeast"/>
        <w:ind/>
      </w:pPr>
      <w:r>
        <w:rPr>
          <w:rFonts w:ascii="Times New Roman" w:hAnsi="Times New Roman"/>
          <w:sz w:val="21"/>
        </w:rPr>
        <w:t xml:space="preserve"> </w:t>
      </w:r>
      <w:r>
        <w:rPr>
          <w:rFonts w:ascii="Times New Roman" w:hAnsi="Times New Roman"/>
          <w:sz w:val="21"/>
        </w:rPr>
        <w:t>освещение целей и задач Программы в средствах массовой информации Сандовского района;</w:t>
      </w:r>
    </w:p>
    <w:p w14:paraId="63010000">
      <w:pPr>
        <w:pStyle w:val="Style_4"/>
        <w:numPr>
          <w:ilvl w:val="0"/>
          <w:numId w:val="1"/>
        </w:numPr>
        <w:spacing w:after="0" w:line="0" w:lineRule="atLeast"/>
        <w:ind/>
      </w:pPr>
      <w:r>
        <w:rPr>
          <w:rFonts w:ascii="Times New Roman" w:hAnsi="Times New Roman"/>
          <w:sz w:val="21"/>
        </w:rPr>
        <w:t>заключение договора с банком  для обслуживания средств, предоставляемых в качестве субсидий молодым семьям;</w:t>
      </w:r>
    </w:p>
    <w:p w14:paraId="64010000">
      <w:pPr>
        <w:pStyle w:val="Style_4"/>
        <w:numPr>
          <w:ilvl w:val="0"/>
          <w:numId w:val="1"/>
        </w:numPr>
        <w:spacing w:after="0" w:line="0" w:lineRule="atLeast"/>
        <w:ind/>
      </w:pPr>
      <w:r>
        <w:rPr>
          <w:rFonts w:ascii="Times New Roman" w:hAnsi="Times New Roman"/>
          <w:sz w:val="21"/>
        </w:rPr>
        <w:t>заключение соглашения с Администрацией Тверской области о реализации Программы;</w:t>
      </w:r>
    </w:p>
    <w:p w14:paraId="65010000">
      <w:pPr>
        <w:pStyle w:val="Style_4"/>
        <w:numPr>
          <w:ilvl w:val="0"/>
          <w:numId w:val="1"/>
        </w:numPr>
        <w:spacing w:after="0" w:line="0" w:lineRule="atLeast"/>
        <w:ind/>
      </w:pPr>
      <w:r>
        <w:rPr>
          <w:rFonts w:ascii="Times New Roman" w:hAnsi="Times New Roman"/>
          <w:sz w:val="21"/>
        </w:rPr>
        <w:t>выдача бланков свидетельств на приобретение жилья</w:t>
      </w:r>
    </w:p>
    <w:p w14:paraId="66010000">
      <w:pPr>
        <w:pStyle w:val="Style_4"/>
        <w:numPr>
          <w:ilvl w:val="0"/>
          <w:numId w:val="1"/>
        </w:numPr>
        <w:spacing w:after="0" w:line="0" w:lineRule="atLeast"/>
        <w:ind/>
      </w:pPr>
      <w:r>
        <w:rPr>
          <w:rFonts w:ascii="Times New Roman" w:hAnsi="Times New Roman"/>
          <w:sz w:val="21"/>
        </w:rPr>
        <w:t>осуществление контроля за реализацией Программы на  муниципальном уровне в пределах полномочий ;</w:t>
      </w:r>
    </w:p>
    <w:p w14:paraId="67010000">
      <w:pPr>
        <w:pStyle w:val="Style_4"/>
        <w:spacing w:after="0" w:line="0" w:lineRule="atLeast"/>
        <w:ind/>
      </w:pPr>
      <w:r>
        <w:rPr>
          <w:rFonts w:ascii="Times New Roman" w:hAnsi="Times New Roman"/>
          <w:sz w:val="21"/>
        </w:rPr>
        <w:t>Организационные мероприятия на муниципальном уровне определяются в соответствии с нормативными правовыми актами .</w:t>
      </w:r>
    </w:p>
    <w:p w14:paraId="68010000">
      <w:pPr>
        <w:pStyle w:val="Style_4"/>
        <w:spacing w:after="0" w:line="0" w:lineRule="atLeast"/>
        <w:ind/>
        <w:rPr>
          <w:rFonts w:ascii="Times New Roman" w:hAnsi="Times New Roman"/>
          <w:sz w:val="21"/>
        </w:rPr>
      </w:pPr>
    </w:p>
    <w:p w14:paraId="69010000">
      <w:pPr>
        <w:pStyle w:val="Style_4"/>
        <w:spacing w:after="0" w:line="0" w:lineRule="atLeast"/>
        <w:ind w:firstLine="0" w:left="928"/>
      </w:pPr>
      <w:r>
        <w:rPr>
          <w:rFonts w:ascii="Times New Roman" w:hAnsi="Times New Roman"/>
          <w:sz w:val="21"/>
        </w:rPr>
        <w:t>2.Мероприятия, связанные с финансированием Программы:</w:t>
      </w:r>
    </w:p>
    <w:p w14:paraId="6A010000">
      <w:pPr>
        <w:pStyle w:val="Style_4"/>
        <w:numPr>
          <w:ilvl w:val="0"/>
          <w:numId w:val="1"/>
        </w:numPr>
        <w:spacing w:after="0" w:line="0" w:lineRule="atLeast"/>
        <w:ind/>
      </w:pPr>
      <w:r>
        <w:rPr>
          <w:rFonts w:ascii="Times New Roman" w:hAnsi="Times New Roman"/>
          <w:sz w:val="21"/>
        </w:rPr>
        <w:t xml:space="preserve">подготовка необходимых технико – экономических обоснований, расчетов и предложений по поддержке из районного бюджета молодых семей, нуждающихся в улучшении жилищных условий, при разработке проекта бюджета района на очередной финансовый год; </w:t>
      </w:r>
    </w:p>
    <w:p w14:paraId="6B010000">
      <w:pPr>
        <w:numPr>
          <w:ilvl w:val="0"/>
          <w:numId w:val="1"/>
        </w:numPr>
        <w:spacing w:line="0" w:lineRule="atLeast"/>
        <w:ind/>
        <w:jc w:val="both"/>
      </w:pPr>
      <w:r>
        <w:rPr>
          <w:rFonts w:ascii="Times New Roman" w:hAnsi="Times New Roman"/>
          <w:sz w:val="21"/>
        </w:rPr>
        <w:t>перечисление средств, предоставляемых в качестве социальной выплаты из федерального, областного и местного бюджетов на строительство (приобретение) жилья, на счет участников программы в банке.</w:t>
      </w:r>
    </w:p>
    <w:p w14:paraId="6C010000">
      <w:pPr>
        <w:spacing w:line="0" w:lineRule="atLeast"/>
        <w:ind w:firstLine="0" w:left="360"/>
        <w:jc w:val="both"/>
      </w:pPr>
      <w:bookmarkStart w:id="1" w:name="sub_301"/>
      <w:r>
        <w:rPr>
          <w:rFonts w:ascii="Times New Roman" w:hAnsi="Times New Roman"/>
          <w:sz w:val="21"/>
        </w:rPr>
        <w:t xml:space="preserve">Перечень основных мероприятий по реализации программы приведен в </w:t>
      </w:r>
      <w:r>
        <w:rPr>
          <w:rStyle w:val="Style_7_ch"/>
          <w:rFonts w:ascii="Times New Roman" w:hAnsi="Times New Roman"/>
          <w:sz w:val="21"/>
        </w:rPr>
        <w:t>приложении 1</w:t>
      </w:r>
      <w:r>
        <w:rPr>
          <w:rFonts w:ascii="Times New Roman" w:hAnsi="Times New Roman"/>
          <w:sz w:val="21"/>
        </w:rPr>
        <w:t xml:space="preserve"> к Программе.</w:t>
      </w:r>
    </w:p>
    <w:p w14:paraId="6D010000">
      <w:pPr>
        <w:spacing w:line="0" w:lineRule="atLeast"/>
        <w:ind w:firstLine="0" w:left="360"/>
        <w:jc w:val="both"/>
        <w:rPr>
          <w:rFonts w:ascii="Times New Roman" w:hAnsi="Times New Roman"/>
          <w:sz w:val="21"/>
        </w:rPr>
      </w:pPr>
      <w:bookmarkEnd w:id="1"/>
    </w:p>
    <w:p w14:paraId="6E010000">
      <w:pPr>
        <w:pStyle w:val="Style_4"/>
        <w:spacing w:after="0" w:line="0" w:lineRule="atLeast"/>
        <w:ind/>
        <w:jc w:val="center"/>
      </w:pPr>
      <w:r>
        <w:rPr>
          <w:rFonts w:ascii="Times New Roman" w:hAnsi="Times New Roman"/>
          <w:b w:val="1"/>
          <w:sz w:val="21"/>
        </w:rPr>
        <w:t xml:space="preserve">Раздел </w:t>
      </w:r>
      <w:r>
        <w:rPr>
          <w:rFonts w:ascii="Times New Roman" w:hAnsi="Times New Roman"/>
          <w:b w:val="1"/>
          <w:sz w:val="21"/>
        </w:rPr>
        <w:t>VI</w:t>
      </w:r>
      <w:r>
        <w:rPr>
          <w:rFonts w:ascii="Times New Roman" w:hAnsi="Times New Roman"/>
          <w:b w:val="1"/>
          <w:sz w:val="21"/>
        </w:rPr>
        <w:t>. Механизм реализации Программы</w:t>
      </w:r>
    </w:p>
    <w:p w14:paraId="6F010000">
      <w:pPr>
        <w:spacing w:line="0" w:lineRule="atLeast"/>
        <w:ind w:firstLine="720"/>
        <w:jc w:val="both"/>
      </w:pPr>
      <w:r>
        <w:rPr>
          <w:rFonts w:ascii="Times New Roman" w:hAnsi="Times New Roman"/>
          <w:sz w:val="21"/>
        </w:rPr>
        <w:t>В целях софинансирования предоставления социальных выплат молодым семьям, участвующим в Программе, средства, предусмотренные на реализацию соответствующих программных мероприятий в областном бюджете (включая субсидии из федерального бюджета), в установленном порядке перечисляются в форме субсидий бюджету Сандовского района. Данные средства аккумулируются на лицевом счете  администрации Сандовского района, а затем после поступления заявки банка на перечисление средств из местного бюджета, средства перечисляются в банк на банковский счет, открытый молодой семьей.</w:t>
      </w:r>
    </w:p>
    <w:p w14:paraId="70010000">
      <w:pPr>
        <w:spacing w:line="0" w:lineRule="atLeast"/>
        <w:ind w:firstLine="720"/>
        <w:jc w:val="both"/>
      </w:pPr>
      <w:r>
        <w:rPr>
          <w:rFonts w:ascii="Times New Roman" w:hAnsi="Times New Roman"/>
          <w:sz w:val="21"/>
        </w:rPr>
        <w:t xml:space="preserve">Для участия в реализации </w:t>
      </w:r>
      <w:r>
        <w:rPr>
          <w:rStyle w:val="Style_7_ch"/>
          <w:rFonts w:ascii="Times New Roman" w:hAnsi="Times New Roman"/>
          <w:sz w:val="21"/>
        </w:rPr>
        <w:fldChar w:fldCharType="begin"/>
      </w:r>
      <w:r>
        <w:rPr>
          <w:rStyle w:val="Style_7_ch"/>
          <w:rFonts w:ascii="Times New Roman" w:hAnsi="Times New Roman"/>
          <w:sz w:val="21"/>
        </w:rPr>
        <w:instrText>HYPERLINK "garantf1://2206859.4000"</w:instrText>
      </w:r>
      <w:r>
        <w:rPr>
          <w:rStyle w:val="Style_7_ch"/>
          <w:rFonts w:ascii="Times New Roman" w:hAnsi="Times New Roman"/>
          <w:sz w:val="21"/>
        </w:rPr>
        <w:fldChar w:fldCharType="separate"/>
      </w:r>
      <w:r>
        <w:rPr>
          <w:rStyle w:val="Style_7_ch"/>
          <w:rFonts w:ascii="Times New Roman" w:hAnsi="Times New Roman"/>
          <w:sz w:val="21"/>
        </w:rPr>
        <w:t>программы</w:t>
      </w:r>
      <w:r>
        <w:rPr>
          <w:rStyle w:val="Style_7_ch"/>
          <w:rFonts w:ascii="Times New Roman" w:hAnsi="Times New Roman"/>
          <w:sz w:val="21"/>
        </w:rPr>
        <w:fldChar w:fldCharType="end"/>
      </w:r>
      <w:r>
        <w:rPr>
          <w:rFonts w:ascii="Times New Roman" w:hAnsi="Times New Roman"/>
          <w:sz w:val="21"/>
        </w:rPr>
        <w:t xml:space="preserve"> "Обеспечение жильем молодых семей в Сандовском районе на 2018-2023 годы", которая осуществляется в рамках ведомственной  целевой программы «Оказание государственной поддержки гражданам в обеспечении  жильём и оплате жилищно- 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утверждённую постановлением Правительства Российской Федерации от 30 декабря 2017 года № 1710, отдел культуры, молодёжи и спорта администрации Сандовского района готовит заявку об участии в программе в Комитет по делам молодёжи Тверской области до 1 июня года, предшествующему планируемому.  </w:t>
      </w:r>
    </w:p>
    <w:p w14:paraId="71010000">
      <w:pPr>
        <w:spacing w:line="0" w:lineRule="atLeast"/>
        <w:ind w:firstLine="720"/>
        <w:jc w:val="both"/>
      </w:pPr>
      <w:r>
        <w:rPr>
          <w:rFonts w:ascii="Times New Roman" w:hAnsi="Times New Roman"/>
          <w:sz w:val="21"/>
        </w:rPr>
        <w:t>Молодые семьи, впервые желающие стать участниками программы, обращаются в отдел  культуры, молодёжи и спорта администрации  Сандовского района  Тверской области до 1 мая года, предшествующего планируемому и подают следующие документы для участия в программе:</w:t>
      </w:r>
    </w:p>
    <w:p w14:paraId="72010000">
      <w:pPr>
        <w:spacing w:line="0" w:lineRule="atLeast"/>
        <w:ind w:firstLine="720"/>
        <w:jc w:val="both"/>
      </w:pPr>
      <w:r>
        <w:rPr>
          <w:rFonts w:ascii="Times New Roman" w:hAnsi="Times New Roman"/>
          <w:sz w:val="21"/>
        </w:rPr>
        <w:t>а) заявление по форме в 2-х экземплярах (один экземпляр возвращается заявителю с указанием даты принятия заявления и приложенных к нему документов);</w:t>
      </w:r>
    </w:p>
    <w:p w14:paraId="73010000">
      <w:pPr>
        <w:spacing w:line="0" w:lineRule="atLeast"/>
        <w:ind w:firstLine="720"/>
        <w:jc w:val="both"/>
      </w:pPr>
      <w:r>
        <w:rPr>
          <w:rFonts w:ascii="Times New Roman" w:hAnsi="Times New Roman"/>
          <w:sz w:val="21"/>
        </w:rPr>
        <w:t>б) документы, удостоверяющие личность каждого члена семьи;</w:t>
      </w:r>
    </w:p>
    <w:p w14:paraId="74010000">
      <w:pPr>
        <w:spacing w:line="0" w:lineRule="atLeast"/>
        <w:ind w:firstLine="720"/>
        <w:jc w:val="both"/>
      </w:pPr>
      <w:r>
        <w:rPr>
          <w:rFonts w:ascii="Times New Roman" w:hAnsi="Times New Roman"/>
          <w:sz w:val="21"/>
        </w:rPr>
        <w:t>в) свидетельство о браке (на неполную семью не распространяется);</w:t>
      </w:r>
    </w:p>
    <w:p w14:paraId="75010000">
      <w:pPr>
        <w:spacing w:line="0" w:lineRule="atLeast"/>
        <w:ind w:firstLine="720"/>
        <w:jc w:val="both"/>
      </w:pPr>
      <w:r>
        <w:rPr>
          <w:rFonts w:ascii="Times New Roman" w:hAnsi="Times New Roman"/>
          <w:sz w:val="21"/>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 документы, подтверждающие признание молодой семьи нуждающейся в улучшении жилищных условий ;</w:t>
      </w:r>
    </w:p>
    <w:p w14:paraId="76010000">
      <w:pPr>
        <w:spacing w:line="0" w:lineRule="atLeast"/>
        <w:ind w:firstLine="720"/>
        <w:jc w:val="both"/>
      </w:pPr>
      <w:r>
        <w:rPr>
          <w:rFonts w:ascii="Times New Roman" w:hAnsi="Times New Roman"/>
          <w:sz w:val="21"/>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14:paraId="77010000">
      <w:pPr>
        <w:spacing w:line="0" w:lineRule="atLeast"/>
        <w:ind w:firstLine="720"/>
        <w:jc w:val="both"/>
      </w:pPr>
      <w:r>
        <w:rPr>
          <w:rFonts w:ascii="Times New Roman" w:hAnsi="Times New Roman"/>
          <w:sz w:val="21"/>
        </w:rPr>
        <w:t>е) выписка из домовой книги и копия финансового лицевого счета.</w:t>
      </w:r>
    </w:p>
    <w:p w14:paraId="78010000">
      <w:pPr>
        <w:spacing w:line="0" w:lineRule="atLeast"/>
        <w:ind w:firstLine="720"/>
        <w:jc w:val="both"/>
      </w:pPr>
      <w:r>
        <w:rPr>
          <w:rFonts w:ascii="Times New Roman" w:hAnsi="Times New Roman"/>
          <w:sz w:val="21"/>
        </w:rPr>
        <w:t>Принятие указанных документов после 1 мая  года, предшествующего планируемому, не допускается.</w:t>
      </w:r>
    </w:p>
    <w:p w14:paraId="79010000">
      <w:pPr>
        <w:spacing w:line="0" w:lineRule="atLeast"/>
        <w:ind w:firstLine="720"/>
        <w:jc w:val="both"/>
      </w:pPr>
      <w:r>
        <w:rPr>
          <w:rFonts w:ascii="Times New Roman" w:hAnsi="Times New Roman"/>
          <w:sz w:val="21"/>
        </w:rPr>
        <w:t xml:space="preserve">  </w:t>
      </w:r>
      <w:r>
        <w:rPr>
          <w:rFonts w:ascii="Times New Roman" w:hAnsi="Times New Roman"/>
          <w:sz w:val="21"/>
        </w:rPr>
        <w:t xml:space="preserve">Специалист по работе с молодёжью отдела культуры, молодёжи и спорта администрации Сандовского района организует работу по проверке сведений, содержащихся в представленных молодой семьей документах,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w:t>
      </w:r>
      <w:bookmarkStart w:id="2" w:name="sub_408"/>
      <w:r>
        <w:rPr>
          <w:rFonts w:ascii="Times New Roman" w:hAnsi="Times New Roman"/>
          <w:sz w:val="21"/>
        </w:rPr>
        <w:t>Основаниями для отказа в признании молодой семьи участницей Программы являются:</w:t>
      </w:r>
    </w:p>
    <w:p w14:paraId="7A010000">
      <w:pPr>
        <w:spacing w:line="0" w:lineRule="atLeast"/>
        <w:ind w:firstLine="720"/>
        <w:jc w:val="both"/>
      </w:pPr>
      <w:bookmarkEnd w:id="2"/>
      <w:r>
        <w:rPr>
          <w:rFonts w:ascii="Times New Roman" w:hAnsi="Times New Roman"/>
          <w:sz w:val="21"/>
        </w:rPr>
        <w:t>а) несоответствие молодой семьи требованиям, предусмотренным условиями Программы;</w:t>
      </w:r>
    </w:p>
    <w:p w14:paraId="7B010000">
      <w:pPr>
        <w:spacing w:line="0" w:lineRule="atLeast"/>
        <w:ind w:firstLine="720"/>
        <w:jc w:val="both"/>
      </w:pPr>
      <w:r>
        <w:rPr>
          <w:rFonts w:ascii="Times New Roman" w:hAnsi="Times New Roman"/>
          <w:sz w:val="21"/>
        </w:rPr>
        <w:t>б) непредставление или представление не в полном объеме указанных выше документов;</w:t>
      </w:r>
    </w:p>
    <w:p w14:paraId="7C010000">
      <w:pPr>
        <w:spacing w:line="0" w:lineRule="atLeast"/>
        <w:ind w:firstLine="720"/>
        <w:jc w:val="both"/>
      </w:pPr>
      <w:r>
        <w:rPr>
          <w:rFonts w:ascii="Times New Roman" w:hAnsi="Times New Roman"/>
          <w:sz w:val="21"/>
        </w:rPr>
        <w:t>в) недостоверность сведений, содержащихся в представленных документах;</w:t>
      </w:r>
    </w:p>
    <w:p w14:paraId="7D010000">
      <w:pPr>
        <w:spacing w:line="0" w:lineRule="atLeast"/>
        <w:ind w:firstLine="720"/>
        <w:jc w:val="both"/>
      </w:pPr>
      <w:r>
        <w:rPr>
          <w:rFonts w:ascii="Times New Roman" w:hAnsi="Times New Roman"/>
          <w:sz w:val="21"/>
        </w:rPr>
        <w:t>г) ранее реализованное право на улучшение жилищных условий с использованием социальной выплаты или иной формы поддержки, направленной на улучшение жилищных условий, за счет средств федерального, областного или местного бюджетов.</w:t>
      </w:r>
    </w:p>
    <w:p w14:paraId="7E010000">
      <w:pPr>
        <w:pStyle w:val="Style_4"/>
        <w:spacing w:after="0" w:line="0" w:lineRule="atLeast"/>
        <w:ind/>
        <w:jc w:val="both"/>
      </w:pPr>
      <w:r>
        <w:rPr>
          <w:rFonts w:ascii="Times New Roman" w:hAnsi="Times New Roman"/>
          <w:sz w:val="21"/>
        </w:rPr>
        <w:tab/>
      </w:r>
      <w:r>
        <w:rPr>
          <w:rFonts w:ascii="Times New Roman" w:hAnsi="Times New Roman"/>
          <w:sz w:val="21"/>
        </w:rPr>
        <w:t xml:space="preserve">Специалист по работе с молодёжью отдела культуры, молодёжи и спорта администрации  Сандовского района  до 1 июня года, предшествующего планируемому, формирует списки молодых семей – участников программы, изъявивших желание получить субсидию на приобретение (строительство) жилья в планируемом году, и представляет их в Комитет по делам молодежи Тверской области. </w:t>
      </w:r>
    </w:p>
    <w:p w14:paraId="7F010000">
      <w:pPr>
        <w:pStyle w:val="Style_4"/>
        <w:spacing w:after="0" w:line="0" w:lineRule="atLeast"/>
        <w:ind/>
        <w:jc w:val="both"/>
      </w:pPr>
      <w:r>
        <w:rPr>
          <w:rFonts w:ascii="Times New Roman" w:hAnsi="Times New Roman"/>
          <w:sz w:val="21"/>
        </w:rPr>
        <w:t xml:space="preserve">     </w:t>
      </w:r>
      <w:r>
        <w:rPr>
          <w:rFonts w:ascii="Times New Roman" w:hAnsi="Times New Roman"/>
          <w:sz w:val="21"/>
        </w:rPr>
        <w:t xml:space="preserve">Участниками Программы могут быть молодые семьи, возраст супругов которых не превышает </w:t>
      </w:r>
      <w:r>
        <w:rPr>
          <w:rFonts w:ascii="Times New Roman" w:hAnsi="Times New Roman"/>
          <w:b w:val="1"/>
          <w:sz w:val="21"/>
        </w:rPr>
        <w:t>35 лет,</w:t>
      </w:r>
      <w:r>
        <w:rPr>
          <w:rFonts w:ascii="Times New Roman" w:hAnsi="Times New Roman"/>
          <w:sz w:val="21"/>
        </w:rPr>
        <w:t xml:space="preserve"> либо неполные семьи, состоящие из одного молодого родителя, возраст которого не превышает </w:t>
      </w:r>
      <w:r>
        <w:rPr>
          <w:rFonts w:ascii="Times New Roman" w:hAnsi="Times New Roman"/>
          <w:b w:val="1"/>
          <w:sz w:val="21"/>
        </w:rPr>
        <w:t xml:space="preserve">35 лет, </w:t>
      </w:r>
      <w:r>
        <w:rPr>
          <w:rFonts w:ascii="Times New Roman" w:hAnsi="Times New Roman"/>
          <w:sz w:val="21"/>
        </w:rPr>
        <w:t>и одного или более детей и нуждающиеся в улучшении жилищных условий  ( далее – молодая семья), за исключением семей, воспользовавшихся правом на получение субсидий на приобретение (строительство) жилья и обслуживание кредита (займа) в рамках областной целевой программы « Ипотечное жилищное кредитование в Тверской области».</w:t>
      </w:r>
    </w:p>
    <w:p w14:paraId="80010000">
      <w:pPr>
        <w:spacing w:line="0" w:lineRule="atLeast"/>
        <w:ind/>
        <w:jc w:val="both"/>
      </w:pPr>
      <w:r>
        <w:rPr>
          <w:rFonts w:ascii="Times New Roman" w:hAnsi="Times New Roman"/>
          <w:sz w:val="21"/>
        </w:rPr>
        <w:t xml:space="preserve">     </w:t>
      </w:r>
      <w:r>
        <w:rPr>
          <w:rFonts w:ascii="Times New Roman" w:hAnsi="Times New Roman"/>
          <w:sz w:val="21"/>
        </w:rPr>
        <w:t>Условия участия молодых семей в программе, а также правила предоставления     социальных выплат молодым семьям, порядок их перечисления и использования с использованием средств федерального и областного бюджетов определяются в государственной программе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 декабря 2017 года № 1710.</w:t>
      </w:r>
    </w:p>
    <w:p w14:paraId="81010000">
      <w:pPr>
        <w:pStyle w:val="Style_4"/>
        <w:spacing w:after="0" w:line="0" w:lineRule="atLeast"/>
        <w:ind/>
        <w:jc w:val="both"/>
      </w:pPr>
      <w:r>
        <w:rPr>
          <w:rFonts w:ascii="Times New Roman" w:hAnsi="Times New Roman"/>
          <w:sz w:val="21"/>
        </w:rPr>
        <w:t xml:space="preserve">  </w:t>
      </w:r>
      <w:r>
        <w:rPr>
          <w:rFonts w:ascii="Times New Roman" w:hAnsi="Times New Roman"/>
          <w:sz w:val="21"/>
        </w:rPr>
        <w:t>Механизм реализации Программы предполагает оказание муниципальной поддержки молодым семьям в улучшении жилищных условий, включая софинансирование предоставления им социальной выплаты на приобретение жилья.</w:t>
      </w:r>
    </w:p>
    <w:p w14:paraId="82010000">
      <w:pPr>
        <w:pStyle w:val="Style_4"/>
        <w:tabs>
          <w:tab w:leader="none" w:pos="0" w:val="left"/>
        </w:tabs>
        <w:spacing w:after="0" w:line="0" w:lineRule="atLeast"/>
        <w:ind/>
        <w:jc w:val="both"/>
      </w:pPr>
      <w:r>
        <w:rPr>
          <w:rFonts w:ascii="Times New Roman" w:hAnsi="Times New Roman"/>
          <w:sz w:val="21"/>
        </w:rPr>
        <w:t xml:space="preserve">     </w:t>
      </w:r>
      <w:r>
        <w:rPr>
          <w:rFonts w:ascii="Times New Roman" w:hAnsi="Times New Roman"/>
          <w:sz w:val="21"/>
        </w:rPr>
        <w:t>Социальная выплата может быть использована:</w:t>
      </w:r>
    </w:p>
    <w:p w14:paraId="83010000">
      <w:pPr>
        <w:pStyle w:val="Style_4"/>
        <w:spacing w:after="0" w:line="0" w:lineRule="atLeast"/>
        <w:ind/>
        <w:jc w:val="both"/>
      </w:pPr>
      <w:r>
        <w:rPr>
          <w:rFonts w:ascii="Times New Roman" w:hAnsi="Times New Roman"/>
          <w:sz w:val="21"/>
        </w:rPr>
        <w:t>а) для оплаты цены договора купли – продажи жилого помещения (за исключением средств, когда оплата цены договора  купли – 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14:paraId="84010000">
      <w:pPr>
        <w:pStyle w:val="Style_4"/>
        <w:spacing w:after="0" w:line="0" w:lineRule="atLeast"/>
        <w:ind/>
        <w:jc w:val="both"/>
      </w:pPr>
      <w:r>
        <w:rPr>
          <w:rFonts w:ascii="Times New Roman" w:hAnsi="Times New Roman"/>
          <w:sz w:val="21"/>
        </w:rPr>
        <w:t>б) для оплаты цены договора строительного подряда на строительство индивидуального жилого дома;</w:t>
      </w:r>
    </w:p>
    <w:p w14:paraId="85010000">
      <w:pPr>
        <w:pStyle w:val="Style_4"/>
        <w:spacing w:after="0" w:line="0" w:lineRule="atLeast"/>
        <w:ind/>
        <w:jc w:val="both"/>
      </w:pPr>
      <w:r>
        <w:rPr>
          <w:rFonts w:ascii="Times New Roman" w:hAnsi="Times New Roman"/>
          <w:sz w:val="21"/>
        </w:rPr>
        <w:t>в)  для уплаты первоначального взноса при получении жилищного кредита , в том числе ипотечного , или жилищного займа на приобретение  жилого помещения или строительство индивидуального жилого дома;</w:t>
      </w:r>
    </w:p>
    <w:p w14:paraId="86010000">
      <w:pPr>
        <w:pStyle w:val="Style_4"/>
        <w:spacing w:after="0" w:line="0" w:lineRule="atLeast"/>
        <w:ind/>
        <w:jc w:val="both"/>
      </w:pPr>
      <w:r>
        <w:rPr>
          <w:rFonts w:ascii="Times New Roman" w:hAnsi="Times New Roman"/>
          <w:sz w:val="21"/>
        </w:rPr>
        <w:t>г)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 продажи жилого помещения (в случаях, когда это предусмотрено договором) и оплату услуг указанной организации.</w:t>
      </w:r>
    </w:p>
    <w:p w14:paraId="87010000">
      <w:pPr>
        <w:pStyle w:val="Style_4"/>
        <w:spacing w:after="0" w:line="0" w:lineRule="atLeast"/>
        <w:ind/>
        <w:jc w:val="both"/>
      </w:pPr>
      <w:r>
        <w:rPr>
          <w:rFonts w:ascii="Times New Roman" w:hAnsi="Times New Roman"/>
          <w:sz w:val="21"/>
        </w:rPr>
        <w:t>Условием получения социальной выплаты является наличие у молодых семей дополнительных средств – собственных, средств ипотечного жилищного кредита или займа и средства материнского (семейного) капитала, необходимых для оплаты приобретаемого жилого помещения.</w:t>
      </w:r>
    </w:p>
    <w:p w14:paraId="88010000">
      <w:pPr>
        <w:pStyle w:val="Style_4"/>
        <w:tabs>
          <w:tab w:leader="none" w:pos="450" w:val="left"/>
        </w:tabs>
        <w:spacing w:after="0" w:line="0" w:lineRule="atLeast"/>
        <w:ind/>
        <w:jc w:val="both"/>
      </w:pPr>
      <w:r>
        <w:rPr>
          <w:rFonts w:ascii="Times New Roman" w:hAnsi="Times New Roman"/>
          <w:sz w:val="21"/>
        </w:rPr>
        <w:tab/>
      </w:r>
      <w:r>
        <w:rPr>
          <w:rFonts w:ascii="Times New Roman" w:hAnsi="Times New Roman"/>
          <w:sz w:val="2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Сандовскому району, в котором молодая семья состоит на учете в качестве участника программы. Норматив стоимости 1 кв. м.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1 кв. м. общей площади жилья по Тверской области. определяемую уполномоченным Правительством Российской Федерации федеральным органом исполнительной власти.</w:t>
      </w:r>
    </w:p>
    <w:p w14:paraId="89010000">
      <w:pPr>
        <w:pStyle w:val="Style_4"/>
        <w:spacing w:after="0" w:line="0" w:lineRule="atLeast"/>
        <w:ind/>
        <w:jc w:val="both"/>
      </w:pPr>
      <w:r>
        <w:rPr>
          <w:rFonts w:ascii="Times New Roman" w:hAnsi="Times New Roman"/>
          <w:sz w:val="21"/>
        </w:rPr>
        <w:tab/>
      </w:r>
      <w:r>
        <w:rPr>
          <w:rFonts w:ascii="Times New Roman" w:hAnsi="Times New Roman"/>
          <w:sz w:val="21"/>
        </w:rPr>
        <w:t>Размер общей площади жилого помещения, с учетом которой определяется размер социальной выплаты, составляет:</w:t>
      </w:r>
    </w:p>
    <w:p w14:paraId="8A010000">
      <w:pPr>
        <w:pStyle w:val="Style_4"/>
        <w:spacing w:after="0" w:line="0" w:lineRule="atLeast"/>
        <w:ind/>
        <w:jc w:val="both"/>
      </w:pPr>
      <w:r>
        <w:rPr>
          <w:rFonts w:ascii="Times New Roman" w:hAnsi="Times New Roman"/>
          <w:sz w:val="21"/>
        </w:rPr>
        <w:tab/>
      </w:r>
      <w:r>
        <w:rPr>
          <w:rFonts w:ascii="Times New Roman" w:hAnsi="Times New Roman"/>
          <w:sz w:val="21"/>
        </w:rPr>
        <w:t>для семьи численностью 2 человека (молодые супруги или один молодой родитель и ребенок) – 42 кв. м.</w:t>
      </w:r>
    </w:p>
    <w:p w14:paraId="8B010000">
      <w:pPr>
        <w:pStyle w:val="Style_4"/>
        <w:spacing w:after="0" w:line="0" w:lineRule="atLeast"/>
        <w:ind/>
        <w:jc w:val="both"/>
      </w:pPr>
      <w:r>
        <w:rPr>
          <w:rFonts w:ascii="Times New Roman" w:hAnsi="Times New Roman"/>
          <w:sz w:val="21"/>
        </w:rPr>
        <w:tab/>
      </w:r>
      <w:r>
        <w:rPr>
          <w:rFonts w:ascii="Times New Roman" w:hAnsi="Times New Roman"/>
          <w:sz w:val="21"/>
        </w:rPr>
        <w:t>для семьи численностью 3 и более человек, включая помимо молодых супругов одного и более детей ( либо семьи, состоящей из одного молодого родителя и двух или более детей),  - по 18 кв. м. на каждого члена семьи.</w:t>
      </w:r>
    </w:p>
    <w:p w14:paraId="8C010000">
      <w:pPr>
        <w:pStyle w:val="Style_4"/>
        <w:spacing w:after="0" w:line="0" w:lineRule="atLeast"/>
        <w:ind/>
        <w:jc w:val="both"/>
      </w:pPr>
      <w:r>
        <w:rPr>
          <w:rFonts w:ascii="Times New Roman" w:hAnsi="Times New Roman"/>
          <w:sz w:val="21"/>
        </w:rPr>
        <w:tab/>
      </w:r>
      <w:r>
        <w:rPr>
          <w:rFonts w:ascii="Times New Roman" w:hAnsi="Times New Roman"/>
          <w:sz w:val="21"/>
        </w:rPr>
        <w:t xml:space="preserve">   Средняя стоимость жилья, принимаемая при расчете размера социальной выплаты, определяется по формуле:</w:t>
      </w:r>
    </w:p>
    <w:p w14:paraId="8D010000">
      <w:pPr>
        <w:pStyle w:val="Style_4"/>
        <w:spacing w:after="0" w:line="0" w:lineRule="atLeast"/>
        <w:ind w:firstLine="0" w:left="720"/>
        <w:jc w:val="both"/>
      </w:pPr>
      <w:r>
        <w:rPr>
          <w:rFonts w:ascii="Times New Roman" w:hAnsi="Times New Roman"/>
          <w:sz w:val="21"/>
        </w:rPr>
        <w:tab/>
      </w:r>
      <w:r>
        <w:rPr>
          <w:rFonts w:ascii="Times New Roman" w:hAnsi="Times New Roman"/>
          <w:sz w:val="21"/>
        </w:rPr>
        <w:t xml:space="preserve">СтЖ= Н х РЖ, </w:t>
      </w:r>
    </w:p>
    <w:p w14:paraId="8E010000">
      <w:pPr>
        <w:pStyle w:val="Style_4"/>
        <w:spacing w:after="0" w:line="0" w:lineRule="atLeast"/>
        <w:ind w:firstLine="0" w:left="720"/>
        <w:jc w:val="both"/>
      </w:pPr>
      <w:r>
        <w:rPr>
          <w:rFonts w:ascii="Times New Roman" w:hAnsi="Times New Roman"/>
          <w:sz w:val="21"/>
        </w:rPr>
        <w:t xml:space="preserve"> </w:t>
      </w:r>
      <w:r>
        <w:rPr>
          <w:rFonts w:ascii="Times New Roman" w:hAnsi="Times New Roman"/>
          <w:sz w:val="21"/>
        </w:rPr>
        <w:tab/>
      </w:r>
      <w:r>
        <w:rPr>
          <w:rFonts w:ascii="Times New Roman" w:hAnsi="Times New Roman"/>
          <w:sz w:val="21"/>
        </w:rPr>
        <w:tab/>
      </w:r>
      <w:r>
        <w:rPr>
          <w:rFonts w:ascii="Times New Roman" w:hAnsi="Times New Roman"/>
          <w:sz w:val="21"/>
        </w:rPr>
        <w:t>Где:</w:t>
      </w:r>
    </w:p>
    <w:p w14:paraId="8F010000">
      <w:pPr>
        <w:pStyle w:val="Style_4"/>
        <w:spacing w:after="0" w:line="0" w:lineRule="atLeast"/>
        <w:ind w:firstLine="0" w:left="720"/>
        <w:jc w:val="both"/>
      </w:pPr>
      <w:r>
        <w:rPr>
          <w:rFonts w:ascii="Times New Roman" w:hAnsi="Times New Roman"/>
          <w:sz w:val="21"/>
        </w:rPr>
        <w:t>СтЖ – средняя стоимость жилья, принимаемая при расчете размера социальной выплаты;</w:t>
      </w:r>
    </w:p>
    <w:p w14:paraId="90010000">
      <w:pPr>
        <w:pStyle w:val="Style_4"/>
        <w:spacing w:after="0" w:line="0" w:lineRule="atLeast"/>
        <w:ind/>
        <w:jc w:val="both"/>
      </w:pPr>
      <w:r>
        <w:rPr>
          <w:rFonts w:ascii="Times New Roman" w:hAnsi="Times New Roman"/>
          <w:sz w:val="21"/>
        </w:rPr>
        <w:t xml:space="preserve"> </w:t>
      </w:r>
      <w:r>
        <w:rPr>
          <w:rFonts w:ascii="Times New Roman" w:hAnsi="Times New Roman"/>
          <w:sz w:val="21"/>
        </w:rPr>
        <w:t>Н – норматив стоимости 1 кв. м. общей площади жилья по муниципальному образованию, определяемый в соответствии с требованиями Программы;</w:t>
      </w:r>
    </w:p>
    <w:p w14:paraId="91010000">
      <w:pPr>
        <w:pStyle w:val="Style_4"/>
        <w:spacing w:after="0" w:line="0" w:lineRule="atLeast"/>
        <w:ind w:firstLine="0" w:left="720"/>
        <w:jc w:val="both"/>
      </w:pPr>
      <w:r>
        <w:rPr>
          <w:rFonts w:ascii="Times New Roman" w:hAnsi="Times New Roman"/>
          <w:sz w:val="21"/>
        </w:rPr>
        <w:t xml:space="preserve">РЖ – размер общей площади жилого помещения, определяемый в соответствии с требованиями Программы.   </w:t>
      </w:r>
    </w:p>
    <w:p w14:paraId="92010000">
      <w:pPr>
        <w:pStyle w:val="Style_4"/>
        <w:spacing w:after="0" w:line="0" w:lineRule="atLeast"/>
        <w:ind/>
        <w:jc w:val="both"/>
      </w:pPr>
      <w:r>
        <w:rPr>
          <w:rFonts w:ascii="Times New Roman" w:hAnsi="Times New Roman"/>
          <w:sz w:val="21"/>
        </w:rPr>
        <w:tab/>
      </w:r>
      <w:r>
        <w:rPr>
          <w:rFonts w:ascii="Times New Roman" w:hAnsi="Times New Roman"/>
          <w:sz w:val="21"/>
        </w:rPr>
        <w:t>Размер социальной выплаты составляет не менее:</w:t>
      </w:r>
    </w:p>
    <w:p w14:paraId="93010000">
      <w:pPr>
        <w:pStyle w:val="Style_4"/>
        <w:spacing w:after="0" w:line="0" w:lineRule="atLeast"/>
        <w:ind/>
        <w:jc w:val="both"/>
      </w:pPr>
      <w:r>
        <w:rPr>
          <w:rFonts w:ascii="Times New Roman" w:hAnsi="Times New Roman"/>
          <w:b w:val="1"/>
          <w:sz w:val="21"/>
        </w:rPr>
        <w:t xml:space="preserve">        </w:t>
      </w:r>
      <w:r>
        <w:rPr>
          <w:rFonts w:ascii="Times New Roman" w:hAnsi="Times New Roman"/>
          <w:sz w:val="21"/>
        </w:rPr>
        <w:t>а) 30 процентов средней стоимости жилья, определяемой в соответствии с требованиями программы, для молодых семей не имеющих детей;</w:t>
      </w:r>
    </w:p>
    <w:p w14:paraId="94010000">
      <w:pPr>
        <w:pStyle w:val="Style_4"/>
        <w:spacing w:after="0" w:line="0" w:lineRule="atLeast"/>
        <w:ind/>
        <w:jc w:val="both"/>
      </w:pPr>
      <w:r>
        <w:rPr>
          <w:rFonts w:ascii="Times New Roman" w:hAnsi="Times New Roman"/>
          <w:sz w:val="21"/>
        </w:rPr>
        <w:t xml:space="preserve">      </w:t>
      </w:r>
      <w:r>
        <w:rPr>
          <w:rFonts w:ascii="Times New Roman" w:hAnsi="Times New Roman"/>
          <w:sz w:val="21"/>
        </w:rPr>
        <w:t>б) 35 процентов средней стоимости жилья, определяемой в соответствии с требованиями подпрограммы - для молодых семей, имеющих одного и более ребенка, а также для неполных молодых семей, состоящих из одного молодого родителя и одного ребёнка и более;</w:t>
      </w:r>
    </w:p>
    <w:p w14:paraId="95010000">
      <w:pPr>
        <w:pStyle w:val="Style_4"/>
        <w:spacing w:after="0" w:line="0" w:lineRule="atLeast"/>
        <w:ind/>
        <w:jc w:val="both"/>
      </w:pPr>
      <w:r>
        <w:rPr>
          <w:rFonts w:ascii="Times New Roman" w:hAnsi="Times New Roman"/>
          <w:sz w:val="21"/>
        </w:rPr>
        <w:t xml:space="preserve">      </w:t>
      </w:r>
      <w:r>
        <w:rPr>
          <w:rFonts w:ascii="Times New Roman" w:hAnsi="Times New Roman"/>
          <w:sz w:val="21"/>
        </w:rPr>
        <w:tab/>
      </w:r>
      <w:r>
        <w:rPr>
          <w:rFonts w:ascii="Times New Roman" w:hAnsi="Times New Roman"/>
          <w:sz w:val="21"/>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муниципального образования «Сандовский район» в целях принятия граждан на учет в качестве нуждающихся в улучшении жилищных условий в месте приобретения жилья.</w:t>
      </w:r>
    </w:p>
    <w:p w14:paraId="96010000">
      <w:pPr>
        <w:pStyle w:val="Style_4"/>
        <w:spacing w:after="0" w:line="0" w:lineRule="atLeast"/>
        <w:ind/>
        <w:jc w:val="both"/>
      </w:pPr>
      <w:r>
        <w:rPr>
          <w:rFonts w:ascii="Times New Roman" w:hAnsi="Times New Roman"/>
          <w:sz w:val="21"/>
        </w:rPr>
        <w:t xml:space="preserve">Приобретаемое жилое помещение оформляется в общую собственность всех членов семьи, которой представлена социальная выплата.  </w:t>
      </w:r>
    </w:p>
    <w:p w14:paraId="97010000">
      <w:pPr>
        <w:pStyle w:val="Style_4"/>
        <w:spacing w:after="0" w:line="0" w:lineRule="atLeast"/>
        <w:ind/>
        <w:jc w:val="both"/>
      </w:pPr>
      <w:r>
        <w:rPr>
          <w:rFonts w:ascii="Times New Roman" w:hAnsi="Times New Roman"/>
          <w:sz w:val="21"/>
        </w:rPr>
        <w:tab/>
      </w:r>
      <w:r>
        <w:rPr>
          <w:rFonts w:ascii="Times New Roman" w:hAnsi="Times New Roman"/>
          <w:sz w:val="21"/>
        </w:rPr>
        <w:t>Молодым семьям предоставляется дополнительная социальная выплата в размере не менее 10 процентов средней стоимости жилья, определяемой в соответствии с требованиями Программы (5 процентов – софинансирование за счет средств областного бюджета Тверской области и не менее 5 процентов – за счет средств местного бюджета,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установленном соответственно администрацией Сандовского района и органами местного самоуправления муниципальных образований, участвующих в реализации Программы.</w:t>
      </w:r>
    </w:p>
    <w:p w14:paraId="98010000">
      <w:pPr>
        <w:pStyle w:val="Style_4"/>
        <w:tabs>
          <w:tab w:leader="none" w:pos="0" w:val="left"/>
        </w:tabs>
        <w:spacing w:after="0" w:line="0" w:lineRule="atLeast"/>
        <w:ind/>
        <w:jc w:val="both"/>
      </w:pPr>
      <w:r>
        <w:rPr>
          <w:rFonts w:ascii="Times New Roman" w:hAnsi="Times New Roman"/>
          <w:sz w:val="21"/>
        </w:rPr>
        <w:t xml:space="preserve">        </w:t>
      </w:r>
      <w:r>
        <w:rPr>
          <w:rFonts w:ascii="Times New Roman" w:hAnsi="Times New Roman"/>
          <w:sz w:val="21"/>
        </w:rPr>
        <w:t xml:space="preserve">Установленные настоящей Программой пропорции финансирования социальных выплат из  средств  бюджета Сандовского района и вышестоящих бюджетов являются расчётными  и  могут  пересматриваться исполнителями программы исходя из необходимости использования  полученных денежных средств в  полном объёме и  обеспечения государственной поддержки максимального количества молодых </w:t>
      </w:r>
      <w:r>
        <w:rPr>
          <w:rFonts w:ascii="Times New Roman" w:hAnsi="Times New Roman"/>
          <w:sz w:val="21"/>
        </w:rPr>
        <w:t>семей. Количество молодых семей</w:t>
      </w:r>
      <w:r>
        <w:rPr>
          <w:rFonts w:ascii="Times New Roman" w:hAnsi="Times New Roman"/>
          <w:sz w:val="21"/>
        </w:rPr>
        <w:t>, которые получат социальную выплату в текущем году  зависит от объёма  выделенных средств из федерального, областного и местного бюджетов.</w:t>
      </w:r>
    </w:p>
    <w:p w14:paraId="99010000">
      <w:pPr>
        <w:spacing w:line="0" w:lineRule="atLeast"/>
        <w:ind w:firstLine="720"/>
        <w:jc w:val="both"/>
      </w:pPr>
      <w:r>
        <w:rPr>
          <w:rFonts w:ascii="Times New Roman" w:hAnsi="Times New Roman"/>
          <w:sz w:val="21"/>
        </w:rPr>
        <w:t>В качестве механизма доведения социальной выплаты до молодой семьи используется свидетельство на приобретение жилья.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14:paraId="9A010000">
      <w:pPr>
        <w:spacing w:line="0" w:lineRule="atLeast"/>
        <w:ind w:firstLine="720"/>
        <w:jc w:val="both"/>
      </w:pPr>
      <w:r>
        <w:rPr>
          <w:rFonts w:ascii="Times New Roman" w:hAnsi="Times New Roman"/>
          <w:sz w:val="21"/>
        </w:rPr>
        <w:t>Владелец свидетельства в течение 2 месяцев с момента его выдачи сдаёт свидетельство в банк. Срок действия свидетельства составляет не более 7 месяцев с момента выдачи.</w:t>
      </w:r>
    </w:p>
    <w:p w14:paraId="9B010000">
      <w:pPr>
        <w:spacing w:line="0" w:lineRule="atLeast"/>
        <w:ind w:firstLine="720"/>
        <w:jc w:val="both"/>
      </w:pPr>
      <w:r>
        <w:rPr>
          <w:rFonts w:ascii="Times New Roman" w:hAnsi="Times New Roman"/>
          <w:sz w:val="21"/>
        </w:rPr>
        <w:t>Администрация Сандовского района по мере поступления бюджетных средств,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комитетом по делам молодежи Тверской области.</w:t>
      </w:r>
    </w:p>
    <w:p w14:paraId="9C010000">
      <w:pPr>
        <w:spacing w:line="0" w:lineRule="atLeast"/>
        <w:ind/>
        <w:jc w:val="both"/>
      </w:pPr>
      <w:r>
        <w:rPr>
          <w:rFonts w:ascii="Times New Roman" w:hAnsi="Times New Roman"/>
          <w:sz w:val="21"/>
        </w:rPr>
        <w:t>Администрация Сандовского района осуществляет выдачу свидетельств, информирует молодые семьи, принимающие решение об участии в программе, об условиях ее реализации, а указанные молодые семьи дают письменное согласие на участие в ней на этих условиях.</w:t>
      </w:r>
    </w:p>
    <w:p w14:paraId="9D010000">
      <w:pPr>
        <w:pStyle w:val="Style_4"/>
        <w:spacing w:after="0" w:line="0" w:lineRule="atLeast"/>
        <w:ind/>
        <w:jc w:val="center"/>
      </w:pPr>
      <w:r>
        <w:rPr>
          <w:rFonts w:ascii="Times New Roman" w:hAnsi="Times New Roman"/>
          <w:b w:val="1"/>
          <w:sz w:val="21"/>
        </w:rPr>
        <w:t xml:space="preserve">Раздел </w:t>
      </w:r>
      <w:r>
        <w:rPr>
          <w:rFonts w:ascii="Times New Roman" w:hAnsi="Times New Roman"/>
          <w:b w:val="1"/>
          <w:sz w:val="21"/>
        </w:rPr>
        <w:t>VII</w:t>
      </w:r>
      <w:r>
        <w:rPr>
          <w:rFonts w:ascii="Times New Roman" w:hAnsi="Times New Roman"/>
          <w:b w:val="1"/>
          <w:sz w:val="21"/>
        </w:rPr>
        <w:t>.</w:t>
      </w:r>
    </w:p>
    <w:p w14:paraId="9E010000">
      <w:pPr>
        <w:pStyle w:val="Style_4"/>
        <w:spacing w:after="0" w:line="0" w:lineRule="atLeast"/>
        <w:ind/>
        <w:jc w:val="center"/>
      </w:pPr>
      <w:r>
        <w:rPr>
          <w:rFonts w:ascii="Times New Roman" w:hAnsi="Times New Roman"/>
          <w:b w:val="1"/>
          <w:sz w:val="21"/>
        </w:rPr>
        <w:t xml:space="preserve"> </w:t>
      </w:r>
      <w:r>
        <w:rPr>
          <w:rFonts w:ascii="Times New Roman" w:hAnsi="Times New Roman"/>
          <w:b w:val="1"/>
          <w:sz w:val="21"/>
        </w:rPr>
        <w:t>Ожидаемые результаты и оценка эффективности реализации подпрограммы</w:t>
      </w:r>
    </w:p>
    <w:p w14:paraId="9F010000">
      <w:pPr>
        <w:pStyle w:val="Style_4"/>
        <w:spacing w:after="0" w:line="0" w:lineRule="atLeast"/>
        <w:ind/>
        <w:jc w:val="both"/>
      </w:pPr>
      <w:r>
        <w:rPr>
          <w:rFonts w:ascii="Times New Roman" w:hAnsi="Times New Roman"/>
          <w:sz w:val="21"/>
        </w:rPr>
        <w:tab/>
      </w:r>
      <w:r>
        <w:rPr>
          <w:rFonts w:ascii="Times New Roman" w:hAnsi="Times New Roman"/>
          <w:sz w:val="21"/>
        </w:rPr>
        <w:t xml:space="preserve">Оценку эффективности реализации Программы производится из количества  молодых семей, ежегодно улучшающих свои жилищные условия (в том числе с использованием собственных и заёмных средств) и выбывающих из очереди на получение жилья, при оказании содействия за счёт средств федерального бюджета, бюджета  Тверской области и  бюджета Сандовского района. </w:t>
      </w:r>
    </w:p>
    <w:p w14:paraId="A0010000">
      <w:pPr>
        <w:pStyle w:val="Style_4"/>
        <w:spacing w:after="0" w:line="0" w:lineRule="atLeast"/>
        <w:ind w:firstLine="0" w:left="360"/>
        <w:jc w:val="both"/>
      </w:pPr>
      <w:r>
        <w:rPr>
          <w:rFonts w:ascii="Times New Roman" w:hAnsi="Times New Roman"/>
          <w:sz w:val="21"/>
        </w:rPr>
        <w:t xml:space="preserve">Дополнительным критерием эффективности реализации Программы является показатель уровня </w:t>
      </w:r>
    </w:p>
    <w:p w14:paraId="A1010000">
      <w:pPr>
        <w:pStyle w:val="Style_4"/>
        <w:spacing w:after="0" w:line="0" w:lineRule="atLeast"/>
        <w:ind/>
        <w:jc w:val="both"/>
      </w:pPr>
      <w:r>
        <w:rPr>
          <w:rFonts w:ascii="Times New Roman" w:hAnsi="Times New Roman"/>
          <w:sz w:val="21"/>
        </w:rPr>
        <w:t>рождаемости в молодых семьях – участниках Программы.</w:t>
      </w:r>
    </w:p>
    <w:p w14:paraId="A2010000">
      <w:pPr>
        <w:pStyle w:val="Style_4"/>
        <w:spacing w:after="0" w:line="0" w:lineRule="atLeast"/>
        <w:ind w:firstLine="0" w:left="360"/>
        <w:jc w:val="both"/>
      </w:pPr>
      <w:r>
        <w:rPr>
          <w:rFonts w:ascii="Times New Roman" w:hAnsi="Times New Roman"/>
          <w:sz w:val="21"/>
        </w:rPr>
        <w:t>Успешная реализация данной Программы и дальнейшее ее развитие позволят:</w:t>
      </w:r>
    </w:p>
    <w:p w14:paraId="A3010000">
      <w:pPr>
        <w:pStyle w:val="Style_4"/>
        <w:numPr>
          <w:ilvl w:val="0"/>
          <w:numId w:val="1"/>
        </w:numPr>
        <w:spacing w:after="0" w:line="0" w:lineRule="atLeast"/>
        <w:ind/>
        <w:jc w:val="both"/>
      </w:pPr>
      <w:r>
        <w:rPr>
          <w:rFonts w:ascii="Times New Roman" w:hAnsi="Times New Roman"/>
          <w:sz w:val="21"/>
        </w:rPr>
        <w:t>повысить уровень жилищной обеспеченности молодых семей и создать условия для дальнейшего развития жилищного строительства в Сандовском районе;</w:t>
      </w:r>
    </w:p>
    <w:p w14:paraId="A4010000">
      <w:pPr>
        <w:pStyle w:val="Style_4"/>
        <w:numPr>
          <w:ilvl w:val="0"/>
          <w:numId w:val="1"/>
        </w:numPr>
        <w:spacing w:after="0" w:line="0" w:lineRule="atLeast"/>
        <w:ind/>
        <w:jc w:val="both"/>
      </w:pPr>
      <w:r>
        <w:rPr>
          <w:rFonts w:ascii="Times New Roman" w:hAnsi="Times New Roman"/>
          <w:sz w:val="21"/>
        </w:rPr>
        <w:t>добиться повышения уровня рождаемости в молодых семьях Сандовского района;</w:t>
      </w:r>
    </w:p>
    <w:p w14:paraId="A5010000">
      <w:pPr>
        <w:pStyle w:val="Style_4"/>
        <w:numPr>
          <w:ilvl w:val="0"/>
          <w:numId w:val="1"/>
        </w:numPr>
        <w:spacing w:after="0" w:line="0" w:lineRule="atLeast"/>
        <w:ind/>
        <w:jc w:val="both"/>
      </w:pPr>
      <w:r>
        <w:rPr>
          <w:rFonts w:ascii="Times New Roman" w:hAnsi="Times New Roman"/>
          <w:sz w:val="21"/>
        </w:rPr>
        <w:t xml:space="preserve">поднять на более высокий уровень культуру семейных отношений в молодежной среде и повысить среди молодых семей авторитет многодетности; </w:t>
      </w:r>
    </w:p>
    <w:p w14:paraId="A6010000">
      <w:pPr>
        <w:pStyle w:val="Style_4"/>
        <w:numPr>
          <w:ilvl w:val="0"/>
          <w:numId w:val="1"/>
        </w:numPr>
        <w:spacing w:after="0" w:line="0" w:lineRule="atLeast"/>
        <w:ind/>
        <w:jc w:val="both"/>
      </w:pPr>
      <w:r>
        <w:rPr>
          <w:rFonts w:ascii="Times New Roman" w:hAnsi="Times New Roman"/>
          <w:sz w:val="21"/>
        </w:rPr>
        <w:t>обеспечить поддержку органами муниципальной  власти Сандовского района инициативы молодежных организаций по улучшению жилищных и социально – бытовых условий молодых семей.</w:t>
      </w:r>
    </w:p>
    <w:p w14:paraId="A7010000">
      <w:pPr>
        <w:spacing w:line="0" w:lineRule="atLeast"/>
        <w:ind w:firstLine="0" w:left="360"/>
        <w:jc w:val="both"/>
      </w:pPr>
      <w:r>
        <w:rPr>
          <w:rFonts w:ascii="Times New Roman" w:hAnsi="Times New Roman"/>
          <w:sz w:val="21"/>
        </w:rPr>
        <w:t>Плановые значения показателей ожидаемого эффекта реализации Программы приведены в следующей таблице (приложение 1)</w:t>
      </w:r>
    </w:p>
    <w:p w14:paraId="A8010000">
      <w:pPr>
        <w:spacing w:line="0" w:lineRule="atLeast"/>
        <w:ind/>
        <w:jc w:val="center"/>
        <w:rPr>
          <w:rFonts w:ascii="Times New Roman" w:hAnsi="Times New Roman"/>
          <w:sz w:val="21"/>
        </w:rPr>
      </w:pPr>
    </w:p>
    <w:p w14:paraId="A9010000">
      <w:pPr>
        <w:spacing w:line="0" w:lineRule="atLeast"/>
        <w:ind/>
        <w:jc w:val="center"/>
      </w:pPr>
      <w:r>
        <w:rPr>
          <w:rFonts w:ascii="Times New Roman" w:hAnsi="Times New Roman"/>
          <w:b w:val="1"/>
          <w:sz w:val="21"/>
        </w:rPr>
        <w:t xml:space="preserve">Раздел </w:t>
      </w:r>
      <w:r>
        <w:rPr>
          <w:rFonts w:ascii="Times New Roman" w:hAnsi="Times New Roman"/>
          <w:b w:val="1"/>
          <w:sz w:val="21"/>
        </w:rPr>
        <w:t>VIII</w:t>
      </w:r>
    </w:p>
    <w:p w14:paraId="AA010000">
      <w:pPr>
        <w:spacing w:line="0" w:lineRule="atLeast"/>
        <w:ind/>
        <w:jc w:val="center"/>
      </w:pPr>
      <w:r>
        <w:rPr>
          <w:rFonts w:ascii="Times New Roman" w:hAnsi="Times New Roman"/>
          <w:b w:val="1"/>
          <w:sz w:val="21"/>
        </w:rPr>
        <w:t>Анализ рисков реализации  программы и меры по управлению рисками</w:t>
      </w:r>
    </w:p>
    <w:p w14:paraId="AB010000">
      <w:pPr>
        <w:spacing w:line="0" w:lineRule="atLeast"/>
        <w:ind w:firstLine="720"/>
        <w:jc w:val="both"/>
      </w:pPr>
      <w:r>
        <w:rPr>
          <w:rFonts w:ascii="Times New Roman" w:hAnsi="Times New Roman"/>
          <w:sz w:val="21"/>
        </w:rPr>
        <w:t xml:space="preserve"> </w:t>
      </w:r>
      <w:r>
        <w:rPr>
          <w:rFonts w:ascii="Times New Roman" w:hAnsi="Times New Roman"/>
          <w:sz w:val="21"/>
        </w:rPr>
        <w:t>В процессе реализации  программы могут проявиться внутренние и внешние риски. К числу внутренних рисков реализации  программы в целом относятся:</w:t>
      </w:r>
    </w:p>
    <w:p w14:paraId="AC010000">
      <w:pPr>
        <w:numPr>
          <w:ilvl w:val="0"/>
          <w:numId w:val="2"/>
        </w:numPr>
        <w:tabs>
          <w:tab w:leader="none" w:pos="993" w:val="left"/>
        </w:tabs>
        <w:spacing w:line="0" w:lineRule="atLeast"/>
        <w:ind w:firstLine="720" w:left="0"/>
        <w:jc w:val="both"/>
      </w:pPr>
      <w:r>
        <w:rPr>
          <w:rFonts w:ascii="Times New Roman" w:hAnsi="Times New Roman"/>
          <w:sz w:val="21"/>
        </w:rPr>
        <w:t xml:space="preserve"> </w:t>
      </w:r>
      <w:r>
        <w:rPr>
          <w:rFonts w:ascii="Times New Roman" w:hAnsi="Times New Roman"/>
          <w:sz w:val="21"/>
        </w:rPr>
        <w:t>недостаточность объективной информации о реальных проблемах молодых семей, их объемах и остроте, вызванная их различной оценкой, что может способствовать снижению у молодежи  доверия к мерам государственной поддержки;</w:t>
      </w:r>
    </w:p>
    <w:p w14:paraId="AD010000">
      <w:pPr>
        <w:tabs>
          <w:tab w:leader="none" w:pos="993" w:val="left"/>
        </w:tabs>
        <w:spacing w:line="0" w:lineRule="atLeast"/>
        <w:ind w:firstLine="0" w:left="710"/>
        <w:jc w:val="both"/>
      </w:pPr>
      <w:r>
        <w:rPr>
          <w:rFonts w:ascii="Times New Roman" w:hAnsi="Times New Roman"/>
          <w:sz w:val="21"/>
        </w:rPr>
        <w:t>б)недостаточный уровень практического опыта и квалификации работников учреждений сферы молодежной политики;</w:t>
      </w:r>
    </w:p>
    <w:p w14:paraId="AE010000">
      <w:pPr>
        <w:tabs>
          <w:tab w:leader="none" w:pos="993" w:val="left"/>
        </w:tabs>
        <w:spacing w:line="0" w:lineRule="atLeast"/>
        <w:ind w:firstLine="0" w:left="710"/>
        <w:jc w:val="both"/>
      </w:pPr>
      <w:r>
        <w:rPr>
          <w:rFonts w:ascii="Times New Roman" w:hAnsi="Times New Roman"/>
          <w:sz w:val="21"/>
        </w:rPr>
        <w:t>в)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 что может привести к сокращению базы участников мероприятий государственной программы</w:t>
      </w:r>
      <w:r>
        <w:rPr>
          <w:rFonts w:ascii="Times New Roman" w:hAnsi="Times New Roman"/>
          <w:sz w:val="21"/>
        </w:rPr>
        <w:t>;</w:t>
      </w:r>
    </w:p>
    <w:p w14:paraId="AF010000">
      <w:pPr>
        <w:spacing w:line="0" w:lineRule="atLeast"/>
        <w:ind w:firstLine="720"/>
        <w:jc w:val="both"/>
      </w:pPr>
      <w:r>
        <w:rPr>
          <w:rFonts w:ascii="Times New Roman" w:hAnsi="Times New Roman"/>
          <w:sz w:val="21"/>
        </w:rPr>
        <w:t>Для снижения вероятности неблагоприятного воздействия  внутренних рисков планируется:</w:t>
      </w:r>
    </w:p>
    <w:p w14:paraId="B0010000">
      <w:pPr>
        <w:tabs>
          <w:tab w:leader="none" w:pos="1134" w:val="left"/>
        </w:tabs>
        <w:spacing w:line="0" w:lineRule="atLeast"/>
        <w:ind w:firstLine="720"/>
        <w:jc w:val="both"/>
      </w:pPr>
      <w:r>
        <w:rPr>
          <w:rFonts w:ascii="Times New Roman" w:hAnsi="Times New Roman"/>
          <w:sz w:val="21"/>
        </w:rPr>
        <w:t>а) осуществление постоянного мониторинга положения дел в молодежной среде, распространение информации о реальных потребностях и интересах молодежи среди работников сферы молодежной политики,  реализующих мероприятия в рамках программы;</w:t>
      </w:r>
    </w:p>
    <w:p w14:paraId="B1010000">
      <w:pPr>
        <w:tabs>
          <w:tab w:leader="none" w:pos="1134" w:val="left"/>
        </w:tabs>
        <w:spacing w:line="0" w:lineRule="atLeast"/>
        <w:ind w:firstLine="720"/>
        <w:jc w:val="both"/>
      </w:pPr>
      <w:r>
        <w:rPr>
          <w:rFonts w:ascii="Times New Roman" w:hAnsi="Times New Roman"/>
          <w:sz w:val="21"/>
        </w:rPr>
        <w:t>б)  активное привлечение молодежи к обсуждению и планированию мер молодежной политики, реализуемых в рамках  программы, а также к оценке ее результативности и эффективности;</w:t>
      </w:r>
    </w:p>
    <w:p w14:paraId="B2010000">
      <w:pPr>
        <w:tabs>
          <w:tab w:leader="none" w:pos="1134" w:val="left"/>
        </w:tabs>
        <w:spacing w:line="0" w:lineRule="atLeast"/>
        <w:ind w:firstLine="720"/>
        <w:jc w:val="both"/>
      </w:pPr>
      <w:r>
        <w:rPr>
          <w:rFonts w:ascii="Times New Roman" w:hAnsi="Times New Roman"/>
          <w:sz w:val="21"/>
        </w:rPr>
        <w:t xml:space="preserve">в) обмен опытом с органами, реализующими   молодежную политику, оперативное внедрение новых методов работы в молодежной среде;  </w:t>
      </w:r>
    </w:p>
    <w:p w14:paraId="B3010000">
      <w:pPr>
        <w:tabs>
          <w:tab w:leader="none" w:pos="993" w:val="left"/>
        </w:tabs>
        <w:spacing w:line="0" w:lineRule="atLeast"/>
        <w:ind w:firstLine="720"/>
        <w:jc w:val="both"/>
      </w:pPr>
      <w:r>
        <w:rPr>
          <w:rFonts w:ascii="Times New Roman" w:hAnsi="Times New Roman"/>
          <w:sz w:val="21"/>
        </w:rPr>
        <w:t>г) обеспечение  информационного сопровождения  программы в средствах массовой информации ;</w:t>
      </w:r>
    </w:p>
    <w:p w14:paraId="B4010000">
      <w:pPr>
        <w:tabs>
          <w:tab w:leader="none" w:pos="993" w:val="left"/>
        </w:tabs>
        <w:spacing w:line="0" w:lineRule="atLeast"/>
        <w:ind w:firstLine="720"/>
        <w:jc w:val="both"/>
      </w:pPr>
      <w:r>
        <w:rPr>
          <w:rFonts w:ascii="Times New Roman" w:hAnsi="Times New Roman"/>
          <w:sz w:val="21"/>
        </w:rPr>
        <w:t>д)</w:t>
      </w:r>
      <w:r>
        <w:rPr>
          <w:rFonts w:ascii="Times New Roman" w:hAnsi="Times New Roman"/>
          <w:sz w:val="21"/>
        </w:rPr>
        <w:tab/>
      </w:r>
      <w:r>
        <w:rPr>
          <w:rFonts w:ascii="Times New Roman" w:hAnsi="Times New Roman"/>
          <w:sz w:val="21"/>
        </w:rPr>
        <w:t xml:space="preserve">повышение квалификации сотрудников сферы молодежной политики; </w:t>
      </w:r>
    </w:p>
    <w:p w14:paraId="B5010000">
      <w:pPr>
        <w:spacing w:line="0" w:lineRule="atLeast"/>
        <w:ind w:firstLine="720"/>
        <w:jc w:val="both"/>
      </w:pPr>
      <w:r>
        <w:rPr>
          <w:rFonts w:ascii="Times New Roman" w:hAnsi="Times New Roman"/>
          <w:sz w:val="21"/>
        </w:rPr>
        <w:t xml:space="preserve"> </w:t>
      </w:r>
      <w:r>
        <w:rPr>
          <w:rFonts w:ascii="Times New Roman" w:hAnsi="Times New Roman"/>
          <w:sz w:val="21"/>
        </w:rPr>
        <w:t>К числу внешних рисков реализации государственной программы в целом относятся:</w:t>
      </w:r>
    </w:p>
    <w:p w14:paraId="B6010000">
      <w:pPr>
        <w:numPr>
          <w:ilvl w:val="0"/>
          <w:numId w:val="3"/>
        </w:numPr>
        <w:tabs>
          <w:tab w:leader="none" w:pos="993" w:val="left"/>
        </w:tabs>
        <w:spacing w:line="0" w:lineRule="atLeast"/>
        <w:ind w:firstLine="720" w:left="0"/>
        <w:jc w:val="both"/>
      </w:pPr>
      <w:r>
        <w:rPr>
          <w:rFonts w:ascii="Times New Roman" w:hAnsi="Times New Roman"/>
          <w:sz w:val="21"/>
        </w:rPr>
        <w:t>изменение федерального законодательства в части перераспределения полномочий между Российской Федерации, субъектами Российской Федерации и муниципальными образованиями;</w:t>
      </w:r>
    </w:p>
    <w:p w14:paraId="B7010000">
      <w:pPr>
        <w:numPr>
          <w:ilvl w:val="0"/>
          <w:numId w:val="3"/>
        </w:numPr>
        <w:tabs>
          <w:tab w:leader="none" w:pos="993" w:val="left"/>
        </w:tabs>
        <w:spacing w:line="0" w:lineRule="atLeast"/>
        <w:ind w:firstLine="720" w:left="0"/>
        <w:jc w:val="both"/>
      </w:pPr>
      <w:r>
        <w:rPr>
          <w:rFonts w:ascii="Times New Roman" w:hAnsi="Times New Roman"/>
          <w:sz w:val="21"/>
        </w:rPr>
        <w:t>отсутствие единой нормативно-правовой базы в сфере государственной молодежной политики на федеральном уровне;</w:t>
      </w:r>
    </w:p>
    <w:p w14:paraId="B8010000">
      <w:pPr>
        <w:numPr>
          <w:ilvl w:val="0"/>
          <w:numId w:val="3"/>
        </w:numPr>
        <w:tabs>
          <w:tab w:leader="none" w:pos="993" w:val="left"/>
        </w:tabs>
        <w:spacing w:line="0" w:lineRule="atLeast"/>
        <w:ind w:firstLine="720" w:left="0"/>
        <w:jc w:val="both"/>
      </w:pPr>
      <w:r>
        <w:rPr>
          <w:rFonts w:ascii="Times New Roman" w:hAnsi="Times New Roman"/>
          <w:sz w:val="21"/>
        </w:rPr>
        <w:t>естественная убыль молодого населения;</w:t>
      </w:r>
    </w:p>
    <w:p w14:paraId="B9010000">
      <w:pPr>
        <w:spacing w:line="0" w:lineRule="atLeast"/>
        <w:ind w:firstLine="720"/>
        <w:jc w:val="both"/>
      </w:pPr>
      <w:r>
        <w:rPr>
          <w:rFonts w:ascii="Times New Roman" w:hAnsi="Times New Roman"/>
          <w:sz w:val="21"/>
        </w:rPr>
        <w:t>Для снижения вероятности неблагоприятного воздействия внешних  рисков планируется:</w:t>
      </w:r>
    </w:p>
    <w:p w14:paraId="BA010000">
      <w:pPr>
        <w:spacing w:line="0" w:lineRule="atLeast"/>
        <w:ind w:firstLine="720"/>
        <w:jc w:val="both"/>
      </w:pPr>
      <w:r>
        <w:rPr>
          <w:rFonts w:ascii="Times New Roman" w:hAnsi="Times New Roman"/>
          <w:sz w:val="21"/>
        </w:rPr>
        <w:t xml:space="preserve">а) осуществление постоянного мониторинга  законодательства  в сфере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 декабря 2017 № 1710».    </w:t>
      </w:r>
    </w:p>
    <w:p w14:paraId="BB010000">
      <w:pPr>
        <w:spacing w:line="0" w:lineRule="atLeast"/>
        <w:ind w:firstLine="720"/>
        <w:jc w:val="both"/>
      </w:pPr>
      <w:r>
        <w:rPr>
          <w:rFonts w:ascii="Times New Roman" w:hAnsi="Times New Roman"/>
          <w:sz w:val="21"/>
        </w:rPr>
        <w:t xml:space="preserve">б) оперативное реагирование на изменения законодательства субъекта, связанное с жильём.  </w:t>
      </w:r>
    </w:p>
    <w:p w14:paraId="BC010000">
      <w:pPr>
        <w:spacing w:line="0" w:lineRule="atLeast"/>
        <w:ind w:firstLine="720"/>
        <w:rPr>
          <w:rFonts w:ascii="Times New Roman" w:hAnsi="Times New Roman"/>
          <w:sz w:val="21"/>
        </w:rPr>
      </w:pPr>
    </w:p>
    <w:p w14:paraId="BD010000">
      <w:pPr>
        <w:spacing w:line="0" w:lineRule="atLeast"/>
        <w:ind w:firstLine="720"/>
        <w:rPr>
          <w:rFonts w:ascii="Times New Roman" w:hAnsi="Times New Roman"/>
          <w:sz w:val="21"/>
        </w:rPr>
      </w:pPr>
    </w:p>
    <w:p w14:paraId="BE010000">
      <w:pPr>
        <w:spacing w:line="0" w:lineRule="atLeast"/>
        <w:ind w:firstLine="720"/>
        <w:rPr>
          <w:rFonts w:ascii="Times New Roman" w:hAnsi="Times New Roman"/>
          <w:sz w:val="21"/>
        </w:rPr>
      </w:pPr>
    </w:p>
    <w:p w14:paraId="BF010000">
      <w:pPr>
        <w:spacing w:line="0" w:lineRule="atLeast"/>
        <w:ind w:firstLine="720"/>
        <w:rPr>
          <w:rFonts w:ascii="Times New Roman" w:hAnsi="Times New Roman"/>
          <w:sz w:val="21"/>
        </w:rPr>
      </w:pPr>
    </w:p>
    <w:p w14:paraId="C0010000">
      <w:pPr>
        <w:sectPr>
          <w:pgSz w:h="16838" w:w="11906"/>
          <w:pgMar w:bottom="539" w:footer="720" w:gutter="0" w:header="720" w:left="1134" w:right="857" w:top="1134"/>
        </w:sectPr>
      </w:pPr>
    </w:p>
    <w:p w14:paraId="C1010000">
      <w:pPr>
        <w:pStyle w:val="Style_8"/>
        <w:spacing w:after="0" w:line="0" w:lineRule="atLeast"/>
        <w:ind/>
        <w:jc w:val="right"/>
      </w:pPr>
      <w:r>
        <w:rPr>
          <w:rFonts w:ascii="Times New Roman" w:hAnsi="Times New Roman"/>
          <w:sz w:val="21"/>
        </w:rPr>
        <w:tab/>
      </w:r>
      <w:r>
        <w:rPr>
          <w:rFonts w:ascii="Times New Roman" w:hAnsi="Times New Roman"/>
          <w:sz w:val="21"/>
        </w:rPr>
        <w:t>Приложение 1</w:t>
      </w:r>
    </w:p>
    <w:p w14:paraId="C2010000">
      <w:pPr>
        <w:pStyle w:val="Style_8"/>
        <w:spacing w:after="0" w:line="0" w:lineRule="atLeast"/>
        <w:ind/>
        <w:jc w:val="center"/>
        <w:rPr>
          <w:rFonts w:ascii="Times New Roman" w:hAnsi="Times New Roman"/>
          <w:sz w:val="21"/>
        </w:rPr>
      </w:pPr>
    </w:p>
    <w:p w14:paraId="C3010000">
      <w:pPr>
        <w:pStyle w:val="Style_8"/>
        <w:spacing w:after="0" w:line="0" w:lineRule="atLeast"/>
        <w:ind/>
        <w:jc w:val="center"/>
      </w:pPr>
      <w:r>
        <w:rPr>
          <w:rFonts w:ascii="Times New Roman" w:hAnsi="Times New Roman"/>
          <w:sz w:val="21"/>
        </w:rPr>
        <w:t>Характеристика</w:t>
      </w:r>
    </w:p>
    <w:p w14:paraId="C4010000">
      <w:pPr>
        <w:pStyle w:val="Style_8"/>
        <w:spacing w:after="0" w:line="0" w:lineRule="atLeast"/>
        <w:ind/>
        <w:jc w:val="center"/>
      </w:pPr>
      <w:r>
        <w:rPr>
          <w:rFonts w:ascii="Times New Roman" w:hAnsi="Times New Roman"/>
          <w:sz w:val="21"/>
        </w:rPr>
        <w:t>основных показателей муниципальной программы Сандовского района Тверской области</w:t>
      </w:r>
    </w:p>
    <w:p w14:paraId="C5010000">
      <w:pPr>
        <w:pStyle w:val="Style_8"/>
        <w:spacing w:after="0" w:line="0" w:lineRule="atLeast"/>
        <w:ind/>
        <w:jc w:val="center"/>
      </w:pPr>
      <w:r>
        <w:rPr>
          <w:rFonts w:ascii="Times New Roman" w:hAnsi="Times New Roman"/>
          <w:sz w:val="21"/>
        </w:rPr>
        <w:t>«Обеспечение жильем молодых семей в Сандовском районе Тверской области»</w:t>
      </w:r>
    </w:p>
    <w:p w14:paraId="C6010000">
      <w:pPr>
        <w:pStyle w:val="Style_8"/>
        <w:spacing w:after="0" w:line="0" w:lineRule="atLeast"/>
        <w:ind/>
        <w:jc w:val="center"/>
      </w:pPr>
      <w:r>
        <w:rPr>
          <w:rFonts w:ascii="Times New Roman" w:hAnsi="Times New Roman"/>
          <w:sz w:val="21"/>
        </w:rPr>
        <w:t>на 2018 – 2023 годы</w:t>
      </w:r>
    </w:p>
    <w:p w14:paraId="C7010000">
      <w:pPr>
        <w:tabs>
          <w:tab w:leader="none" w:pos="7371" w:val="left"/>
        </w:tabs>
        <w:spacing w:line="0" w:lineRule="atLeast"/>
        <w:ind/>
        <w:jc w:val="both"/>
      </w:pPr>
      <w:r>
        <w:rPr>
          <w:rFonts w:ascii="Times New Roman" w:hAnsi="Times New Roman"/>
          <w:sz w:val="21"/>
        </w:rPr>
        <w:t>Принятые обозначения и сокращения: </w:t>
      </w:r>
    </w:p>
    <w:p w14:paraId="C8010000">
      <w:pPr>
        <w:tabs>
          <w:tab w:leader="none" w:pos="7371" w:val="left"/>
        </w:tabs>
        <w:spacing w:line="0" w:lineRule="atLeast"/>
        <w:ind/>
        <w:jc w:val="both"/>
      </w:pPr>
      <w:r>
        <w:rPr>
          <w:rFonts w:ascii="Times New Roman" w:hAnsi="Times New Roman"/>
          <w:sz w:val="21"/>
        </w:rPr>
        <w:t xml:space="preserve">1. Программа - муниципальная программа Сандовского района Тверской области </w:t>
      </w:r>
      <w:bookmarkStart w:id="3" w:name="__DdeLink__656_1563333595"/>
      <w:r>
        <w:rPr>
          <w:rFonts w:ascii="Times New Roman" w:hAnsi="Times New Roman"/>
          <w:sz w:val="21"/>
        </w:rPr>
        <w:t>«Сандовского района Тверской области</w:t>
      </w:r>
      <w:bookmarkEnd w:id="3"/>
      <w:r>
        <w:rPr>
          <w:rFonts w:ascii="Times New Roman" w:hAnsi="Times New Roman"/>
          <w:sz w:val="21"/>
        </w:rPr>
        <w:t>» на 2018-2023 годы;</w:t>
      </w:r>
    </w:p>
    <w:p w14:paraId="C9010000">
      <w:pPr>
        <w:tabs>
          <w:tab w:leader="none" w:pos="7371" w:val="left"/>
        </w:tabs>
        <w:spacing w:line="0" w:lineRule="atLeast"/>
        <w:ind/>
        <w:jc w:val="both"/>
      </w:pPr>
      <w:r>
        <w:rPr>
          <w:rFonts w:ascii="Times New Roman" w:hAnsi="Times New Roman"/>
          <w:sz w:val="21"/>
        </w:rPr>
        <w:t>2. Цель - цель программы;</w:t>
      </w:r>
    </w:p>
    <w:p w14:paraId="CA010000">
      <w:pPr>
        <w:tabs>
          <w:tab w:leader="none" w:pos="7371" w:val="left"/>
        </w:tabs>
        <w:spacing w:line="0" w:lineRule="atLeast"/>
        <w:ind/>
        <w:jc w:val="both"/>
      </w:pPr>
      <w:r>
        <w:rPr>
          <w:rFonts w:ascii="Times New Roman" w:hAnsi="Times New Roman"/>
          <w:sz w:val="21"/>
        </w:rPr>
        <w:t>3. Подпрограмма — подпрограмма муниципальной программы Сандовского района Тверской области «Обеспечение жильем молодых семей в Сандовском районе Тверской области» на 2018-2023 годы;</w:t>
      </w:r>
    </w:p>
    <w:p w14:paraId="CB010000">
      <w:pPr>
        <w:tabs>
          <w:tab w:leader="none" w:pos="7371" w:val="left"/>
        </w:tabs>
        <w:spacing w:line="0" w:lineRule="atLeast"/>
        <w:ind/>
        <w:jc w:val="both"/>
      </w:pPr>
      <w:r>
        <w:rPr>
          <w:rFonts w:ascii="Times New Roman" w:hAnsi="Times New Roman"/>
          <w:sz w:val="21"/>
        </w:rPr>
        <w:t>4. Задача  - задача подпрограммы;</w:t>
      </w:r>
    </w:p>
    <w:p w14:paraId="CC010000">
      <w:pPr>
        <w:tabs>
          <w:tab w:leader="none" w:pos="7371" w:val="left"/>
        </w:tabs>
        <w:spacing w:line="0" w:lineRule="atLeast"/>
        <w:ind/>
      </w:pPr>
      <w:r>
        <w:rPr>
          <w:rFonts w:ascii="Times New Roman" w:hAnsi="Times New Roman"/>
          <w:color w:val="000000"/>
          <w:sz w:val="21"/>
        </w:rPr>
        <w:t>5. Показатель - показатель цели (задачи);</w:t>
      </w:r>
    </w:p>
    <w:p w14:paraId="CD010000">
      <w:pPr>
        <w:pStyle w:val="Style_8"/>
        <w:spacing w:after="0" w:line="0" w:lineRule="atLeast"/>
        <w:ind/>
        <w:rPr>
          <w:rFonts w:ascii="Times New Roman" w:hAnsi="Times New Roman"/>
          <w:color w:val="000000"/>
          <w:sz w:val="21"/>
        </w:rPr>
      </w:pPr>
    </w:p>
    <w:tbl>
      <w:tblPr>
        <w:tblStyle w:val="Style_2"/>
        <w:tblInd w:type="dxa" w:w="-301"/>
        <w:tblCellMar>
          <w:left w:type="dxa" w:w="10"/>
          <w:right w:type="dxa" w:w="10"/>
        </w:tblCellMar>
      </w:tblPr>
      <w:tblGrid>
        <w:gridCol w:w="4784"/>
        <w:gridCol w:w="1559"/>
        <w:gridCol w:w="4745"/>
        <w:gridCol w:w="3887"/>
      </w:tblGrid>
      <w:tr>
        <w:tc>
          <w:tcPr>
            <w:tcW w:type="dxa" w:w="4784"/>
            <w:tcBorders>
              <w:top w:color="000080" w:sz="4" w:val="single"/>
              <w:left w:color="000080" w:sz="4" w:val="single"/>
              <w:bottom w:color="000080" w:sz="4" w:val="single"/>
              <w:right w:color="000080" w:sz="4" w:val="single"/>
            </w:tcBorders>
            <w:shd w:fill="auto" w:val="clear"/>
            <w:tcMar>
              <w:left w:type="dxa" w:w="10"/>
              <w:right w:type="dxa" w:w="10"/>
            </w:tcMar>
          </w:tcPr>
          <w:p w14:paraId="CE010000">
            <w:pPr>
              <w:pStyle w:val="Style_8"/>
              <w:spacing w:after="0" w:line="0" w:lineRule="atLeast"/>
              <w:ind/>
              <w:jc w:val="center"/>
              <w:rPr>
                <w:rFonts w:ascii="Times New Roman" w:hAnsi="Times New Roman"/>
                <w:sz w:val="21"/>
              </w:rPr>
            </w:pPr>
          </w:p>
          <w:p w14:paraId="CF010000">
            <w:pPr>
              <w:pStyle w:val="Style_8"/>
              <w:spacing w:after="0" w:line="0" w:lineRule="atLeast"/>
              <w:ind/>
              <w:jc w:val="center"/>
            </w:pPr>
            <w:r>
              <w:rPr>
                <w:rFonts w:ascii="Times New Roman" w:hAnsi="Times New Roman"/>
                <w:sz w:val="21"/>
              </w:rPr>
              <w:t>Наименование показателя</w:t>
            </w:r>
          </w:p>
          <w:p w14:paraId="D0010000">
            <w:pPr>
              <w:pStyle w:val="Style_8"/>
              <w:spacing w:after="0" w:line="0" w:lineRule="atLeast"/>
              <w:ind/>
              <w:jc w:val="center"/>
              <w:rPr>
                <w:rFonts w:ascii="Times New Roman" w:hAnsi="Times New Roman"/>
                <w:sz w:val="21"/>
              </w:rPr>
            </w:pPr>
          </w:p>
        </w:tc>
        <w:tc>
          <w:tcPr>
            <w:tcW w:type="dxa" w:w="1559"/>
            <w:tcBorders>
              <w:top w:color="000080" w:sz="4" w:val="single"/>
              <w:left w:color="000080" w:sz="4" w:val="single"/>
              <w:bottom w:color="000080" w:sz="4" w:val="single"/>
              <w:right w:color="000080" w:sz="4" w:val="single"/>
            </w:tcBorders>
            <w:shd w:fill="auto" w:val="clear"/>
            <w:tcMar>
              <w:left w:type="dxa" w:w="10"/>
              <w:right w:type="dxa" w:w="10"/>
            </w:tcMar>
          </w:tcPr>
          <w:p w14:paraId="D1010000">
            <w:pPr>
              <w:pStyle w:val="Style_8"/>
              <w:spacing w:after="0" w:line="0" w:lineRule="atLeast"/>
              <w:ind/>
              <w:jc w:val="center"/>
            </w:pPr>
            <w:r>
              <w:rPr>
                <w:rFonts w:ascii="Times New Roman" w:hAnsi="Times New Roman"/>
                <w:sz w:val="21"/>
              </w:rPr>
              <w:t>Единица измерения</w:t>
            </w:r>
          </w:p>
        </w:tc>
        <w:tc>
          <w:tcPr>
            <w:tcW w:type="dxa" w:w="4745"/>
            <w:tcBorders>
              <w:top w:color="000080" w:sz="4" w:val="single"/>
              <w:left w:color="000080" w:sz="4" w:val="single"/>
              <w:bottom w:color="000080" w:sz="4" w:val="single"/>
              <w:right w:color="000080" w:sz="4" w:val="single"/>
            </w:tcBorders>
            <w:shd w:fill="auto" w:val="clear"/>
            <w:tcMar>
              <w:left w:type="dxa" w:w="10"/>
              <w:right w:type="dxa" w:w="10"/>
            </w:tcMar>
          </w:tcPr>
          <w:p w14:paraId="D2010000">
            <w:pPr>
              <w:pStyle w:val="Style_8"/>
              <w:spacing w:after="0" w:line="0" w:lineRule="atLeast"/>
              <w:ind/>
              <w:jc w:val="center"/>
              <w:rPr>
                <w:rFonts w:ascii="Times New Roman" w:hAnsi="Times New Roman"/>
                <w:sz w:val="21"/>
              </w:rPr>
            </w:pPr>
          </w:p>
          <w:p w14:paraId="D3010000">
            <w:pPr>
              <w:pStyle w:val="Style_8"/>
              <w:spacing w:after="0" w:line="0" w:lineRule="atLeast"/>
              <w:ind/>
              <w:jc w:val="center"/>
            </w:pPr>
            <w:r>
              <w:rPr>
                <w:rFonts w:ascii="Times New Roman" w:hAnsi="Times New Roman"/>
                <w:sz w:val="21"/>
              </w:rPr>
              <w:t>Методика расчёта показателя</w:t>
            </w:r>
          </w:p>
        </w:tc>
        <w:tc>
          <w:tcPr>
            <w:tcW w:type="dxa" w:w="3887"/>
            <w:tcBorders>
              <w:top w:color="000080" w:sz="4" w:val="single"/>
              <w:left w:color="000080" w:sz="4" w:val="single"/>
              <w:bottom w:color="000080" w:sz="4" w:val="single"/>
              <w:right w:color="000080" w:sz="4" w:val="single"/>
            </w:tcBorders>
            <w:shd w:fill="auto" w:val="clear"/>
            <w:tcMar>
              <w:left w:type="dxa" w:w="10"/>
              <w:right w:type="dxa" w:w="10"/>
            </w:tcMar>
          </w:tcPr>
          <w:p w14:paraId="D4010000">
            <w:pPr>
              <w:pStyle w:val="Style_8"/>
              <w:spacing w:after="0" w:line="0" w:lineRule="atLeast"/>
              <w:ind/>
              <w:jc w:val="center"/>
            </w:pPr>
            <w:r>
              <w:rPr>
                <w:rFonts w:ascii="Times New Roman" w:hAnsi="Times New Roman"/>
                <w:sz w:val="21"/>
              </w:rPr>
              <w:t>Источник получения информации для расчёта значения показателя</w:t>
            </w:r>
          </w:p>
        </w:tc>
      </w:tr>
      <w:tr>
        <w:tc>
          <w:tcPr>
            <w:tcW w:type="dxa" w:w="4784"/>
            <w:tcBorders>
              <w:top w:color="000080" w:sz="4" w:val="single"/>
              <w:left w:color="000080" w:sz="4" w:val="single"/>
              <w:bottom w:color="000080" w:sz="4" w:val="single"/>
              <w:right w:color="000080" w:sz="4" w:val="single"/>
            </w:tcBorders>
            <w:shd w:fill="auto" w:val="clear"/>
            <w:tcMar>
              <w:left w:type="dxa" w:w="10"/>
              <w:right w:type="dxa" w:w="10"/>
            </w:tcMar>
          </w:tcPr>
          <w:p w14:paraId="D5010000">
            <w:pPr>
              <w:pStyle w:val="Style_8"/>
              <w:spacing w:after="0" w:line="0" w:lineRule="atLeast"/>
              <w:ind/>
              <w:jc w:val="both"/>
            </w:pPr>
            <w:r>
              <w:rPr>
                <w:rFonts w:ascii="Times New Roman" w:hAnsi="Times New Roman"/>
                <w:sz w:val="21"/>
              </w:rPr>
              <w:t>муниципальной программы Сандовского района Тверской области</w:t>
            </w:r>
          </w:p>
          <w:p w14:paraId="D6010000">
            <w:pPr>
              <w:pStyle w:val="Style_8"/>
              <w:spacing w:after="0" w:line="0" w:lineRule="atLeast"/>
              <w:ind/>
              <w:jc w:val="both"/>
            </w:pPr>
            <w:r>
              <w:rPr>
                <w:rFonts w:ascii="Times New Roman" w:hAnsi="Times New Roman"/>
                <w:sz w:val="21"/>
              </w:rPr>
              <w:t>«Обеспечение жильем молодых семей в Сандовском районе Тверской области»</w:t>
            </w:r>
          </w:p>
          <w:p w14:paraId="D7010000">
            <w:pPr>
              <w:pStyle w:val="Style_8"/>
              <w:spacing w:after="0" w:line="0" w:lineRule="atLeast"/>
              <w:ind/>
              <w:jc w:val="both"/>
            </w:pPr>
            <w:r>
              <w:rPr>
                <w:rFonts w:ascii="Times New Roman" w:hAnsi="Times New Roman"/>
                <w:sz w:val="21"/>
              </w:rPr>
              <w:t>на 2018 – 2023 годы</w:t>
            </w:r>
          </w:p>
        </w:tc>
        <w:tc>
          <w:tcPr>
            <w:tcW w:type="dxa" w:w="1559"/>
            <w:tcBorders>
              <w:top w:color="000080" w:sz="4" w:val="single"/>
              <w:left w:color="000080" w:sz="4" w:val="single"/>
              <w:bottom w:color="000080" w:sz="4" w:val="single"/>
              <w:right w:color="000080" w:sz="4" w:val="single"/>
            </w:tcBorders>
            <w:shd w:fill="auto" w:val="clear"/>
            <w:tcMar>
              <w:left w:type="dxa" w:w="10"/>
              <w:right w:type="dxa" w:w="10"/>
            </w:tcMar>
          </w:tcPr>
          <w:p w14:paraId="D8010000">
            <w:pPr>
              <w:pStyle w:val="Style_8"/>
              <w:spacing w:after="0" w:line="0" w:lineRule="atLeast"/>
              <w:ind/>
              <w:jc w:val="center"/>
            </w:pPr>
            <w:r>
              <w:rPr>
                <w:rFonts w:ascii="Times New Roman" w:hAnsi="Times New Roman"/>
                <w:sz w:val="21"/>
              </w:rPr>
              <w:t>-</w:t>
            </w:r>
          </w:p>
        </w:tc>
        <w:tc>
          <w:tcPr>
            <w:tcW w:type="dxa" w:w="4745"/>
            <w:tcBorders>
              <w:top w:color="000080" w:sz="4" w:val="single"/>
              <w:left w:color="000080" w:sz="4" w:val="single"/>
              <w:bottom w:color="000080" w:sz="4" w:val="single"/>
              <w:right w:color="000080" w:sz="4" w:val="single"/>
            </w:tcBorders>
            <w:shd w:fill="auto" w:val="clear"/>
            <w:tcMar>
              <w:left w:type="dxa" w:w="10"/>
              <w:right w:type="dxa" w:w="10"/>
            </w:tcMar>
          </w:tcPr>
          <w:p w14:paraId="D9010000">
            <w:pPr>
              <w:pStyle w:val="Style_8"/>
              <w:spacing w:after="0" w:line="0" w:lineRule="atLeast"/>
              <w:ind/>
              <w:jc w:val="center"/>
            </w:pPr>
            <w:r>
              <w:rPr>
                <w:rFonts w:ascii="Times New Roman" w:hAnsi="Times New Roman"/>
                <w:sz w:val="21"/>
              </w:rPr>
              <w:t>-</w:t>
            </w:r>
          </w:p>
        </w:tc>
        <w:tc>
          <w:tcPr>
            <w:tcW w:type="dxa" w:w="3887"/>
            <w:tcBorders>
              <w:top w:color="000080" w:sz="4" w:val="single"/>
              <w:left w:color="000080" w:sz="4" w:val="single"/>
              <w:bottom w:color="000080" w:sz="4" w:val="single"/>
              <w:right w:color="000080" w:sz="4" w:val="single"/>
            </w:tcBorders>
            <w:shd w:fill="auto" w:val="clear"/>
            <w:tcMar>
              <w:left w:type="dxa" w:w="10"/>
              <w:right w:type="dxa" w:w="10"/>
            </w:tcMar>
          </w:tcPr>
          <w:p w14:paraId="DA010000">
            <w:pPr>
              <w:pStyle w:val="Style_8"/>
              <w:spacing w:after="0" w:line="0" w:lineRule="atLeast"/>
              <w:ind/>
              <w:jc w:val="center"/>
            </w:pPr>
            <w:r>
              <w:rPr>
                <w:rFonts w:ascii="Times New Roman" w:hAnsi="Times New Roman"/>
                <w:sz w:val="21"/>
              </w:rPr>
              <w:t>-</w:t>
            </w:r>
          </w:p>
        </w:tc>
      </w:tr>
      <w:tr>
        <w:trPr>
          <w:trHeight w:hRule="atLeast" w:val="960"/>
        </w:trPr>
        <w:tc>
          <w:tcPr>
            <w:tcW w:type="dxa" w:w="4784"/>
            <w:tcBorders>
              <w:top w:color="000080" w:sz="4" w:val="single"/>
              <w:left w:color="000080" w:sz="4" w:val="single"/>
              <w:bottom w:color="000080" w:sz="4" w:val="single"/>
              <w:right w:color="000080" w:sz="4" w:val="single"/>
            </w:tcBorders>
            <w:shd w:fill="auto" w:val="clear"/>
            <w:tcMar>
              <w:left w:type="dxa" w:w="10"/>
              <w:right w:type="dxa" w:w="10"/>
            </w:tcMar>
          </w:tcPr>
          <w:p w14:paraId="DB010000">
            <w:pPr>
              <w:pStyle w:val="Style_8"/>
              <w:spacing w:after="0" w:line="0" w:lineRule="atLeast"/>
              <w:ind/>
              <w:jc w:val="both"/>
            </w:pPr>
            <w:r>
              <w:rPr>
                <w:rFonts w:ascii="Times New Roman" w:hAnsi="Times New Roman"/>
                <w:sz w:val="21"/>
              </w:rPr>
              <w:t>Цель  «Предоставление государственной поддержки в решении жилищных проблем молодым семьям Сандовского района, нуждающимся в улучшении жилищных условий»</w:t>
            </w:r>
          </w:p>
        </w:tc>
        <w:tc>
          <w:tcPr>
            <w:tcW w:type="dxa" w:w="1559"/>
            <w:tcBorders>
              <w:top w:color="000080" w:sz="4" w:val="single"/>
              <w:left w:color="000080" w:sz="4" w:val="single"/>
              <w:bottom w:color="000080" w:sz="4" w:val="single"/>
              <w:right w:color="000080" w:sz="4" w:val="single"/>
            </w:tcBorders>
            <w:shd w:fill="auto" w:val="clear"/>
            <w:tcMar>
              <w:left w:type="dxa" w:w="10"/>
              <w:right w:type="dxa" w:w="10"/>
            </w:tcMar>
          </w:tcPr>
          <w:p w14:paraId="DC010000">
            <w:pPr>
              <w:pStyle w:val="Style_8"/>
              <w:spacing w:after="0" w:line="0" w:lineRule="atLeast"/>
              <w:ind/>
              <w:jc w:val="center"/>
              <w:rPr>
                <w:rFonts w:ascii="Times New Roman" w:hAnsi="Times New Roman"/>
                <w:sz w:val="21"/>
              </w:rPr>
            </w:pPr>
          </w:p>
          <w:p w14:paraId="DD010000">
            <w:pPr>
              <w:pStyle w:val="Style_8"/>
              <w:spacing w:after="0" w:line="0" w:lineRule="atLeast"/>
              <w:ind/>
              <w:jc w:val="center"/>
              <w:rPr>
                <w:rFonts w:ascii="Times New Roman" w:hAnsi="Times New Roman"/>
                <w:sz w:val="21"/>
              </w:rPr>
            </w:pPr>
          </w:p>
          <w:p w14:paraId="DE010000">
            <w:pPr>
              <w:pStyle w:val="Style_8"/>
              <w:spacing w:after="0" w:line="0" w:lineRule="atLeast"/>
              <w:ind/>
              <w:jc w:val="center"/>
            </w:pPr>
            <w:r>
              <w:rPr>
                <w:rFonts w:ascii="Times New Roman" w:hAnsi="Times New Roman"/>
                <w:sz w:val="21"/>
              </w:rPr>
              <w:t>-</w:t>
            </w:r>
          </w:p>
        </w:tc>
        <w:tc>
          <w:tcPr>
            <w:tcW w:type="dxa" w:w="4745"/>
            <w:tcBorders>
              <w:top w:color="000080" w:sz="4" w:val="single"/>
              <w:left w:color="000080" w:sz="4" w:val="single"/>
              <w:bottom w:color="000080" w:sz="4" w:val="single"/>
              <w:right w:color="000080" w:sz="4" w:val="single"/>
            </w:tcBorders>
            <w:shd w:fill="auto" w:val="clear"/>
            <w:tcMar>
              <w:left w:type="dxa" w:w="10"/>
              <w:right w:type="dxa" w:w="10"/>
            </w:tcMar>
          </w:tcPr>
          <w:p w14:paraId="DF010000">
            <w:pPr>
              <w:pStyle w:val="Style_8"/>
              <w:spacing w:after="0" w:line="0" w:lineRule="atLeast"/>
              <w:ind/>
              <w:jc w:val="both"/>
              <w:rPr>
                <w:rFonts w:ascii="Times New Roman" w:hAnsi="Times New Roman"/>
                <w:sz w:val="21"/>
              </w:rPr>
            </w:pPr>
          </w:p>
          <w:p w14:paraId="E0010000">
            <w:pPr>
              <w:pStyle w:val="Style_8"/>
              <w:spacing w:after="0" w:line="0" w:lineRule="atLeast"/>
              <w:ind/>
              <w:jc w:val="both"/>
              <w:rPr>
                <w:rFonts w:ascii="Times New Roman" w:hAnsi="Times New Roman"/>
                <w:sz w:val="21"/>
              </w:rPr>
            </w:pPr>
          </w:p>
          <w:p w14:paraId="E1010000">
            <w:pPr>
              <w:pStyle w:val="Style_8"/>
              <w:spacing w:after="0" w:line="0" w:lineRule="atLeast"/>
              <w:ind/>
              <w:jc w:val="center"/>
            </w:pPr>
            <w:r>
              <w:rPr>
                <w:rFonts w:ascii="Times New Roman" w:hAnsi="Times New Roman"/>
                <w:sz w:val="21"/>
              </w:rPr>
              <w:t>-</w:t>
            </w:r>
          </w:p>
        </w:tc>
        <w:tc>
          <w:tcPr>
            <w:tcW w:type="dxa" w:w="3887"/>
            <w:tcBorders>
              <w:top w:color="000080" w:sz="4" w:val="single"/>
              <w:left w:color="000080" w:sz="4" w:val="single"/>
              <w:bottom w:color="000080" w:sz="4" w:val="single"/>
              <w:right w:color="000080" w:sz="4" w:val="single"/>
            </w:tcBorders>
            <w:shd w:fill="auto" w:val="clear"/>
            <w:tcMar>
              <w:left w:type="dxa" w:w="10"/>
              <w:right w:type="dxa" w:w="10"/>
            </w:tcMar>
          </w:tcPr>
          <w:p w14:paraId="E2010000">
            <w:pPr>
              <w:pStyle w:val="Style_8"/>
              <w:spacing w:after="0" w:line="0" w:lineRule="atLeast"/>
              <w:ind/>
              <w:jc w:val="both"/>
              <w:rPr>
                <w:rFonts w:ascii="Times New Roman" w:hAnsi="Times New Roman"/>
                <w:sz w:val="21"/>
              </w:rPr>
            </w:pPr>
          </w:p>
          <w:p w14:paraId="E3010000">
            <w:pPr>
              <w:pStyle w:val="Style_8"/>
              <w:spacing w:after="0" w:line="0" w:lineRule="atLeast"/>
              <w:ind/>
              <w:jc w:val="both"/>
              <w:rPr>
                <w:rFonts w:ascii="Times New Roman" w:hAnsi="Times New Roman"/>
                <w:sz w:val="21"/>
              </w:rPr>
            </w:pPr>
          </w:p>
          <w:p w14:paraId="E4010000">
            <w:pPr>
              <w:pStyle w:val="Style_8"/>
              <w:spacing w:after="0" w:line="0" w:lineRule="atLeast"/>
              <w:ind/>
              <w:jc w:val="center"/>
            </w:pPr>
            <w:r>
              <w:rPr>
                <w:rFonts w:ascii="Times New Roman" w:hAnsi="Times New Roman"/>
                <w:sz w:val="21"/>
              </w:rPr>
              <w:t>-</w:t>
            </w:r>
          </w:p>
        </w:tc>
      </w:tr>
      <w:tr>
        <w:tc>
          <w:tcPr>
            <w:tcW w:type="dxa" w:w="4784"/>
            <w:tcBorders>
              <w:top w:color="000080" w:sz="4" w:val="single"/>
              <w:left w:color="000080" w:sz="4" w:val="single"/>
              <w:bottom w:color="000080" w:sz="4" w:val="single"/>
              <w:right w:color="000080" w:sz="4" w:val="single"/>
            </w:tcBorders>
            <w:shd w:fill="auto" w:val="clear"/>
            <w:tcMar>
              <w:left w:type="dxa" w:w="10"/>
              <w:right w:type="dxa" w:w="10"/>
            </w:tcMar>
          </w:tcPr>
          <w:p w14:paraId="E5010000">
            <w:pPr>
              <w:spacing w:line="0" w:lineRule="atLeast"/>
              <w:ind/>
              <w:jc w:val="both"/>
            </w:pPr>
            <w:r>
              <w:rPr>
                <w:rFonts w:ascii="Times New Roman" w:hAnsi="Times New Roman"/>
                <w:sz w:val="21"/>
              </w:rPr>
              <w:t>Показатель 1</w:t>
            </w:r>
            <w:r>
              <w:rPr>
                <w:rFonts w:ascii="Times New Roman" w:hAnsi="Times New Roman"/>
                <w:b w:val="1"/>
                <w:sz w:val="21"/>
              </w:rPr>
              <w:t xml:space="preserve"> </w:t>
            </w:r>
            <w:r>
              <w:rPr>
                <w:rFonts w:ascii="Times New Roman" w:hAnsi="Times New Roman"/>
                <w:sz w:val="21"/>
              </w:rPr>
              <w:t xml:space="preserve">  «Поддержка органами власти  Сандовского района инициативы молодых семей по улучшению своих жилищных и социально – бытовых условий;»</w:t>
            </w:r>
          </w:p>
          <w:p w14:paraId="E6010000">
            <w:pPr>
              <w:pStyle w:val="Style_8"/>
              <w:spacing w:after="0" w:line="0" w:lineRule="atLeast"/>
              <w:ind/>
              <w:jc w:val="both"/>
              <w:rPr>
                <w:rFonts w:ascii="Times New Roman" w:hAnsi="Times New Roman"/>
                <w:sz w:val="21"/>
              </w:rPr>
            </w:pPr>
          </w:p>
        </w:tc>
        <w:tc>
          <w:tcPr>
            <w:tcW w:type="dxa" w:w="1559"/>
            <w:tcBorders>
              <w:top w:color="000080" w:sz="4" w:val="single"/>
              <w:left w:color="000080" w:sz="4" w:val="single"/>
              <w:bottom w:color="000080" w:sz="4" w:val="single"/>
              <w:right w:color="000080" w:sz="4" w:val="single"/>
            </w:tcBorders>
            <w:shd w:fill="auto" w:val="clear"/>
            <w:tcMar>
              <w:left w:type="dxa" w:w="10"/>
              <w:right w:type="dxa" w:w="10"/>
            </w:tcMar>
          </w:tcPr>
          <w:p w14:paraId="E7010000">
            <w:pPr>
              <w:pStyle w:val="Style_8"/>
              <w:spacing w:after="0" w:line="0" w:lineRule="atLeast"/>
              <w:ind/>
              <w:jc w:val="both"/>
              <w:rPr>
                <w:rFonts w:ascii="Times New Roman" w:hAnsi="Times New Roman"/>
                <w:sz w:val="21"/>
              </w:rPr>
            </w:pPr>
          </w:p>
          <w:p w14:paraId="E8010000">
            <w:pPr>
              <w:pStyle w:val="Style_8"/>
              <w:spacing w:after="0" w:line="0" w:lineRule="atLeast"/>
              <w:ind/>
              <w:jc w:val="both"/>
              <w:rPr>
                <w:rFonts w:ascii="Times New Roman" w:hAnsi="Times New Roman"/>
                <w:sz w:val="21"/>
              </w:rPr>
            </w:pPr>
          </w:p>
          <w:p w14:paraId="E9010000">
            <w:pPr>
              <w:pStyle w:val="Style_8"/>
              <w:spacing w:after="0" w:line="0" w:lineRule="atLeast"/>
              <w:ind/>
              <w:jc w:val="both"/>
            </w:pPr>
            <w:r>
              <w:rPr>
                <w:rFonts w:ascii="Times New Roman" w:hAnsi="Times New Roman"/>
                <w:sz w:val="21"/>
              </w:rPr>
              <w:t xml:space="preserve">      </w:t>
            </w:r>
            <w:r>
              <w:rPr>
                <w:rFonts w:ascii="Times New Roman" w:hAnsi="Times New Roman"/>
                <w:sz w:val="21"/>
              </w:rPr>
              <w:t>%</w:t>
            </w:r>
          </w:p>
        </w:tc>
        <w:tc>
          <w:tcPr>
            <w:tcW w:type="dxa" w:w="4745"/>
            <w:tcBorders>
              <w:top w:color="000080" w:sz="4" w:val="single"/>
              <w:left w:color="000080" w:sz="4" w:val="single"/>
              <w:bottom w:color="000080" w:sz="4" w:val="single"/>
              <w:right w:color="000080" w:sz="4" w:val="single"/>
            </w:tcBorders>
            <w:shd w:fill="auto" w:val="clear"/>
            <w:tcMar>
              <w:left w:type="dxa" w:w="10"/>
              <w:right w:type="dxa" w:w="10"/>
            </w:tcMar>
          </w:tcPr>
          <w:p w14:paraId="EA010000">
            <w:pPr>
              <w:pStyle w:val="Style_8"/>
              <w:spacing w:after="0" w:line="0" w:lineRule="atLeast"/>
              <w:ind/>
              <w:jc w:val="both"/>
              <w:rPr>
                <w:rFonts w:ascii="Times New Roman" w:hAnsi="Times New Roman"/>
                <w:sz w:val="21"/>
              </w:rPr>
            </w:pPr>
          </w:p>
          <w:p w14:paraId="EB010000">
            <w:pPr>
              <w:pStyle w:val="Style_8"/>
              <w:spacing w:after="0" w:line="0" w:lineRule="atLeast"/>
              <w:ind/>
              <w:jc w:val="both"/>
            </w:pPr>
            <w:r>
              <w:rPr>
                <w:rFonts w:ascii="Times New Roman" w:hAnsi="Times New Roman"/>
                <w:sz w:val="21"/>
              </w:rPr>
              <w:t>Количество молодых граждан  Сандовского района, информированных о реализации программы /общее количество опрошенных:</w:t>
            </w:r>
          </w:p>
          <w:p w14:paraId="EC010000">
            <w:pPr>
              <w:pStyle w:val="Style_8"/>
              <w:spacing w:after="0" w:line="0" w:lineRule="atLeast"/>
              <w:ind/>
              <w:jc w:val="both"/>
            </w:pPr>
            <w:r>
              <w:rPr>
                <w:rFonts w:ascii="Times New Roman" w:hAnsi="Times New Roman"/>
                <w:sz w:val="21"/>
              </w:rPr>
              <w:t xml:space="preserve">                             </w:t>
            </w:r>
            <w:r>
              <w:rPr>
                <w:rFonts w:ascii="Times New Roman" w:hAnsi="Times New Roman"/>
                <w:sz w:val="21"/>
              </w:rPr>
              <w:t>* 100</w:t>
            </w:r>
          </w:p>
        </w:tc>
        <w:tc>
          <w:tcPr>
            <w:tcW w:type="dxa" w:w="3887"/>
            <w:tcBorders>
              <w:top w:color="000080" w:sz="4" w:val="single"/>
              <w:left w:color="000080" w:sz="4" w:val="single"/>
              <w:bottom w:color="000080" w:sz="4" w:val="single"/>
              <w:right w:color="000080" w:sz="4" w:val="single"/>
            </w:tcBorders>
            <w:shd w:fill="auto" w:val="clear"/>
            <w:tcMar>
              <w:left w:type="dxa" w:w="10"/>
              <w:right w:type="dxa" w:w="10"/>
            </w:tcMar>
          </w:tcPr>
          <w:p w14:paraId="ED010000">
            <w:pPr>
              <w:pStyle w:val="Style_8"/>
              <w:spacing w:after="0" w:line="0" w:lineRule="atLeast"/>
              <w:ind/>
              <w:jc w:val="both"/>
              <w:rPr>
                <w:rFonts w:ascii="Times New Roman" w:hAnsi="Times New Roman"/>
                <w:sz w:val="21"/>
              </w:rPr>
            </w:pPr>
          </w:p>
          <w:p w14:paraId="EE010000">
            <w:pPr>
              <w:pStyle w:val="Style_8"/>
              <w:spacing w:after="0" w:line="0" w:lineRule="atLeast"/>
              <w:ind/>
              <w:jc w:val="both"/>
              <w:rPr>
                <w:rFonts w:ascii="Times New Roman" w:hAnsi="Times New Roman"/>
                <w:sz w:val="21"/>
              </w:rPr>
            </w:pPr>
          </w:p>
          <w:p w14:paraId="EF010000">
            <w:pPr>
              <w:pStyle w:val="Style_8"/>
              <w:spacing w:after="0" w:line="0" w:lineRule="atLeast"/>
              <w:ind/>
              <w:jc w:val="center"/>
            </w:pPr>
            <w:r>
              <w:rPr>
                <w:rFonts w:ascii="Times New Roman" w:hAnsi="Times New Roman"/>
                <w:sz w:val="21"/>
              </w:rPr>
              <w:t>Данные социологического опроса</w:t>
            </w:r>
          </w:p>
        </w:tc>
      </w:tr>
      <w:tr>
        <w:trPr>
          <w:trHeight w:hRule="atLeast" w:val="523"/>
        </w:trPr>
        <w:tc>
          <w:tcPr>
            <w:tcW w:type="dxa" w:w="4784"/>
            <w:tcBorders>
              <w:top w:color="000080" w:sz="4" w:val="single"/>
              <w:left w:color="000080" w:sz="4" w:val="single"/>
              <w:bottom w:color="000080" w:sz="4" w:val="single"/>
              <w:right w:color="000080" w:sz="4" w:val="single"/>
            </w:tcBorders>
            <w:shd w:fill="auto" w:val="clear"/>
            <w:tcMar>
              <w:left w:type="dxa" w:w="10"/>
              <w:right w:type="dxa" w:w="10"/>
            </w:tcMar>
          </w:tcPr>
          <w:p w14:paraId="F0010000">
            <w:pPr>
              <w:spacing w:line="0" w:lineRule="atLeast"/>
              <w:ind/>
              <w:jc w:val="both"/>
            </w:pPr>
            <w:r>
              <w:rPr>
                <w:rFonts w:ascii="Times New Roman" w:hAnsi="Times New Roman"/>
                <w:sz w:val="21"/>
              </w:rPr>
              <w:t xml:space="preserve">Подпрограмма </w:t>
            </w:r>
            <w:r>
              <w:rPr>
                <w:rFonts w:ascii="Times New Roman" w:hAnsi="Times New Roman"/>
                <w:sz w:val="21"/>
              </w:rPr>
              <w:t xml:space="preserve"> 1</w:t>
            </w:r>
            <w:r>
              <w:rPr>
                <w:rFonts w:ascii="Times New Roman" w:hAnsi="Times New Roman"/>
                <w:sz w:val="21"/>
              </w:rPr>
              <w:t xml:space="preserve">  «Содействие в обеспечении жильём молодых семей»</w:t>
            </w:r>
          </w:p>
        </w:tc>
        <w:tc>
          <w:tcPr>
            <w:tcW w:type="dxa" w:w="1559"/>
            <w:tcBorders>
              <w:top w:color="000080" w:sz="4" w:val="single"/>
              <w:left w:color="000080" w:sz="4" w:val="single"/>
              <w:bottom w:color="000080" w:sz="4" w:val="single"/>
              <w:right w:color="000080" w:sz="4" w:val="single"/>
            </w:tcBorders>
            <w:shd w:fill="auto" w:val="clear"/>
            <w:tcMar>
              <w:left w:type="dxa" w:w="10"/>
              <w:right w:type="dxa" w:w="10"/>
            </w:tcMar>
          </w:tcPr>
          <w:p w14:paraId="F1010000">
            <w:pPr>
              <w:pStyle w:val="Style_8"/>
              <w:spacing w:after="0" w:line="0" w:lineRule="atLeast"/>
              <w:ind/>
              <w:jc w:val="center"/>
              <w:rPr>
                <w:rFonts w:ascii="Times New Roman" w:hAnsi="Times New Roman"/>
                <w:sz w:val="21"/>
              </w:rPr>
            </w:pPr>
          </w:p>
          <w:p w14:paraId="F2010000">
            <w:pPr>
              <w:pStyle w:val="Style_8"/>
              <w:spacing w:after="0" w:line="0" w:lineRule="atLeast"/>
              <w:ind/>
              <w:jc w:val="center"/>
            </w:pPr>
            <w:r>
              <w:rPr>
                <w:rFonts w:ascii="Times New Roman" w:hAnsi="Times New Roman"/>
                <w:sz w:val="21"/>
              </w:rPr>
              <w:t>-</w:t>
            </w:r>
          </w:p>
        </w:tc>
        <w:tc>
          <w:tcPr>
            <w:tcW w:type="dxa" w:w="4745"/>
            <w:tcBorders>
              <w:top w:color="000080" w:sz="4" w:val="single"/>
              <w:left w:color="000080" w:sz="4" w:val="single"/>
              <w:bottom w:color="000080" w:sz="4" w:val="single"/>
              <w:right w:color="000080" w:sz="4" w:val="single"/>
            </w:tcBorders>
            <w:shd w:fill="auto" w:val="clear"/>
            <w:tcMar>
              <w:left w:type="dxa" w:w="10"/>
              <w:right w:type="dxa" w:w="10"/>
            </w:tcMar>
          </w:tcPr>
          <w:p w14:paraId="F3010000">
            <w:pPr>
              <w:pStyle w:val="Style_8"/>
              <w:spacing w:after="0" w:line="0" w:lineRule="atLeast"/>
              <w:ind/>
              <w:jc w:val="center"/>
              <w:rPr>
                <w:rFonts w:ascii="Times New Roman" w:hAnsi="Times New Roman"/>
                <w:sz w:val="21"/>
              </w:rPr>
            </w:pPr>
          </w:p>
          <w:p w14:paraId="F4010000">
            <w:pPr>
              <w:pStyle w:val="Style_8"/>
              <w:spacing w:after="0" w:line="0" w:lineRule="atLeast"/>
              <w:ind/>
              <w:jc w:val="center"/>
            </w:pPr>
            <w:r>
              <w:rPr>
                <w:rFonts w:ascii="Times New Roman" w:hAnsi="Times New Roman"/>
                <w:sz w:val="21"/>
              </w:rPr>
              <w:t>-</w:t>
            </w:r>
          </w:p>
        </w:tc>
        <w:tc>
          <w:tcPr>
            <w:tcW w:type="dxa" w:w="3887"/>
            <w:tcBorders>
              <w:top w:color="000080" w:sz="4" w:val="single"/>
              <w:left w:color="000080" w:sz="4" w:val="single"/>
              <w:bottom w:color="000080" w:sz="4" w:val="single"/>
              <w:right w:color="000080" w:sz="4" w:val="single"/>
            </w:tcBorders>
            <w:shd w:fill="auto" w:val="clear"/>
            <w:tcMar>
              <w:left w:type="dxa" w:w="10"/>
              <w:right w:type="dxa" w:w="10"/>
            </w:tcMar>
          </w:tcPr>
          <w:p w14:paraId="F5010000">
            <w:pPr>
              <w:pStyle w:val="Style_8"/>
              <w:spacing w:after="0" w:line="0" w:lineRule="atLeast"/>
              <w:ind/>
              <w:jc w:val="center"/>
              <w:rPr>
                <w:rFonts w:ascii="Times New Roman" w:hAnsi="Times New Roman"/>
                <w:sz w:val="21"/>
              </w:rPr>
            </w:pPr>
          </w:p>
          <w:p w14:paraId="F6010000">
            <w:pPr>
              <w:pStyle w:val="Style_8"/>
              <w:spacing w:after="0" w:line="0" w:lineRule="atLeast"/>
              <w:ind/>
              <w:jc w:val="center"/>
            </w:pPr>
            <w:r>
              <w:rPr>
                <w:rFonts w:ascii="Times New Roman" w:hAnsi="Times New Roman"/>
                <w:sz w:val="21"/>
              </w:rPr>
              <w:t>-</w:t>
            </w:r>
          </w:p>
        </w:tc>
      </w:tr>
      <w:tr>
        <w:tc>
          <w:tcPr>
            <w:tcW w:type="dxa" w:w="4784"/>
            <w:tcBorders>
              <w:top w:color="000080" w:sz="4" w:val="single"/>
              <w:left w:color="000080" w:sz="4" w:val="single"/>
              <w:bottom w:color="000080" w:sz="4" w:val="single"/>
              <w:right w:color="000080" w:sz="4" w:val="single"/>
            </w:tcBorders>
            <w:shd w:fill="auto" w:val="clear"/>
            <w:tcMar>
              <w:left w:type="dxa" w:w="10"/>
              <w:right w:type="dxa" w:w="10"/>
            </w:tcMar>
          </w:tcPr>
          <w:p w14:paraId="F7010000">
            <w:pPr>
              <w:spacing w:line="0" w:lineRule="atLeast"/>
              <w:ind/>
              <w:jc w:val="both"/>
            </w:pPr>
            <w:r>
              <w:rPr>
                <w:rFonts w:ascii="Times New Roman" w:hAnsi="Times New Roman"/>
                <w:sz w:val="21"/>
              </w:rPr>
              <w:t>З</w:t>
            </w:r>
            <w:r>
              <w:rPr>
                <w:rFonts w:ascii="Times New Roman" w:hAnsi="Times New Roman"/>
                <w:sz w:val="21"/>
              </w:rPr>
              <w:t>адача  1  «Содействие в решении жилищных проблем  молодых семей</w:t>
            </w:r>
            <w:r>
              <w:rPr>
                <w:rFonts w:ascii="Times New Roman" w:hAnsi="Times New Roman"/>
                <w:sz w:val="21"/>
              </w:rPr>
              <w:t>»</w:t>
            </w:r>
          </w:p>
        </w:tc>
        <w:tc>
          <w:tcPr>
            <w:tcW w:type="dxa" w:w="1559"/>
            <w:tcBorders>
              <w:top w:color="000080" w:sz="4" w:val="single"/>
              <w:left w:color="000080" w:sz="4" w:val="single"/>
              <w:bottom w:color="000080" w:sz="4" w:val="single"/>
              <w:right w:color="000080" w:sz="4" w:val="single"/>
            </w:tcBorders>
            <w:shd w:fill="auto" w:val="clear"/>
            <w:tcMar>
              <w:left w:type="dxa" w:w="10"/>
              <w:right w:type="dxa" w:w="10"/>
            </w:tcMar>
          </w:tcPr>
          <w:p w14:paraId="F8010000">
            <w:pPr>
              <w:pStyle w:val="Style_8"/>
              <w:spacing w:after="0" w:line="0" w:lineRule="atLeast"/>
              <w:ind/>
              <w:jc w:val="center"/>
              <w:rPr>
                <w:rFonts w:ascii="Times New Roman" w:hAnsi="Times New Roman"/>
                <w:sz w:val="21"/>
              </w:rPr>
            </w:pPr>
          </w:p>
          <w:p w14:paraId="F9010000">
            <w:pPr>
              <w:pStyle w:val="Style_8"/>
              <w:spacing w:after="0" w:line="0" w:lineRule="atLeast"/>
              <w:ind/>
              <w:jc w:val="center"/>
            </w:pPr>
            <w:r>
              <w:rPr>
                <w:rFonts w:ascii="Times New Roman" w:hAnsi="Times New Roman"/>
                <w:sz w:val="21"/>
              </w:rPr>
              <w:t>-</w:t>
            </w:r>
          </w:p>
        </w:tc>
        <w:tc>
          <w:tcPr>
            <w:tcW w:type="dxa" w:w="4745"/>
            <w:tcBorders>
              <w:top w:color="000080" w:sz="4" w:val="single"/>
              <w:left w:color="000080" w:sz="4" w:val="single"/>
              <w:bottom w:color="000080" w:sz="4" w:val="single"/>
              <w:right w:color="000080" w:sz="4" w:val="single"/>
            </w:tcBorders>
            <w:shd w:fill="auto" w:val="clear"/>
            <w:tcMar>
              <w:left w:type="dxa" w:w="10"/>
              <w:right w:type="dxa" w:w="10"/>
            </w:tcMar>
          </w:tcPr>
          <w:p w14:paraId="FA010000">
            <w:pPr>
              <w:pStyle w:val="Style_8"/>
              <w:spacing w:after="0" w:line="0" w:lineRule="atLeast"/>
              <w:ind/>
              <w:jc w:val="center"/>
              <w:rPr>
                <w:rFonts w:ascii="Times New Roman" w:hAnsi="Times New Roman"/>
                <w:sz w:val="21"/>
              </w:rPr>
            </w:pPr>
          </w:p>
          <w:p w14:paraId="FB010000">
            <w:pPr>
              <w:pStyle w:val="Style_8"/>
              <w:spacing w:after="0" w:line="0" w:lineRule="atLeast"/>
              <w:ind/>
              <w:jc w:val="center"/>
            </w:pPr>
            <w:r>
              <w:rPr>
                <w:rFonts w:ascii="Times New Roman" w:hAnsi="Times New Roman"/>
                <w:sz w:val="21"/>
              </w:rPr>
              <w:t>-</w:t>
            </w:r>
          </w:p>
        </w:tc>
        <w:tc>
          <w:tcPr>
            <w:tcW w:type="dxa" w:w="3887"/>
            <w:tcBorders>
              <w:top w:color="000080" w:sz="4" w:val="single"/>
              <w:left w:color="000080" w:sz="4" w:val="single"/>
              <w:bottom w:color="000080" w:sz="4" w:val="single"/>
              <w:right w:color="000080" w:sz="4" w:val="single"/>
            </w:tcBorders>
            <w:shd w:fill="auto" w:val="clear"/>
            <w:tcMar>
              <w:left w:type="dxa" w:w="10"/>
              <w:right w:type="dxa" w:w="10"/>
            </w:tcMar>
          </w:tcPr>
          <w:p w14:paraId="FC010000">
            <w:pPr>
              <w:pStyle w:val="Style_8"/>
              <w:spacing w:after="0" w:line="0" w:lineRule="atLeast"/>
              <w:ind/>
              <w:jc w:val="center"/>
              <w:rPr>
                <w:rFonts w:ascii="Times New Roman" w:hAnsi="Times New Roman"/>
                <w:sz w:val="21"/>
              </w:rPr>
            </w:pPr>
          </w:p>
          <w:p w14:paraId="FD010000">
            <w:pPr>
              <w:pStyle w:val="Style_8"/>
              <w:spacing w:after="0" w:line="0" w:lineRule="atLeast"/>
              <w:ind/>
              <w:jc w:val="center"/>
            </w:pPr>
            <w:r>
              <w:rPr>
                <w:rFonts w:ascii="Times New Roman" w:hAnsi="Times New Roman"/>
                <w:sz w:val="21"/>
              </w:rPr>
              <w:t>-</w:t>
            </w:r>
          </w:p>
        </w:tc>
      </w:tr>
      <w:tr>
        <w:tc>
          <w:tcPr>
            <w:tcW w:type="dxa" w:w="4784"/>
            <w:tcBorders>
              <w:top w:color="000080" w:sz="4" w:val="single"/>
              <w:left w:color="000080" w:sz="4" w:val="single"/>
              <w:bottom w:color="000080" w:sz="4" w:val="single"/>
              <w:right w:color="000080" w:sz="4" w:val="single"/>
            </w:tcBorders>
            <w:shd w:fill="auto" w:val="clear"/>
            <w:tcMar>
              <w:left w:type="dxa" w:w="10"/>
              <w:right w:type="dxa" w:w="10"/>
            </w:tcMar>
          </w:tcPr>
          <w:p w14:paraId="FE010000">
            <w:pPr>
              <w:spacing w:line="0" w:lineRule="atLeast"/>
              <w:ind/>
              <w:jc w:val="both"/>
            </w:pPr>
            <w:r>
              <w:rPr>
                <w:rFonts w:ascii="Times New Roman" w:hAnsi="Times New Roman"/>
                <w:sz w:val="21"/>
              </w:rPr>
              <w:t xml:space="preserve">Показатель   1  </w:t>
            </w:r>
            <w:r>
              <w:rPr>
                <w:rFonts w:ascii="Times New Roman" w:hAnsi="Times New Roman"/>
                <w:sz w:val="21"/>
              </w:rPr>
              <w:t>«Количество молодых семей, улучшивших свои жилищные условия в рамках реализации государственной программы»</w:t>
            </w:r>
          </w:p>
          <w:p w14:paraId="FF010000">
            <w:pPr>
              <w:pStyle w:val="Style_8"/>
              <w:spacing w:after="0" w:line="0" w:lineRule="atLeast"/>
              <w:ind/>
              <w:jc w:val="both"/>
              <w:rPr>
                <w:rFonts w:ascii="Times New Roman" w:hAnsi="Times New Roman"/>
                <w:sz w:val="21"/>
              </w:rPr>
            </w:pPr>
          </w:p>
        </w:tc>
        <w:tc>
          <w:tcPr>
            <w:tcW w:type="dxa" w:w="1559"/>
            <w:tcBorders>
              <w:top w:color="000080" w:sz="4" w:val="single"/>
              <w:left w:color="000080" w:sz="4" w:val="single"/>
              <w:bottom w:color="000080" w:sz="4" w:val="single"/>
              <w:right w:color="000080" w:sz="4" w:val="single"/>
            </w:tcBorders>
            <w:shd w:fill="auto" w:val="clear"/>
            <w:tcMar>
              <w:left w:type="dxa" w:w="10"/>
              <w:right w:type="dxa" w:w="10"/>
            </w:tcMar>
          </w:tcPr>
          <w:p w14:paraId="00020000">
            <w:pPr>
              <w:pStyle w:val="Style_8"/>
              <w:spacing w:after="0" w:line="0" w:lineRule="atLeast"/>
              <w:ind/>
              <w:jc w:val="center"/>
            </w:pPr>
            <w:r>
              <w:rPr>
                <w:rFonts w:ascii="Times New Roman" w:hAnsi="Times New Roman"/>
                <w:sz w:val="21"/>
              </w:rPr>
              <w:t>единиц</w:t>
            </w:r>
          </w:p>
        </w:tc>
        <w:tc>
          <w:tcPr>
            <w:tcW w:type="dxa" w:w="4745"/>
            <w:tcBorders>
              <w:top w:color="000080" w:sz="4" w:val="single"/>
              <w:left w:color="000080" w:sz="4" w:val="single"/>
              <w:bottom w:color="000080" w:sz="4" w:val="single"/>
              <w:right w:color="000080" w:sz="4" w:val="single"/>
            </w:tcBorders>
            <w:shd w:fill="auto" w:val="clear"/>
            <w:tcMar>
              <w:left w:type="dxa" w:w="10"/>
              <w:right w:type="dxa" w:w="10"/>
            </w:tcMar>
          </w:tcPr>
          <w:p w14:paraId="01020000">
            <w:pPr>
              <w:pStyle w:val="Style_8"/>
              <w:spacing w:after="0" w:line="0" w:lineRule="atLeast"/>
              <w:ind/>
              <w:jc w:val="center"/>
            </w:pPr>
            <w:r>
              <w:rPr>
                <w:rFonts w:ascii="Times New Roman" w:hAnsi="Times New Roman"/>
                <w:sz w:val="21"/>
              </w:rPr>
              <w:t>Абсолютная величина</w:t>
            </w:r>
          </w:p>
        </w:tc>
        <w:tc>
          <w:tcPr>
            <w:tcW w:type="dxa" w:w="3887"/>
            <w:tcBorders>
              <w:top w:color="000080" w:sz="4" w:val="single"/>
              <w:left w:color="000080" w:sz="4" w:val="single"/>
              <w:bottom w:color="000080" w:sz="4" w:val="single"/>
              <w:right w:color="000080" w:sz="4" w:val="single"/>
            </w:tcBorders>
            <w:shd w:fill="auto" w:val="clear"/>
            <w:tcMar>
              <w:left w:type="dxa" w:w="10"/>
              <w:right w:type="dxa" w:w="10"/>
            </w:tcMar>
          </w:tcPr>
          <w:p w14:paraId="02020000">
            <w:pPr>
              <w:pStyle w:val="Style_8"/>
              <w:spacing w:after="0" w:line="0" w:lineRule="atLeast"/>
              <w:ind/>
              <w:jc w:val="center"/>
            </w:pPr>
            <w:r>
              <w:rPr>
                <w:rFonts w:ascii="Times New Roman" w:hAnsi="Times New Roman"/>
                <w:sz w:val="21"/>
              </w:rPr>
              <w:t>Данные отдела культуры молодёжи и спорта</w:t>
            </w:r>
          </w:p>
        </w:tc>
      </w:tr>
      <w:tr>
        <w:tc>
          <w:tcPr>
            <w:tcW w:type="dxa" w:w="4784"/>
            <w:tcBorders>
              <w:top w:color="000080" w:sz="4" w:val="single"/>
              <w:left w:color="000080" w:sz="4" w:val="single"/>
              <w:bottom w:color="000080" w:sz="4" w:val="single"/>
              <w:right w:color="000080" w:sz="4" w:val="single"/>
            </w:tcBorders>
            <w:shd w:fill="auto" w:val="clear"/>
            <w:tcMar>
              <w:left w:type="dxa" w:w="10"/>
              <w:right w:type="dxa" w:w="10"/>
            </w:tcMar>
          </w:tcPr>
          <w:p w14:paraId="03020000">
            <w:pPr>
              <w:spacing w:line="0" w:lineRule="atLeast"/>
              <w:ind/>
              <w:jc w:val="both"/>
            </w:pPr>
            <w:r>
              <w:rPr>
                <w:rFonts w:ascii="Times New Roman" w:hAnsi="Times New Roman"/>
                <w:sz w:val="21"/>
              </w:rPr>
              <w:t>Показатель 2  «</w:t>
            </w:r>
            <w:r>
              <w:rPr>
                <w:rFonts w:ascii="Times New Roman" w:hAnsi="Times New Roman"/>
                <w:sz w:val="21"/>
              </w:rPr>
              <w:t>Уровень удовлетворенности молодых семей, улучшивших свои жилищные условия в рамках реализации программы»</w:t>
            </w:r>
          </w:p>
          <w:p w14:paraId="04020000">
            <w:pPr>
              <w:spacing w:line="0" w:lineRule="atLeast"/>
              <w:ind/>
              <w:jc w:val="both"/>
              <w:rPr>
                <w:rFonts w:ascii="Times New Roman" w:hAnsi="Times New Roman"/>
                <w:sz w:val="21"/>
              </w:rPr>
            </w:pPr>
          </w:p>
        </w:tc>
        <w:tc>
          <w:tcPr>
            <w:tcW w:type="dxa" w:w="1559"/>
            <w:tcBorders>
              <w:top w:color="000080" w:sz="4" w:val="single"/>
              <w:left w:color="000080" w:sz="4" w:val="single"/>
              <w:bottom w:color="000080" w:sz="4" w:val="single"/>
              <w:right w:color="000080" w:sz="4" w:val="single"/>
            </w:tcBorders>
            <w:shd w:fill="auto" w:val="clear"/>
            <w:tcMar>
              <w:left w:type="dxa" w:w="10"/>
              <w:right w:type="dxa" w:w="10"/>
            </w:tcMar>
          </w:tcPr>
          <w:p w14:paraId="05020000">
            <w:pPr>
              <w:pStyle w:val="Style_8"/>
              <w:spacing w:after="0" w:line="0" w:lineRule="atLeast"/>
              <w:ind/>
              <w:jc w:val="center"/>
            </w:pPr>
            <w:r>
              <w:rPr>
                <w:rFonts w:ascii="Times New Roman" w:hAnsi="Times New Roman"/>
                <w:sz w:val="21"/>
              </w:rPr>
              <w:t>%</w:t>
            </w:r>
          </w:p>
        </w:tc>
        <w:tc>
          <w:tcPr>
            <w:tcW w:type="dxa" w:w="4745"/>
            <w:tcBorders>
              <w:top w:color="000080" w:sz="4" w:val="single"/>
              <w:left w:color="000080" w:sz="4" w:val="single"/>
              <w:bottom w:color="000080" w:sz="4" w:val="single"/>
              <w:right w:color="000080" w:sz="4" w:val="single"/>
            </w:tcBorders>
            <w:shd w:fill="auto" w:val="clear"/>
            <w:tcMar>
              <w:left w:type="dxa" w:w="10"/>
              <w:right w:type="dxa" w:w="10"/>
            </w:tcMar>
          </w:tcPr>
          <w:p w14:paraId="06020000">
            <w:pPr>
              <w:pStyle w:val="Style_8"/>
              <w:spacing w:after="0" w:line="0" w:lineRule="atLeast"/>
              <w:ind/>
              <w:jc w:val="center"/>
            </w:pPr>
            <w:r>
              <w:rPr>
                <w:rFonts w:ascii="Times New Roman" w:hAnsi="Times New Roman"/>
                <w:sz w:val="21"/>
              </w:rPr>
              <w:t>Количество молодых семей, улучшивших свои жилищные условия в рамках реализации программы, положительно ответивших на вопросы/общее количество опрошенных молодых семей, улучшивших свои жилищные условия в рамках реализации программы *100</w:t>
            </w:r>
          </w:p>
        </w:tc>
        <w:tc>
          <w:tcPr>
            <w:tcW w:type="dxa" w:w="3887"/>
            <w:tcBorders>
              <w:top w:color="000080" w:sz="4" w:val="single"/>
              <w:left w:color="000080" w:sz="4" w:val="single"/>
              <w:bottom w:color="000080" w:sz="4" w:val="single"/>
              <w:right w:color="000080" w:sz="4" w:val="single"/>
            </w:tcBorders>
            <w:shd w:fill="auto" w:val="clear"/>
            <w:tcMar>
              <w:left w:type="dxa" w:w="10"/>
              <w:right w:type="dxa" w:w="10"/>
            </w:tcMar>
          </w:tcPr>
          <w:p w14:paraId="07020000">
            <w:pPr>
              <w:pStyle w:val="Style_8"/>
              <w:spacing w:after="0" w:line="0" w:lineRule="atLeast"/>
              <w:ind/>
              <w:jc w:val="center"/>
            </w:pPr>
            <w:r>
              <w:rPr>
                <w:rFonts w:ascii="Times New Roman" w:hAnsi="Times New Roman"/>
                <w:sz w:val="21"/>
              </w:rPr>
              <w:t>Социологический опрос</w:t>
            </w:r>
          </w:p>
        </w:tc>
      </w:tr>
      <w:tr>
        <w:tc>
          <w:tcPr>
            <w:tcW w:type="dxa" w:w="4784"/>
            <w:tcBorders>
              <w:top w:color="000080" w:sz="4" w:val="single"/>
              <w:left w:color="000080" w:sz="4" w:val="single"/>
              <w:bottom w:color="000080" w:sz="4" w:val="single"/>
              <w:right w:color="000080" w:sz="4" w:val="single"/>
            </w:tcBorders>
            <w:shd w:fill="auto" w:val="clear"/>
            <w:tcMar>
              <w:left w:type="dxa" w:w="10"/>
              <w:right w:type="dxa" w:w="10"/>
            </w:tcMar>
          </w:tcPr>
          <w:p w14:paraId="08020000">
            <w:pPr>
              <w:spacing w:line="0" w:lineRule="atLeast"/>
              <w:ind/>
              <w:jc w:val="both"/>
            </w:pPr>
            <w:r>
              <w:rPr>
                <w:rFonts w:ascii="Times New Roman" w:hAnsi="Times New Roman"/>
                <w:sz w:val="21"/>
              </w:rPr>
              <w:t>З</w:t>
            </w:r>
            <w:r>
              <w:rPr>
                <w:rFonts w:ascii="Times New Roman" w:hAnsi="Times New Roman"/>
                <w:sz w:val="21"/>
              </w:rPr>
              <w:t xml:space="preserve">адача   2  </w:t>
            </w:r>
            <w:r>
              <w:rPr>
                <w:rFonts w:ascii="Times New Roman" w:hAnsi="Times New Roman"/>
                <w:sz w:val="21"/>
              </w:rPr>
              <w:t xml:space="preserve">  «Информирование  молодых граждан о предоставляемых государством мерах поддержки молодых семей в решении жилищных проблем» </w:t>
            </w:r>
          </w:p>
          <w:p w14:paraId="09020000">
            <w:pPr>
              <w:pStyle w:val="Style_8"/>
              <w:spacing w:after="0" w:line="0" w:lineRule="atLeast"/>
              <w:ind/>
              <w:jc w:val="both"/>
              <w:rPr>
                <w:rFonts w:ascii="Times New Roman" w:hAnsi="Times New Roman"/>
                <w:sz w:val="21"/>
              </w:rPr>
            </w:pPr>
          </w:p>
        </w:tc>
        <w:tc>
          <w:tcPr>
            <w:tcW w:type="dxa" w:w="1559"/>
            <w:tcBorders>
              <w:top w:color="000080" w:sz="4" w:val="single"/>
              <w:left w:color="000080" w:sz="4" w:val="single"/>
              <w:bottom w:color="000080" w:sz="4" w:val="single"/>
              <w:right w:color="000080" w:sz="4" w:val="single"/>
            </w:tcBorders>
            <w:shd w:fill="auto" w:val="clear"/>
            <w:tcMar>
              <w:left w:type="dxa" w:w="10"/>
              <w:right w:type="dxa" w:w="10"/>
            </w:tcMar>
          </w:tcPr>
          <w:p w14:paraId="0A020000">
            <w:pPr>
              <w:pStyle w:val="Style_8"/>
              <w:spacing w:after="0" w:line="0" w:lineRule="atLeast"/>
              <w:ind/>
              <w:jc w:val="center"/>
              <w:rPr>
                <w:rFonts w:ascii="Times New Roman" w:hAnsi="Times New Roman"/>
                <w:sz w:val="21"/>
              </w:rPr>
            </w:pPr>
          </w:p>
          <w:p w14:paraId="0B020000">
            <w:pPr>
              <w:pStyle w:val="Style_8"/>
              <w:spacing w:after="0" w:line="0" w:lineRule="atLeast"/>
              <w:ind/>
              <w:jc w:val="center"/>
            </w:pPr>
            <w:r>
              <w:rPr>
                <w:rFonts w:ascii="Times New Roman" w:hAnsi="Times New Roman"/>
                <w:sz w:val="21"/>
              </w:rPr>
              <w:t>-</w:t>
            </w:r>
          </w:p>
        </w:tc>
        <w:tc>
          <w:tcPr>
            <w:tcW w:type="dxa" w:w="4745"/>
            <w:tcBorders>
              <w:top w:color="000080" w:sz="4" w:val="single"/>
              <w:left w:color="000080" w:sz="4" w:val="single"/>
              <w:bottom w:color="000080" w:sz="4" w:val="single"/>
              <w:right w:color="000080" w:sz="4" w:val="single"/>
            </w:tcBorders>
            <w:shd w:fill="auto" w:val="clear"/>
            <w:tcMar>
              <w:left w:type="dxa" w:w="10"/>
              <w:right w:type="dxa" w:w="10"/>
            </w:tcMar>
          </w:tcPr>
          <w:p w14:paraId="0C020000">
            <w:pPr>
              <w:pStyle w:val="Style_8"/>
              <w:spacing w:after="0" w:line="0" w:lineRule="atLeast"/>
              <w:ind/>
              <w:jc w:val="center"/>
              <w:rPr>
                <w:rFonts w:ascii="Times New Roman" w:hAnsi="Times New Roman"/>
                <w:sz w:val="21"/>
              </w:rPr>
            </w:pPr>
          </w:p>
          <w:p w14:paraId="0D020000">
            <w:pPr>
              <w:pStyle w:val="Style_8"/>
              <w:spacing w:after="0" w:line="0" w:lineRule="atLeast"/>
              <w:ind/>
              <w:jc w:val="center"/>
            </w:pPr>
            <w:r>
              <w:rPr>
                <w:rFonts w:ascii="Times New Roman" w:hAnsi="Times New Roman"/>
                <w:sz w:val="21"/>
              </w:rPr>
              <w:t>-</w:t>
            </w:r>
          </w:p>
        </w:tc>
        <w:tc>
          <w:tcPr>
            <w:tcW w:type="dxa" w:w="3887"/>
            <w:tcBorders>
              <w:top w:color="000080" w:sz="4" w:val="single"/>
              <w:left w:color="000080" w:sz="4" w:val="single"/>
              <w:bottom w:color="000080" w:sz="4" w:val="single"/>
              <w:right w:color="000080" w:sz="4" w:val="single"/>
            </w:tcBorders>
            <w:shd w:fill="auto" w:val="clear"/>
            <w:tcMar>
              <w:left w:type="dxa" w:w="10"/>
              <w:right w:type="dxa" w:w="10"/>
            </w:tcMar>
          </w:tcPr>
          <w:p w14:paraId="0E020000">
            <w:pPr>
              <w:pStyle w:val="Style_8"/>
              <w:spacing w:after="0" w:line="0" w:lineRule="atLeast"/>
              <w:ind/>
              <w:jc w:val="center"/>
              <w:rPr>
                <w:rFonts w:ascii="Times New Roman" w:hAnsi="Times New Roman"/>
                <w:sz w:val="21"/>
              </w:rPr>
            </w:pPr>
          </w:p>
          <w:p w14:paraId="0F020000">
            <w:pPr>
              <w:pStyle w:val="Style_8"/>
              <w:spacing w:after="0" w:line="0" w:lineRule="atLeast"/>
              <w:ind/>
              <w:jc w:val="center"/>
            </w:pPr>
            <w:r>
              <w:rPr>
                <w:rFonts w:ascii="Times New Roman" w:hAnsi="Times New Roman"/>
                <w:sz w:val="21"/>
              </w:rPr>
              <w:t>-</w:t>
            </w:r>
          </w:p>
        </w:tc>
      </w:tr>
      <w:tr>
        <w:tc>
          <w:tcPr>
            <w:tcW w:type="dxa" w:w="4784"/>
            <w:tcBorders>
              <w:top w:color="000080" w:sz="4" w:val="single"/>
              <w:left w:color="000080" w:sz="4" w:val="single"/>
              <w:bottom w:color="000080" w:sz="4" w:val="single"/>
              <w:right w:color="000080" w:sz="4" w:val="single"/>
            </w:tcBorders>
            <w:shd w:fill="auto" w:val="clear"/>
            <w:tcMar>
              <w:left w:type="dxa" w:w="10"/>
              <w:right w:type="dxa" w:w="10"/>
            </w:tcMar>
          </w:tcPr>
          <w:p w14:paraId="10020000">
            <w:pPr>
              <w:spacing w:line="0" w:lineRule="atLeast"/>
              <w:ind/>
              <w:jc w:val="both"/>
            </w:pPr>
            <w:r>
              <w:rPr>
                <w:rFonts w:ascii="Times New Roman" w:hAnsi="Times New Roman"/>
                <w:sz w:val="21"/>
              </w:rPr>
              <w:t>З</w:t>
            </w:r>
            <w:r>
              <w:rPr>
                <w:rFonts w:ascii="Times New Roman" w:hAnsi="Times New Roman"/>
                <w:sz w:val="21"/>
              </w:rPr>
              <w:t xml:space="preserve">адача   2  </w:t>
            </w:r>
            <w:r>
              <w:rPr>
                <w:rFonts w:ascii="Times New Roman" w:hAnsi="Times New Roman"/>
                <w:sz w:val="21"/>
              </w:rPr>
              <w:t xml:space="preserve">  «Информирование  молодых граждан о предоставляемых государством мерах поддержки молодых семей в решении жилищных проблем» </w:t>
            </w:r>
          </w:p>
          <w:p w14:paraId="11020000">
            <w:pPr>
              <w:pStyle w:val="Style_8"/>
              <w:spacing w:after="0" w:line="0" w:lineRule="atLeast"/>
              <w:ind/>
              <w:jc w:val="both"/>
              <w:rPr>
                <w:rFonts w:ascii="Times New Roman" w:hAnsi="Times New Roman"/>
                <w:sz w:val="21"/>
              </w:rPr>
            </w:pPr>
          </w:p>
        </w:tc>
        <w:tc>
          <w:tcPr>
            <w:tcW w:type="dxa" w:w="1559"/>
            <w:tcBorders>
              <w:top w:color="000080" w:sz="4" w:val="single"/>
              <w:left w:color="000080" w:sz="4" w:val="single"/>
              <w:bottom w:color="000080" w:sz="4" w:val="single"/>
              <w:right w:color="000080" w:sz="4" w:val="single"/>
            </w:tcBorders>
            <w:shd w:fill="auto" w:val="clear"/>
            <w:tcMar>
              <w:left w:type="dxa" w:w="10"/>
              <w:right w:type="dxa" w:w="10"/>
            </w:tcMar>
          </w:tcPr>
          <w:p w14:paraId="12020000">
            <w:pPr>
              <w:pStyle w:val="Style_8"/>
              <w:spacing w:after="0" w:line="0" w:lineRule="atLeast"/>
              <w:ind/>
              <w:jc w:val="center"/>
            </w:pPr>
            <w:r>
              <w:rPr>
                <w:rFonts w:ascii="Times New Roman" w:hAnsi="Times New Roman"/>
                <w:sz w:val="21"/>
              </w:rPr>
              <w:t>единиц</w:t>
            </w:r>
          </w:p>
        </w:tc>
        <w:tc>
          <w:tcPr>
            <w:tcW w:type="dxa" w:w="4745"/>
            <w:tcBorders>
              <w:top w:color="000080" w:sz="4" w:val="single"/>
              <w:left w:color="000080" w:sz="4" w:val="single"/>
              <w:bottom w:color="000080" w:sz="4" w:val="single"/>
              <w:right w:color="000080" w:sz="4" w:val="single"/>
            </w:tcBorders>
            <w:shd w:fill="auto" w:val="clear"/>
            <w:tcMar>
              <w:left w:type="dxa" w:w="10"/>
              <w:right w:type="dxa" w:w="10"/>
            </w:tcMar>
          </w:tcPr>
          <w:p w14:paraId="13020000">
            <w:pPr>
              <w:pStyle w:val="Style_8"/>
              <w:spacing w:after="0" w:line="0" w:lineRule="atLeast"/>
              <w:ind/>
              <w:jc w:val="center"/>
            </w:pPr>
            <w:r>
              <w:rPr>
                <w:rFonts w:ascii="Times New Roman" w:hAnsi="Times New Roman"/>
                <w:sz w:val="21"/>
              </w:rPr>
              <w:t>Абсолютная величина</w:t>
            </w:r>
          </w:p>
        </w:tc>
        <w:tc>
          <w:tcPr>
            <w:tcW w:type="dxa" w:w="3887"/>
            <w:tcBorders>
              <w:top w:color="000080" w:sz="4" w:val="single"/>
              <w:left w:color="000080" w:sz="4" w:val="single"/>
              <w:bottom w:color="000080" w:sz="4" w:val="single"/>
              <w:right w:color="000080" w:sz="4" w:val="single"/>
            </w:tcBorders>
            <w:shd w:fill="auto" w:val="clear"/>
            <w:tcMar>
              <w:left w:type="dxa" w:w="10"/>
              <w:right w:type="dxa" w:w="10"/>
            </w:tcMar>
          </w:tcPr>
          <w:p w14:paraId="14020000">
            <w:pPr>
              <w:pStyle w:val="Style_8"/>
              <w:spacing w:after="0" w:line="0" w:lineRule="atLeast"/>
              <w:ind/>
              <w:jc w:val="center"/>
            </w:pPr>
            <w:r>
              <w:rPr>
                <w:rFonts w:ascii="Times New Roman" w:hAnsi="Times New Roman"/>
                <w:sz w:val="21"/>
              </w:rPr>
              <w:t>Данные отдела культуры молодёжи и спорта</w:t>
            </w:r>
          </w:p>
        </w:tc>
      </w:tr>
    </w:tbl>
    <w:p w14:paraId="15020000">
      <w:pPr>
        <w:pStyle w:val="Style_8"/>
        <w:spacing w:after="0" w:line="0" w:lineRule="atLeast"/>
        <w:ind/>
        <w:jc w:val="center"/>
        <w:rPr>
          <w:rFonts w:ascii="Times New Roman" w:hAnsi="Times New Roman"/>
          <w:sz w:val="21"/>
        </w:rPr>
      </w:pPr>
    </w:p>
    <w:p w14:paraId="16020000">
      <w:pPr>
        <w:pStyle w:val="Style_8"/>
        <w:spacing w:after="0" w:line="0" w:lineRule="atLeast"/>
        <w:ind/>
        <w:jc w:val="center"/>
        <w:rPr>
          <w:rFonts w:ascii="Times New Roman" w:hAnsi="Times New Roman"/>
          <w:sz w:val="21"/>
        </w:rPr>
      </w:pPr>
    </w:p>
    <w:p w14:paraId="17020000">
      <w:pPr>
        <w:pStyle w:val="Style_8"/>
        <w:spacing w:after="0" w:line="0" w:lineRule="atLeast"/>
        <w:ind/>
        <w:jc w:val="center"/>
        <w:rPr>
          <w:rFonts w:ascii="Times New Roman" w:hAnsi="Times New Roman"/>
          <w:sz w:val="21"/>
        </w:rPr>
      </w:pPr>
    </w:p>
    <w:p w14:paraId="18020000">
      <w:pPr>
        <w:pStyle w:val="Style_8"/>
        <w:spacing w:after="0" w:line="0" w:lineRule="atLeast"/>
        <w:ind/>
        <w:jc w:val="center"/>
        <w:rPr>
          <w:rFonts w:ascii="Times New Roman" w:hAnsi="Times New Roman"/>
          <w:sz w:val="21"/>
        </w:rPr>
      </w:pPr>
    </w:p>
    <w:p w14:paraId="19020000">
      <w:pPr>
        <w:pStyle w:val="Style_8"/>
        <w:spacing w:after="0" w:line="0" w:lineRule="atLeast"/>
        <w:ind/>
        <w:jc w:val="center"/>
        <w:rPr>
          <w:rFonts w:ascii="Times New Roman" w:hAnsi="Times New Roman"/>
          <w:sz w:val="21"/>
        </w:rPr>
      </w:pPr>
    </w:p>
    <w:p w14:paraId="1A020000">
      <w:pPr>
        <w:pStyle w:val="Style_8"/>
        <w:spacing w:after="0" w:line="0" w:lineRule="atLeast"/>
        <w:ind/>
        <w:jc w:val="center"/>
        <w:rPr>
          <w:rFonts w:ascii="Times New Roman" w:hAnsi="Times New Roman"/>
          <w:sz w:val="21"/>
        </w:rPr>
      </w:pPr>
    </w:p>
    <w:p w14:paraId="1B020000">
      <w:pPr>
        <w:pStyle w:val="Style_8"/>
        <w:spacing w:after="0" w:line="0" w:lineRule="atLeast"/>
        <w:ind/>
        <w:jc w:val="center"/>
        <w:rPr>
          <w:rFonts w:ascii="Times New Roman" w:hAnsi="Times New Roman"/>
          <w:sz w:val="21"/>
        </w:rPr>
      </w:pPr>
    </w:p>
    <w:p w14:paraId="1C020000">
      <w:pPr>
        <w:pStyle w:val="Style_8"/>
        <w:spacing w:after="0" w:line="0" w:lineRule="atLeast"/>
        <w:ind/>
        <w:jc w:val="center"/>
        <w:rPr>
          <w:rFonts w:ascii="Times New Roman" w:hAnsi="Times New Roman"/>
          <w:sz w:val="21"/>
        </w:rPr>
      </w:pPr>
    </w:p>
    <w:p w14:paraId="1D020000">
      <w:pPr>
        <w:pStyle w:val="Style_8"/>
        <w:spacing w:after="0" w:line="0" w:lineRule="atLeast"/>
        <w:ind/>
        <w:jc w:val="center"/>
        <w:rPr>
          <w:rFonts w:ascii="Times New Roman" w:hAnsi="Times New Roman"/>
          <w:sz w:val="21"/>
        </w:rPr>
      </w:pPr>
    </w:p>
    <w:p w14:paraId="1E020000">
      <w:pPr>
        <w:pStyle w:val="Style_8"/>
        <w:spacing w:after="0" w:line="0" w:lineRule="atLeast"/>
        <w:ind/>
        <w:jc w:val="center"/>
        <w:rPr>
          <w:rFonts w:ascii="Times New Roman" w:hAnsi="Times New Roman"/>
          <w:sz w:val="21"/>
        </w:rPr>
      </w:pPr>
    </w:p>
    <w:p w14:paraId="1F020000">
      <w:pPr>
        <w:pStyle w:val="Style_8"/>
        <w:spacing w:after="0" w:line="0" w:lineRule="atLeast"/>
        <w:ind/>
        <w:jc w:val="center"/>
        <w:rPr>
          <w:rFonts w:ascii="Times New Roman" w:hAnsi="Times New Roman"/>
          <w:sz w:val="21"/>
        </w:rPr>
      </w:pPr>
    </w:p>
    <w:p w14:paraId="20020000">
      <w:pPr>
        <w:pStyle w:val="Style_8"/>
        <w:spacing w:after="0" w:line="0" w:lineRule="atLeast"/>
        <w:ind/>
        <w:jc w:val="center"/>
        <w:rPr>
          <w:rFonts w:ascii="Times New Roman" w:hAnsi="Times New Roman"/>
          <w:sz w:val="21"/>
        </w:rPr>
      </w:pPr>
    </w:p>
    <w:p w14:paraId="21020000">
      <w:pPr>
        <w:spacing w:line="0" w:lineRule="atLeast"/>
        <w:ind w:firstLine="720"/>
        <w:rPr>
          <w:rFonts w:ascii="Times New Roman" w:hAnsi="Times New Roman"/>
          <w:sz w:val="21"/>
        </w:rPr>
      </w:pPr>
    </w:p>
    <w:p w14:paraId="22020000">
      <w:pPr>
        <w:spacing w:line="0" w:lineRule="atLeast"/>
        <w:ind w:firstLine="720"/>
        <w:rPr>
          <w:rFonts w:ascii="Times New Roman" w:hAnsi="Times New Roman"/>
          <w:sz w:val="21"/>
        </w:rPr>
      </w:pPr>
    </w:p>
    <w:p w14:paraId="23020000">
      <w:pPr>
        <w:spacing w:line="0" w:lineRule="atLeast"/>
        <w:ind w:firstLine="720"/>
        <w:rPr>
          <w:rFonts w:ascii="Times New Roman" w:hAnsi="Times New Roman"/>
          <w:sz w:val="21"/>
        </w:rPr>
      </w:pPr>
    </w:p>
    <w:p w14:paraId="24020000">
      <w:pPr>
        <w:tabs>
          <w:tab w:leader="none" w:pos="1440" w:val="left"/>
          <w:tab w:leader="none" w:pos="5168" w:val="center"/>
        </w:tabs>
        <w:spacing w:line="0" w:lineRule="atLeast"/>
        <w:ind/>
      </w:pPr>
      <w:r>
        <w:rPr>
          <w:rFonts w:ascii="Times New Roman" w:hAnsi="Times New Roman"/>
          <w:sz w:val="21"/>
        </w:rPr>
        <w:tab/>
      </w:r>
      <w:r>
        <w:rPr>
          <w:rFonts w:ascii="Times New Roman" w:hAnsi="Times New Roman"/>
          <w:sz w:val="21"/>
        </w:rPr>
        <w:t xml:space="preserve">                                                              </w:t>
      </w:r>
    </w:p>
    <w:p w14:paraId="25020000">
      <w:pPr>
        <w:spacing w:line="0" w:lineRule="atLeast"/>
        <w:ind/>
        <w:rPr>
          <w:rFonts w:ascii="Times New Roman" w:hAnsi="Times New Roman"/>
          <w:b w:val="1"/>
          <w:sz w:val="21"/>
        </w:rPr>
      </w:pPr>
    </w:p>
    <w:p w14:paraId="26020000">
      <w:pPr>
        <w:spacing w:line="0" w:lineRule="atLeast"/>
        <w:ind/>
        <w:rPr>
          <w:rFonts w:ascii="Times New Roman" w:hAnsi="Times New Roman"/>
          <w:b w:val="1"/>
          <w:sz w:val="21"/>
        </w:rPr>
      </w:pPr>
    </w:p>
    <w:p w14:paraId="27020000">
      <w:pPr>
        <w:spacing w:line="0" w:lineRule="atLeast"/>
        <w:ind/>
        <w:rPr>
          <w:rFonts w:ascii="Times New Roman" w:hAnsi="Times New Roman"/>
          <w:b w:val="1"/>
          <w:sz w:val="21"/>
        </w:rPr>
      </w:pPr>
    </w:p>
    <w:p w14:paraId="28020000">
      <w:pPr>
        <w:spacing w:line="0" w:lineRule="atLeast"/>
        <w:ind/>
        <w:rPr>
          <w:rFonts w:ascii="Times New Roman" w:hAnsi="Times New Roman"/>
          <w:b w:val="1"/>
          <w:sz w:val="21"/>
        </w:rPr>
      </w:pPr>
    </w:p>
    <w:p w14:paraId="29020000">
      <w:pPr>
        <w:spacing w:line="0" w:lineRule="atLeast"/>
        <w:ind/>
        <w:rPr>
          <w:rFonts w:ascii="Times New Roman" w:hAnsi="Times New Roman"/>
          <w:b w:val="1"/>
          <w:sz w:val="21"/>
        </w:rPr>
      </w:pPr>
    </w:p>
    <w:p w14:paraId="2A020000">
      <w:pPr>
        <w:spacing w:line="0" w:lineRule="atLeast"/>
        <w:ind/>
        <w:rPr>
          <w:rFonts w:ascii="Times New Roman" w:hAnsi="Times New Roman"/>
          <w:b w:val="1"/>
          <w:sz w:val="21"/>
        </w:rPr>
      </w:pPr>
    </w:p>
    <w:p w14:paraId="2B020000">
      <w:pPr>
        <w:spacing w:line="0" w:lineRule="atLeast"/>
        <w:ind/>
        <w:rPr>
          <w:rFonts w:ascii="Times New Roman" w:hAnsi="Times New Roman"/>
          <w:b w:val="1"/>
          <w:sz w:val="21"/>
        </w:rPr>
      </w:pPr>
    </w:p>
    <w:p w14:paraId="2C020000">
      <w:pPr>
        <w:spacing w:line="0" w:lineRule="atLeast"/>
        <w:ind/>
        <w:rPr>
          <w:rFonts w:ascii="Times New Roman" w:hAnsi="Times New Roman"/>
          <w:b w:val="1"/>
          <w:sz w:val="21"/>
        </w:rPr>
      </w:pPr>
    </w:p>
    <w:p w14:paraId="2D020000">
      <w:pPr>
        <w:spacing w:line="0" w:lineRule="atLeast"/>
        <w:ind/>
        <w:jc w:val="right"/>
        <w:rPr>
          <w:rFonts w:ascii="Times New Roman" w:hAnsi="Times New Roman"/>
          <w:b w:val="1"/>
          <w:sz w:val="21"/>
        </w:rPr>
      </w:pPr>
    </w:p>
    <w:p w14:paraId="2E020000">
      <w:pPr>
        <w:spacing w:line="0" w:lineRule="atLeast"/>
        <w:ind/>
        <w:jc w:val="right"/>
      </w:pPr>
      <w:r>
        <w:rPr>
          <w:rFonts w:ascii="Times New Roman" w:hAnsi="Times New Roman"/>
          <w:color w:val="26282F"/>
          <w:sz w:val="21"/>
        </w:rPr>
        <w:t>Приложение 2</w:t>
      </w:r>
    </w:p>
    <w:p w14:paraId="2F020000">
      <w:pPr>
        <w:spacing w:line="0" w:lineRule="atLeast"/>
        <w:ind/>
        <w:jc w:val="right"/>
      </w:pPr>
      <w:bookmarkStart w:id="4" w:name="sub_13004"/>
      <w:bookmarkEnd w:id="4"/>
      <w:r>
        <w:rPr>
          <w:rFonts w:ascii="Times New Roman" w:hAnsi="Times New Roman"/>
          <w:color w:val="26282F"/>
          <w:sz w:val="21"/>
        </w:rPr>
        <w:t xml:space="preserve">к муниципальной программе Сандовского района </w:t>
      </w:r>
    </w:p>
    <w:p w14:paraId="30020000">
      <w:pPr>
        <w:spacing w:line="0" w:lineRule="atLeast"/>
        <w:ind/>
        <w:jc w:val="right"/>
      </w:pPr>
      <w:r>
        <w:rPr>
          <w:rFonts w:ascii="Times New Roman" w:hAnsi="Times New Roman"/>
          <w:color w:val="26282F"/>
          <w:sz w:val="21"/>
        </w:rPr>
        <w:t>Тверской области</w:t>
      </w:r>
      <w:r>
        <w:rPr>
          <w:rFonts w:ascii="Times New Roman" w:hAnsi="Times New Roman"/>
          <w:color w:val="26282F"/>
          <w:sz w:val="21"/>
        </w:rPr>
        <w:t xml:space="preserve"> </w:t>
      </w:r>
      <w:r>
        <w:rPr>
          <w:rFonts w:ascii="Times New Roman" w:hAnsi="Times New Roman"/>
          <w:color w:val="26282F"/>
          <w:sz w:val="21"/>
        </w:rPr>
        <w:t xml:space="preserve">«Обеспечение жильём молодых семей </w:t>
      </w:r>
    </w:p>
    <w:p w14:paraId="31020000">
      <w:pPr>
        <w:spacing w:line="0" w:lineRule="atLeast"/>
        <w:ind/>
        <w:jc w:val="right"/>
      </w:pPr>
      <w:r>
        <w:rPr>
          <w:rFonts w:ascii="Times New Roman" w:hAnsi="Times New Roman"/>
          <w:color w:val="26282F"/>
          <w:sz w:val="21"/>
        </w:rPr>
        <w:t>в Сандовском районе Тверской области» на 2018-2023 годы</w:t>
      </w:r>
    </w:p>
    <w:p w14:paraId="32020000">
      <w:pPr>
        <w:spacing w:line="0" w:lineRule="atLeast"/>
        <w:ind/>
        <w:jc w:val="right"/>
        <w:rPr>
          <w:rFonts w:ascii="Times New Roman" w:hAnsi="Times New Roman"/>
          <w:color w:val="26282F"/>
          <w:sz w:val="21"/>
        </w:rPr>
      </w:pPr>
    </w:p>
    <w:p w14:paraId="33020000">
      <w:pPr>
        <w:spacing w:line="0" w:lineRule="atLeast"/>
        <w:ind/>
        <w:rPr>
          <w:rFonts w:ascii="Times New Roman" w:hAnsi="Times New Roman"/>
          <w:color w:val="26282F"/>
          <w:sz w:val="21"/>
        </w:rPr>
      </w:pPr>
    </w:p>
    <w:p w14:paraId="34020000">
      <w:pPr>
        <w:spacing w:line="0" w:lineRule="atLeast"/>
        <w:ind/>
        <w:jc w:val="center"/>
      </w:pPr>
      <w:r>
        <w:rPr>
          <w:rFonts w:ascii="Times New Roman" w:hAnsi="Times New Roman"/>
          <w:b w:val="1"/>
          <w:color w:val="26282F"/>
          <w:sz w:val="21"/>
        </w:rPr>
        <w:t>Характеристика муниципальной программы</w:t>
      </w:r>
    </w:p>
    <w:p w14:paraId="35020000">
      <w:pPr>
        <w:spacing w:line="0" w:lineRule="atLeast"/>
        <w:ind/>
      </w:pPr>
      <w:r>
        <w:rPr>
          <w:rFonts w:ascii="Times New Roman" w:hAnsi="Times New Roman"/>
          <w:b w:val="1"/>
          <w:color w:val="26282F"/>
          <w:sz w:val="21"/>
        </w:rPr>
        <w:t xml:space="preserve">                                                                                                                              </w:t>
      </w:r>
      <w:r>
        <w:rPr>
          <w:rFonts w:ascii="Times New Roman" w:hAnsi="Times New Roman"/>
          <w:b w:val="1"/>
          <w:color w:val="26282F"/>
          <w:sz w:val="21"/>
        </w:rPr>
        <w:t>Сандовского района Тверской области</w:t>
      </w:r>
    </w:p>
    <w:p w14:paraId="36020000">
      <w:pPr>
        <w:spacing w:line="0" w:lineRule="atLeast"/>
        <w:ind/>
        <w:jc w:val="center"/>
      </w:pPr>
      <w:r>
        <w:rPr>
          <w:rFonts w:ascii="Times New Roman" w:hAnsi="Times New Roman"/>
          <w:b w:val="1"/>
          <w:color w:val="26282F"/>
          <w:sz w:val="21"/>
          <w:u w:val="single"/>
        </w:rPr>
        <w:t xml:space="preserve">" Обеспечение жильём молодых семей в Сандовском районе Тверской области» </w:t>
      </w:r>
    </w:p>
    <w:p w14:paraId="37020000">
      <w:pPr>
        <w:spacing w:line="0" w:lineRule="atLeast"/>
        <w:ind/>
        <w:jc w:val="center"/>
      </w:pPr>
      <w:r>
        <w:rPr>
          <w:rFonts w:ascii="Times New Roman" w:hAnsi="Times New Roman"/>
          <w:sz w:val="21"/>
        </w:rPr>
        <w:t xml:space="preserve"> </w:t>
      </w:r>
      <w:r>
        <w:rPr>
          <w:rFonts w:ascii="Times New Roman" w:hAnsi="Times New Roman"/>
          <w:sz w:val="21"/>
        </w:rPr>
        <w:t>(наименование программы)</w:t>
      </w:r>
    </w:p>
    <w:p w14:paraId="38020000">
      <w:pPr>
        <w:spacing w:line="0" w:lineRule="atLeast"/>
        <w:ind/>
      </w:pPr>
      <w:r>
        <w:rPr>
          <w:rFonts w:ascii="Times New Roman" w:hAnsi="Times New Roman"/>
          <w:b w:val="1"/>
          <w:sz w:val="21"/>
        </w:rPr>
        <w:t xml:space="preserve">                                                                                                                                             </w:t>
      </w:r>
      <w:r>
        <w:rPr>
          <w:rFonts w:ascii="Times New Roman" w:hAnsi="Times New Roman"/>
          <w:b w:val="1"/>
          <w:sz w:val="21"/>
        </w:rPr>
        <w:t>на 2018-2023 годы»</w:t>
      </w:r>
    </w:p>
    <w:p w14:paraId="39020000">
      <w:pPr>
        <w:spacing w:line="0" w:lineRule="atLeast"/>
        <w:ind/>
      </w:pPr>
      <w:r>
        <w:rPr>
          <w:rFonts w:ascii="Times New Roman" w:hAnsi="Times New Roman"/>
          <w:b w:val="1"/>
          <w:color w:val="26282F"/>
          <w:sz w:val="21"/>
        </w:rPr>
        <w:t xml:space="preserve">Администратор программы </w:t>
      </w:r>
      <w:r>
        <w:rPr>
          <w:rFonts w:ascii="Times New Roman" w:hAnsi="Times New Roman"/>
          <w:b w:val="1"/>
          <w:color w:val="26282F"/>
          <w:sz w:val="21"/>
          <w:u w:val="single"/>
        </w:rPr>
        <w:t>Администрации Сандовского района</w:t>
      </w:r>
      <w:r>
        <w:rPr>
          <w:rFonts w:ascii="Times New Roman" w:hAnsi="Times New Roman"/>
          <w:sz w:val="21"/>
        </w:rPr>
        <w:br/>
      </w:r>
      <w:r>
        <w:rPr>
          <w:rFonts w:ascii="Times New Roman" w:hAnsi="Times New Roman"/>
          <w:b w:val="1"/>
          <w:color w:val="26282F"/>
          <w:sz w:val="21"/>
        </w:rPr>
        <w:t xml:space="preserve">                               (наименование администратора)</w:t>
      </w:r>
    </w:p>
    <w:p w14:paraId="3A020000">
      <w:pPr>
        <w:spacing w:line="0" w:lineRule="atLeast"/>
        <w:ind/>
        <w:jc w:val="center"/>
      </w:pPr>
      <w:r>
        <w:rPr>
          <w:rFonts w:ascii="Times New Roman" w:hAnsi="Times New Roman"/>
          <w:sz w:val="21"/>
        </w:rPr>
        <w:t>Принятые обозначения и сокращения:</w:t>
      </w:r>
    </w:p>
    <w:p w14:paraId="3B020000">
      <w:pPr>
        <w:spacing w:line="0" w:lineRule="atLeast"/>
        <w:ind/>
      </w:pPr>
      <w:r>
        <w:rPr>
          <w:rFonts w:ascii="Times New Roman" w:hAnsi="Times New Roman"/>
          <w:color w:val="26282F"/>
          <w:sz w:val="21"/>
        </w:rPr>
        <w:t>1.</w:t>
      </w:r>
      <w:r>
        <w:rPr>
          <w:rFonts w:ascii="Times New Roman" w:hAnsi="Times New Roman"/>
          <w:b w:val="1"/>
          <w:color w:val="26282F"/>
          <w:sz w:val="21"/>
        </w:rPr>
        <w:t xml:space="preserve"> Программа</w:t>
      </w:r>
      <w:r>
        <w:rPr>
          <w:rFonts w:ascii="Times New Roman" w:hAnsi="Times New Roman"/>
          <w:sz w:val="21"/>
        </w:rPr>
        <w:t xml:space="preserve"> - муниципальная программа Сандовского района Тверской области;</w:t>
      </w:r>
    </w:p>
    <w:p w14:paraId="3C020000">
      <w:pPr>
        <w:spacing w:line="0" w:lineRule="atLeast"/>
        <w:ind/>
      </w:pPr>
      <w:r>
        <w:rPr>
          <w:rFonts w:ascii="Times New Roman" w:hAnsi="Times New Roman"/>
          <w:color w:val="26282F"/>
          <w:sz w:val="21"/>
        </w:rPr>
        <w:t>2.</w:t>
      </w:r>
      <w:r>
        <w:rPr>
          <w:rFonts w:ascii="Times New Roman" w:hAnsi="Times New Roman"/>
          <w:b w:val="1"/>
          <w:color w:val="26282F"/>
          <w:sz w:val="21"/>
        </w:rPr>
        <w:t xml:space="preserve"> Цель </w:t>
      </w:r>
      <w:r>
        <w:rPr>
          <w:rFonts w:ascii="Times New Roman" w:hAnsi="Times New Roman"/>
          <w:sz w:val="21"/>
        </w:rPr>
        <w:t>– цель муниципальной программы Сандовского района Тверской области;</w:t>
      </w:r>
    </w:p>
    <w:p w14:paraId="3D020000">
      <w:pPr>
        <w:spacing w:line="0" w:lineRule="atLeast"/>
        <w:ind/>
      </w:pPr>
      <w:r>
        <w:rPr>
          <w:rFonts w:ascii="Times New Roman" w:hAnsi="Times New Roman"/>
          <w:sz w:val="21"/>
        </w:rPr>
        <w:t xml:space="preserve"> </w:t>
      </w:r>
      <w:r>
        <w:rPr>
          <w:rFonts w:ascii="Times New Roman" w:hAnsi="Times New Roman"/>
          <w:sz w:val="21"/>
        </w:rPr>
        <w:t xml:space="preserve">3. </w:t>
      </w:r>
      <w:r>
        <w:rPr>
          <w:rFonts w:ascii="Times New Roman" w:hAnsi="Times New Roman"/>
          <w:b w:val="1"/>
          <w:color w:val="26282F"/>
          <w:sz w:val="21"/>
        </w:rPr>
        <w:t>Подпрограмма</w:t>
      </w:r>
      <w:r>
        <w:rPr>
          <w:rFonts w:ascii="Times New Roman" w:hAnsi="Times New Roman"/>
          <w:sz w:val="21"/>
        </w:rPr>
        <w:t xml:space="preserve"> - подпрограмма муниципальной  программы Сандовского района Тверской области;</w:t>
      </w:r>
    </w:p>
    <w:p w14:paraId="3E020000">
      <w:pPr>
        <w:spacing w:line="0" w:lineRule="atLeast"/>
        <w:ind/>
      </w:pPr>
      <w:r>
        <w:rPr>
          <w:rFonts w:ascii="Times New Roman" w:hAnsi="Times New Roman"/>
          <w:sz w:val="21"/>
        </w:rPr>
        <w:t xml:space="preserve"> </w:t>
      </w:r>
      <w:r>
        <w:rPr>
          <w:rFonts w:ascii="Times New Roman" w:hAnsi="Times New Roman"/>
          <w:sz w:val="21"/>
        </w:rPr>
        <w:t xml:space="preserve">4. </w:t>
      </w:r>
      <w:r>
        <w:rPr>
          <w:rFonts w:ascii="Times New Roman" w:hAnsi="Times New Roman"/>
          <w:b w:val="1"/>
          <w:color w:val="26282F"/>
          <w:sz w:val="21"/>
        </w:rPr>
        <w:t>Задача</w:t>
      </w:r>
      <w:r>
        <w:rPr>
          <w:rFonts w:ascii="Times New Roman" w:hAnsi="Times New Roman"/>
          <w:sz w:val="21"/>
        </w:rPr>
        <w:t xml:space="preserve"> - задача подпрограммы;</w:t>
      </w:r>
    </w:p>
    <w:p w14:paraId="3F020000">
      <w:pPr>
        <w:spacing w:line="0" w:lineRule="atLeast"/>
        <w:ind/>
      </w:pPr>
      <w:r>
        <w:rPr>
          <w:rFonts w:ascii="Times New Roman" w:hAnsi="Times New Roman"/>
          <w:sz w:val="21"/>
        </w:rPr>
        <w:t xml:space="preserve"> </w:t>
      </w:r>
      <w:r>
        <w:rPr>
          <w:rFonts w:ascii="Times New Roman" w:hAnsi="Times New Roman"/>
          <w:sz w:val="21"/>
        </w:rPr>
        <w:t xml:space="preserve">5. </w:t>
      </w:r>
      <w:r>
        <w:rPr>
          <w:rFonts w:ascii="Times New Roman" w:hAnsi="Times New Roman"/>
          <w:b w:val="1"/>
          <w:color w:val="26282F"/>
          <w:sz w:val="21"/>
        </w:rPr>
        <w:t>Мероприятие</w:t>
      </w:r>
      <w:r>
        <w:rPr>
          <w:rFonts w:ascii="Times New Roman" w:hAnsi="Times New Roman"/>
          <w:sz w:val="21"/>
        </w:rPr>
        <w:t xml:space="preserve"> - мероприятие подпрограммы;</w:t>
      </w:r>
    </w:p>
    <w:p w14:paraId="40020000">
      <w:pPr>
        <w:spacing w:line="0" w:lineRule="atLeast"/>
        <w:ind/>
      </w:pPr>
      <w:r>
        <w:rPr>
          <w:rFonts w:ascii="Times New Roman" w:hAnsi="Times New Roman"/>
          <w:sz w:val="21"/>
        </w:rPr>
        <w:t xml:space="preserve"> </w:t>
      </w:r>
      <w:r>
        <w:rPr>
          <w:rFonts w:ascii="Times New Roman" w:hAnsi="Times New Roman"/>
          <w:sz w:val="21"/>
        </w:rPr>
        <w:t xml:space="preserve">6. </w:t>
      </w:r>
      <w:r>
        <w:rPr>
          <w:rFonts w:ascii="Times New Roman" w:hAnsi="Times New Roman"/>
          <w:b w:val="1"/>
          <w:color w:val="26282F"/>
          <w:sz w:val="21"/>
        </w:rPr>
        <w:t>Административное мероприятие</w:t>
      </w:r>
      <w:r>
        <w:rPr>
          <w:rFonts w:ascii="Times New Roman" w:hAnsi="Times New Roman"/>
          <w:sz w:val="21"/>
        </w:rPr>
        <w:t xml:space="preserve"> - административное мероприятие подпрограммы или обеспечивающей подпрограммы;</w:t>
      </w:r>
    </w:p>
    <w:p w14:paraId="41020000">
      <w:pPr>
        <w:spacing w:line="0" w:lineRule="atLeast"/>
        <w:ind/>
      </w:pPr>
      <w:r>
        <w:rPr>
          <w:rFonts w:ascii="Times New Roman" w:hAnsi="Times New Roman"/>
          <w:sz w:val="21"/>
        </w:rPr>
        <w:t xml:space="preserve"> </w:t>
      </w:r>
      <w:r>
        <w:rPr>
          <w:rFonts w:ascii="Times New Roman" w:hAnsi="Times New Roman"/>
          <w:sz w:val="21"/>
        </w:rPr>
        <w:t xml:space="preserve">7. </w:t>
      </w:r>
      <w:r>
        <w:rPr>
          <w:rFonts w:ascii="Times New Roman" w:hAnsi="Times New Roman"/>
          <w:b w:val="1"/>
          <w:color w:val="26282F"/>
          <w:sz w:val="21"/>
        </w:rPr>
        <w:t>Показатель</w:t>
      </w:r>
      <w:r>
        <w:rPr>
          <w:rFonts w:ascii="Times New Roman" w:hAnsi="Times New Roman"/>
          <w:sz w:val="21"/>
        </w:rPr>
        <w:t xml:space="preserve"> - показатель цели программы, показатель задачи подпрограммы, показатель мероприятия подпрограммы, показатель административного мероприятия подпрограммы.</w:t>
      </w:r>
    </w:p>
    <w:p w14:paraId="42020000">
      <w:pPr>
        <w:spacing w:line="0" w:lineRule="atLeast"/>
        <w:ind/>
        <w:rPr>
          <w:rFonts w:ascii="Times New Roman" w:hAnsi="Times New Roman"/>
          <w:sz w:val="21"/>
        </w:rPr>
      </w:pPr>
    </w:p>
    <w:tbl>
      <w:tblPr>
        <w:tblStyle w:val="Style_2"/>
      </w:tblPr>
      <w:tblGrid>
        <w:gridCol w:w="356"/>
        <w:gridCol w:w="302"/>
        <w:gridCol w:w="292"/>
        <w:gridCol w:w="334"/>
        <w:gridCol w:w="188"/>
        <w:gridCol w:w="514"/>
        <w:gridCol w:w="324"/>
        <w:gridCol w:w="243"/>
        <w:gridCol w:w="216"/>
        <w:gridCol w:w="323"/>
        <w:gridCol w:w="297"/>
        <w:gridCol w:w="296"/>
        <w:gridCol w:w="308"/>
        <w:gridCol w:w="308"/>
        <w:gridCol w:w="308"/>
        <w:gridCol w:w="307"/>
        <w:gridCol w:w="319"/>
        <w:gridCol w:w="352"/>
        <w:gridCol w:w="392"/>
        <w:gridCol w:w="381"/>
        <w:gridCol w:w="3989"/>
        <w:gridCol w:w="709"/>
        <w:gridCol w:w="640"/>
        <w:gridCol w:w="676"/>
        <w:gridCol w:w="567"/>
        <w:gridCol w:w="567"/>
        <w:gridCol w:w="567"/>
        <w:gridCol w:w="567"/>
        <w:gridCol w:w="818"/>
      </w:tblGrid>
      <w:tr>
        <w:tc>
          <w:tcPr>
            <w:tcW w:type="dxa" w:w="5235"/>
            <w:gridSpan w:val="17"/>
            <w:tcBorders>
              <w:top w:color="000000" w:sz="1" w:val="single"/>
              <w:left w:color="000000" w:sz="1" w:val="single"/>
              <w:bottom w:color="000000" w:sz="1" w:val="single"/>
              <w:right w:color="000000" w:sz="1" w:val="single"/>
            </w:tcBorders>
            <w:shd w:fill="auto" w:val="clear"/>
            <w:vAlign w:val="center"/>
          </w:tcPr>
          <w:p w14:paraId="43020000">
            <w:pPr>
              <w:pStyle w:val="Style_6"/>
              <w:spacing w:line="0" w:lineRule="atLeast"/>
              <w:ind/>
              <w:jc w:val="center"/>
            </w:pPr>
            <w:r>
              <w:rPr>
                <w:rFonts w:ascii="Times New Roman" w:hAnsi="Times New Roman"/>
                <w:sz w:val="21"/>
              </w:rPr>
              <w:t>Коды  бюджетной классификации</w:t>
            </w:r>
          </w:p>
        </w:tc>
        <w:tc>
          <w:tcPr>
            <w:tcW w:type="dxa" w:w="1125"/>
            <w:gridSpan w:val="3"/>
            <w:tcBorders>
              <w:top w:color="000000" w:sz="1" w:val="single"/>
              <w:left w:color="000000" w:sz="1" w:val="single"/>
              <w:right w:color="000000" w:sz="1" w:val="single"/>
            </w:tcBorders>
            <w:shd w:fill="auto" w:val="clear"/>
            <w:vAlign w:val="center"/>
          </w:tcPr>
          <w:p w14:paraId="44020000">
            <w:pPr>
              <w:pStyle w:val="Style_6"/>
              <w:spacing w:line="0" w:lineRule="atLeast"/>
              <w:ind/>
            </w:pPr>
            <w:r>
              <w:rPr>
                <w:rFonts w:ascii="Times New Roman" w:hAnsi="Times New Roman"/>
                <w:sz w:val="21"/>
              </w:rPr>
              <w:t>Вид расходов</w:t>
            </w:r>
          </w:p>
        </w:tc>
        <w:tc>
          <w:tcPr>
            <w:tcW w:type="dxa" w:w="3989"/>
            <w:tcBorders>
              <w:top w:color="000000" w:sz="1" w:val="single"/>
              <w:left w:color="000000" w:sz="1" w:val="single"/>
              <w:right w:color="000000" w:sz="1" w:val="single"/>
            </w:tcBorders>
            <w:shd w:fill="auto" w:val="clear"/>
            <w:vAlign w:val="center"/>
          </w:tcPr>
          <w:p w14:paraId="45020000">
            <w:pPr>
              <w:pStyle w:val="Style_6"/>
              <w:spacing w:line="0" w:lineRule="atLeast"/>
              <w:ind/>
            </w:pPr>
            <w:r>
              <w:rPr>
                <w:rFonts w:ascii="Times New Roman" w:hAnsi="Times New Roman"/>
                <w:sz w:val="21"/>
              </w:rPr>
              <w:t>Цели программы, подпрограммы, задачи подпрограммы, мероприятия (административные мероприятия) подпрограммы и их показатели</w:t>
            </w:r>
          </w:p>
        </w:tc>
        <w:tc>
          <w:tcPr>
            <w:tcW w:type="dxa" w:w="709"/>
            <w:tcBorders>
              <w:top w:color="000000" w:sz="1" w:val="single"/>
              <w:left w:color="000000" w:sz="1" w:val="single"/>
              <w:right w:color="000000" w:sz="1" w:val="single"/>
            </w:tcBorders>
            <w:shd w:fill="auto" w:val="clear"/>
            <w:vAlign w:val="center"/>
          </w:tcPr>
          <w:p w14:paraId="46020000">
            <w:pPr>
              <w:pStyle w:val="Style_6"/>
              <w:spacing w:line="0" w:lineRule="atLeast"/>
              <w:ind/>
            </w:pPr>
            <w:r>
              <w:rPr>
                <w:rFonts w:ascii="Times New Roman" w:hAnsi="Times New Roman"/>
                <w:sz w:val="21"/>
              </w:rPr>
              <w:t>Единица измерения</w:t>
            </w:r>
          </w:p>
        </w:tc>
        <w:tc>
          <w:tcPr>
            <w:tcW w:type="dxa" w:w="3584"/>
            <w:gridSpan w:val="6"/>
            <w:tcBorders>
              <w:top w:color="000000" w:sz="1" w:val="single"/>
              <w:left w:color="000000" w:sz="1" w:val="single"/>
              <w:right w:color="000000" w:sz="1" w:val="single"/>
            </w:tcBorders>
            <w:shd w:fill="auto" w:val="clear"/>
            <w:vAlign w:val="center"/>
          </w:tcPr>
          <w:p w14:paraId="47020000">
            <w:pPr>
              <w:pStyle w:val="Style_6"/>
              <w:spacing w:line="0" w:lineRule="atLeast"/>
              <w:ind/>
              <w:jc w:val="center"/>
            </w:pPr>
            <w:r>
              <w:rPr>
                <w:rFonts w:ascii="Times New Roman" w:hAnsi="Times New Roman"/>
                <w:sz w:val="21"/>
              </w:rPr>
              <w:t>Годы  реализации программы</w:t>
            </w:r>
          </w:p>
        </w:tc>
        <w:tc>
          <w:tcPr>
            <w:tcW w:type="dxa" w:w="818"/>
            <w:tcBorders>
              <w:top w:color="000000" w:sz="1" w:val="single"/>
              <w:left w:color="000000" w:sz="1" w:val="single"/>
              <w:right w:color="000000" w:sz="1" w:val="single"/>
            </w:tcBorders>
            <w:shd w:fill="auto" w:val="clear"/>
            <w:vAlign w:val="center"/>
          </w:tcPr>
          <w:p w14:paraId="48020000">
            <w:pPr>
              <w:pStyle w:val="Style_6"/>
              <w:spacing w:line="0" w:lineRule="atLeast"/>
              <w:ind/>
            </w:pPr>
            <w:r>
              <w:rPr>
                <w:rFonts w:ascii="Times New Roman" w:hAnsi="Times New Roman"/>
                <w:sz w:val="21"/>
              </w:rPr>
              <w:t>Целевое  (суммарное) значение показателя</w:t>
            </w:r>
          </w:p>
          <w:p w14:paraId="49020000">
            <w:pPr>
              <w:pStyle w:val="Style_6"/>
              <w:spacing w:line="0" w:lineRule="atLeast"/>
              <w:ind/>
            </w:pPr>
            <w:r>
              <w:rPr>
                <w:rFonts w:ascii="Times New Roman" w:hAnsi="Times New Roman"/>
                <w:sz w:val="21"/>
              </w:rPr>
              <w:t>значение</w:t>
            </w:r>
          </w:p>
        </w:tc>
      </w:tr>
      <w:tr>
        <w:tc>
          <w:tcPr>
            <w:tcW w:type="dxa" w:w="950"/>
            <w:gridSpan w:val="3"/>
            <w:tcBorders>
              <w:top w:color="000000" w:sz="1" w:val="single"/>
              <w:left w:color="000000" w:sz="1" w:val="single"/>
              <w:right w:color="000000" w:sz="1" w:val="single"/>
            </w:tcBorders>
            <w:shd w:fill="auto" w:val="clear"/>
            <w:vAlign w:val="center"/>
          </w:tcPr>
          <w:p w14:paraId="4A020000">
            <w:pPr>
              <w:pStyle w:val="Style_6"/>
              <w:spacing w:line="0" w:lineRule="atLeast"/>
              <w:ind/>
            </w:pPr>
            <w:r>
              <w:rPr>
                <w:rFonts w:ascii="Times New Roman" w:hAnsi="Times New Roman"/>
                <w:sz w:val="21"/>
              </w:rPr>
              <w:t>код администратора программы</w:t>
            </w:r>
          </w:p>
        </w:tc>
        <w:tc>
          <w:tcPr>
            <w:tcW w:type="dxa" w:w="522"/>
            <w:gridSpan w:val="2"/>
            <w:tcBorders>
              <w:top w:color="000000" w:sz="1" w:val="single"/>
              <w:left w:color="000000" w:sz="1" w:val="single"/>
              <w:bottom w:color="000000" w:sz="1" w:val="single"/>
              <w:right w:color="000000" w:sz="1" w:val="single"/>
            </w:tcBorders>
            <w:shd w:fill="auto" w:val="clear"/>
            <w:vAlign w:val="center"/>
          </w:tcPr>
          <w:p w14:paraId="4B020000">
            <w:pPr>
              <w:pStyle w:val="Style_6"/>
              <w:spacing w:line="0" w:lineRule="atLeast"/>
              <w:ind/>
            </w:pPr>
            <w:r>
              <w:rPr>
                <w:rFonts w:ascii="Times New Roman" w:hAnsi="Times New Roman"/>
                <w:sz w:val="21"/>
              </w:rPr>
              <w:t>раздел</w:t>
            </w:r>
          </w:p>
        </w:tc>
        <w:tc>
          <w:tcPr>
            <w:tcW w:type="dxa" w:w="838"/>
            <w:gridSpan w:val="2"/>
            <w:tcBorders>
              <w:top w:color="000000" w:sz="1" w:val="single"/>
              <w:left w:color="000000" w:sz="1" w:val="single"/>
              <w:bottom w:color="000000" w:sz="1" w:val="single"/>
              <w:right w:color="000000" w:sz="1" w:val="single"/>
            </w:tcBorders>
            <w:shd w:fill="auto" w:val="clear"/>
            <w:vAlign w:val="center"/>
          </w:tcPr>
          <w:p w14:paraId="4C020000">
            <w:pPr>
              <w:pStyle w:val="Style_6"/>
              <w:spacing w:line="0" w:lineRule="atLeast"/>
              <w:ind/>
            </w:pPr>
            <w:r>
              <w:rPr>
                <w:rFonts w:ascii="Times New Roman" w:hAnsi="Times New Roman"/>
                <w:sz w:val="21"/>
              </w:rPr>
              <w:t>подраздел</w:t>
            </w:r>
          </w:p>
        </w:tc>
        <w:tc>
          <w:tcPr>
            <w:tcW w:type="dxa" w:w="2925"/>
            <w:gridSpan w:val="10"/>
            <w:tcBorders>
              <w:top w:color="000000" w:sz="1" w:val="single"/>
              <w:left w:color="000000" w:sz="1" w:val="single"/>
              <w:bottom w:color="000000" w:sz="1" w:val="single"/>
              <w:right w:color="000000" w:sz="1" w:val="single"/>
            </w:tcBorders>
            <w:shd w:fill="auto" w:val="clear"/>
            <w:vAlign w:val="center"/>
          </w:tcPr>
          <w:p w14:paraId="4D020000">
            <w:pPr>
              <w:pStyle w:val="Style_6"/>
              <w:spacing w:line="0" w:lineRule="atLeast"/>
              <w:ind/>
            </w:pPr>
            <w:r>
              <w:rPr>
                <w:rFonts w:ascii="Times New Roman" w:hAnsi="Times New Roman"/>
                <w:sz w:val="21"/>
              </w:rPr>
              <w:t>код целевой статьи расхода бюджета</w:t>
            </w:r>
          </w:p>
        </w:tc>
        <w:tc>
          <w:tcPr>
            <w:tcW w:type="dxa" w:w="1125"/>
            <w:gridSpan w:val="3"/>
            <w:tcBorders>
              <w:left w:color="000000" w:sz="1" w:val="single"/>
              <w:right w:color="000000" w:sz="1" w:val="single"/>
            </w:tcBorders>
            <w:shd w:fill="auto" w:val="clear"/>
          </w:tcPr>
          <w:p w14:paraId="4E020000">
            <w:pPr>
              <w:pStyle w:val="Style_6"/>
              <w:spacing w:line="0" w:lineRule="atLeast"/>
              <w:ind/>
              <w:rPr>
                <w:rFonts w:ascii="Times New Roman" w:hAnsi="Times New Roman"/>
                <w:sz w:val="21"/>
              </w:rPr>
            </w:pPr>
          </w:p>
        </w:tc>
        <w:tc>
          <w:tcPr>
            <w:tcW w:type="dxa" w:w="3989"/>
            <w:tcBorders>
              <w:left w:color="000000" w:sz="1" w:val="single"/>
              <w:right w:color="000000" w:sz="1" w:val="single"/>
            </w:tcBorders>
            <w:shd w:fill="auto" w:val="clear"/>
            <w:vAlign w:val="center"/>
          </w:tcPr>
          <w:p w14:paraId="4F020000">
            <w:pPr>
              <w:pStyle w:val="Style_6"/>
              <w:spacing w:line="0" w:lineRule="atLeast"/>
              <w:ind/>
              <w:rPr>
                <w:rFonts w:ascii="Times New Roman" w:hAnsi="Times New Roman"/>
                <w:sz w:val="21"/>
              </w:rPr>
            </w:pPr>
          </w:p>
        </w:tc>
        <w:tc>
          <w:tcPr>
            <w:tcW w:type="dxa" w:w="709"/>
            <w:tcBorders>
              <w:left w:color="000000" w:sz="1" w:val="single"/>
              <w:right w:color="000000" w:sz="1" w:val="single"/>
            </w:tcBorders>
            <w:shd w:fill="auto" w:val="clear"/>
            <w:vAlign w:val="center"/>
          </w:tcPr>
          <w:p w14:paraId="50020000">
            <w:pPr>
              <w:pStyle w:val="Style_6"/>
              <w:spacing w:line="0" w:lineRule="atLeast"/>
              <w:ind/>
              <w:rPr>
                <w:rFonts w:ascii="Times New Roman" w:hAnsi="Times New Roman"/>
                <w:sz w:val="21"/>
              </w:rPr>
            </w:pPr>
          </w:p>
        </w:tc>
        <w:tc>
          <w:tcPr>
            <w:tcW w:type="dxa" w:w="3584"/>
            <w:gridSpan w:val="6"/>
            <w:tcBorders>
              <w:left w:color="000000" w:sz="1" w:val="single"/>
              <w:bottom w:color="000000" w:sz="1" w:val="single"/>
              <w:right w:color="000000" w:sz="1" w:val="single"/>
            </w:tcBorders>
            <w:shd w:fill="auto" w:val="clear"/>
            <w:vAlign w:val="center"/>
          </w:tcPr>
          <w:p w14:paraId="51020000">
            <w:pPr>
              <w:pStyle w:val="Style_6"/>
              <w:spacing w:line="0" w:lineRule="atLeast"/>
              <w:ind/>
              <w:rPr>
                <w:rFonts w:ascii="Times New Roman" w:hAnsi="Times New Roman"/>
                <w:sz w:val="21"/>
              </w:rPr>
            </w:pPr>
          </w:p>
        </w:tc>
        <w:tc>
          <w:tcPr>
            <w:tcW w:type="dxa" w:w="818"/>
            <w:tcBorders>
              <w:left w:color="000000" w:sz="1" w:val="single"/>
              <w:right w:color="000000" w:sz="1" w:val="single"/>
            </w:tcBorders>
            <w:shd w:fill="auto" w:val="clear"/>
            <w:vAlign w:val="center"/>
          </w:tcPr>
          <w:p w14:paraId="52020000">
            <w:pPr>
              <w:pStyle w:val="Style_6"/>
              <w:spacing w:line="0" w:lineRule="atLeast"/>
              <w:ind/>
              <w:rPr>
                <w:rFonts w:ascii="Times New Roman" w:hAnsi="Times New Roman"/>
                <w:sz w:val="21"/>
              </w:rPr>
            </w:pPr>
          </w:p>
        </w:tc>
      </w:tr>
      <w:tr>
        <w:tc>
          <w:tcPr>
            <w:tcW w:type="dxa" w:w="950"/>
            <w:gridSpan w:val="3"/>
            <w:tcBorders>
              <w:left w:color="000000" w:sz="1" w:val="single"/>
              <w:bottom w:color="000000" w:sz="1" w:val="single"/>
              <w:right w:color="000000" w:sz="1" w:val="single"/>
            </w:tcBorders>
            <w:shd w:fill="auto" w:val="clear"/>
            <w:vAlign w:val="center"/>
          </w:tcPr>
          <w:p w14:paraId="53020000">
            <w:pPr>
              <w:pStyle w:val="Style_6"/>
              <w:spacing w:line="0" w:lineRule="atLeast"/>
              <w:ind/>
              <w:rPr>
                <w:rFonts w:ascii="Times New Roman" w:hAnsi="Times New Roman"/>
                <w:sz w:val="21"/>
              </w:rPr>
            </w:pPr>
          </w:p>
        </w:tc>
        <w:tc>
          <w:tcPr>
            <w:tcW w:type="dxa" w:w="522"/>
            <w:gridSpan w:val="2"/>
            <w:tcBorders>
              <w:top w:color="000000" w:sz="1" w:val="single"/>
              <w:left w:color="000000" w:sz="1" w:val="single"/>
              <w:bottom w:color="000000" w:sz="1" w:val="single"/>
              <w:right w:color="000000" w:sz="1" w:val="single"/>
            </w:tcBorders>
            <w:shd w:fill="auto" w:val="clear"/>
            <w:vAlign w:val="center"/>
          </w:tcPr>
          <w:p w14:paraId="54020000">
            <w:pPr>
              <w:pStyle w:val="Style_6"/>
              <w:spacing w:line="0" w:lineRule="atLeast"/>
              <w:ind/>
              <w:rPr>
                <w:rFonts w:ascii="Times New Roman" w:hAnsi="Times New Roman"/>
                <w:sz w:val="21"/>
              </w:rPr>
            </w:pPr>
          </w:p>
        </w:tc>
        <w:tc>
          <w:tcPr>
            <w:tcW w:type="dxa" w:w="838"/>
            <w:gridSpan w:val="2"/>
            <w:tcBorders>
              <w:top w:color="000000" w:sz="1" w:val="single"/>
              <w:left w:color="000000" w:sz="1" w:val="single"/>
              <w:bottom w:color="000000" w:sz="1" w:val="single"/>
              <w:right w:color="000000" w:sz="1" w:val="single"/>
            </w:tcBorders>
            <w:shd w:fill="auto" w:val="clear"/>
            <w:vAlign w:val="center"/>
          </w:tcPr>
          <w:p w14:paraId="55020000">
            <w:pPr>
              <w:pStyle w:val="Style_6"/>
              <w:spacing w:line="0" w:lineRule="atLeast"/>
              <w:ind/>
              <w:rPr>
                <w:rFonts w:ascii="Times New Roman" w:hAnsi="Times New Roman"/>
                <w:sz w:val="21"/>
              </w:rPr>
            </w:pPr>
          </w:p>
        </w:tc>
        <w:tc>
          <w:tcPr>
            <w:tcW w:type="dxa" w:w="459"/>
            <w:gridSpan w:val="2"/>
            <w:tcBorders>
              <w:top w:color="000000" w:sz="1" w:val="single"/>
              <w:left w:color="000000" w:sz="1" w:val="single"/>
              <w:bottom w:color="000000" w:sz="1" w:val="single"/>
              <w:right w:color="000000" w:sz="1" w:val="single"/>
            </w:tcBorders>
            <w:shd w:fill="auto" w:val="clear"/>
            <w:vAlign w:val="center"/>
          </w:tcPr>
          <w:p w14:paraId="56020000">
            <w:pPr>
              <w:pStyle w:val="Style_6"/>
              <w:spacing w:line="0" w:lineRule="atLeast"/>
              <w:ind/>
            </w:pPr>
            <w:r>
              <w:rPr>
                <w:rFonts w:ascii="Times New Roman" w:hAnsi="Times New Roman"/>
                <w:sz w:val="21"/>
              </w:rPr>
              <w:t>муниципальная программа</w:t>
            </w:r>
          </w:p>
        </w:tc>
        <w:tc>
          <w:tcPr>
            <w:tcW w:type="dxa" w:w="323"/>
            <w:tcBorders>
              <w:top w:color="000000" w:sz="1" w:val="single"/>
              <w:left w:color="000000" w:sz="1" w:val="single"/>
              <w:bottom w:color="000000" w:sz="1" w:val="single"/>
              <w:right w:color="000000" w:sz="1" w:val="single"/>
            </w:tcBorders>
            <w:shd w:fill="auto" w:val="clear"/>
            <w:vAlign w:val="center"/>
          </w:tcPr>
          <w:p w14:paraId="57020000">
            <w:pPr>
              <w:pStyle w:val="Style_6"/>
              <w:spacing w:line="0" w:lineRule="atLeast"/>
              <w:ind/>
            </w:pPr>
            <w:r>
              <w:rPr>
                <w:rFonts w:ascii="Times New Roman" w:hAnsi="Times New Roman"/>
                <w:sz w:val="21"/>
              </w:rPr>
              <w:t>подпрограмма</w:t>
            </w:r>
          </w:p>
        </w:tc>
        <w:tc>
          <w:tcPr>
            <w:tcW w:type="dxa" w:w="593"/>
            <w:gridSpan w:val="2"/>
            <w:tcBorders>
              <w:top w:color="000000" w:sz="1" w:val="single"/>
              <w:left w:color="000000" w:sz="1" w:val="single"/>
              <w:bottom w:color="000000" w:sz="1" w:val="single"/>
              <w:right w:color="000000" w:sz="1" w:val="single"/>
            </w:tcBorders>
            <w:shd w:fill="auto" w:val="clear"/>
            <w:vAlign w:val="center"/>
          </w:tcPr>
          <w:p w14:paraId="58020000">
            <w:pPr>
              <w:pStyle w:val="Style_6"/>
              <w:spacing w:line="0" w:lineRule="atLeast"/>
              <w:ind/>
            </w:pPr>
            <w:r>
              <w:rPr>
                <w:rFonts w:ascii="Times New Roman" w:hAnsi="Times New Roman"/>
                <w:sz w:val="21"/>
              </w:rPr>
              <w:t>задача подпрограммы</w:t>
            </w:r>
          </w:p>
        </w:tc>
        <w:tc>
          <w:tcPr>
            <w:tcW w:type="dxa" w:w="1550"/>
            <w:gridSpan w:val="5"/>
            <w:tcBorders>
              <w:top w:color="000000" w:sz="1" w:val="single"/>
              <w:left w:color="000000" w:sz="1" w:val="single"/>
              <w:bottom w:color="000000" w:sz="1" w:val="single"/>
              <w:right w:color="000000" w:sz="1" w:val="single"/>
            </w:tcBorders>
            <w:shd w:fill="auto" w:val="clear"/>
            <w:vAlign w:val="center"/>
          </w:tcPr>
          <w:p w14:paraId="59020000">
            <w:pPr>
              <w:pStyle w:val="Style_6"/>
              <w:spacing w:line="0" w:lineRule="atLeast"/>
              <w:ind/>
            </w:pPr>
            <w:r>
              <w:rPr>
                <w:rFonts w:ascii="Times New Roman" w:hAnsi="Times New Roman"/>
                <w:sz w:val="21"/>
              </w:rPr>
              <w:t>направление расходов</w:t>
            </w:r>
          </w:p>
        </w:tc>
        <w:tc>
          <w:tcPr>
            <w:tcW w:type="dxa" w:w="1125"/>
            <w:gridSpan w:val="3"/>
            <w:tcBorders>
              <w:left w:color="000000" w:sz="1" w:val="single"/>
              <w:bottom w:color="000000" w:sz="1" w:val="single"/>
              <w:right w:color="000000" w:sz="1" w:val="single"/>
            </w:tcBorders>
            <w:shd w:fill="auto" w:val="clear"/>
          </w:tcPr>
          <w:p w14:paraId="5A020000">
            <w:pPr>
              <w:pStyle w:val="Style_6"/>
              <w:spacing w:line="0" w:lineRule="atLeast"/>
              <w:ind/>
              <w:rPr>
                <w:rFonts w:ascii="Times New Roman" w:hAnsi="Times New Roman"/>
                <w:sz w:val="21"/>
              </w:rPr>
            </w:pPr>
          </w:p>
        </w:tc>
        <w:tc>
          <w:tcPr>
            <w:tcW w:type="dxa" w:w="3989"/>
            <w:tcBorders>
              <w:left w:color="000000" w:sz="1" w:val="single"/>
              <w:bottom w:color="000000" w:sz="1" w:val="single"/>
              <w:right w:color="000000" w:sz="1" w:val="single"/>
            </w:tcBorders>
            <w:shd w:fill="auto" w:val="clear"/>
            <w:vAlign w:val="center"/>
          </w:tcPr>
          <w:p w14:paraId="5B020000">
            <w:pPr>
              <w:pStyle w:val="Style_6"/>
              <w:spacing w:line="0" w:lineRule="atLeast"/>
              <w:ind/>
              <w:rPr>
                <w:rFonts w:ascii="Times New Roman" w:hAnsi="Times New Roman"/>
                <w:sz w:val="21"/>
              </w:rPr>
            </w:pPr>
          </w:p>
        </w:tc>
        <w:tc>
          <w:tcPr>
            <w:tcW w:type="dxa" w:w="709"/>
            <w:tcBorders>
              <w:left w:color="000000" w:sz="1" w:val="single"/>
              <w:bottom w:color="000000" w:sz="1" w:val="single"/>
              <w:right w:color="000000" w:sz="1" w:val="single"/>
            </w:tcBorders>
            <w:shd w:fill="auto" w:val="clear"/>
            <w:vAlign w:val="center"/>
          </w:tcPr>
          <w:p w14:paraId="5C020000">
            <w:pPr>
              <w:pStyle w:val="Style_6"/>
              <w:spacing w:line="0" w:lineRule="atLeast"/>
              <w:ind/>
              <w:rPr>
                <w:rFonts w:ascii="Times New Roman" w:hAnsi="Times New Roman"/>
                <w:sz w:val="21"/>
              </w:rPr>
            </w:pPr>
          </w:p>
        </w:tc>
        <w:tc>
          <w:tcPr>
            <w:tcW w:type="dxa" w:w="640"/>
            <w:tcBorders>
              <w:top w:color="000000" w:sz="1" w:val="single"/>
              <w:left w:color="000000" w:sz="1" w:val="single"/>
              <w:bottom w:color="000000" w:sz="1" w:val="single"/>
              <w:right w:color="000000" w:sz="1" w:val="single"/>
            </w:tcBorders>
            <w:shd w:fill="auto" w:val="clear"/>
            <w:vAlign w:val="center"/>
          </w:tcPr>
          <w:p w14:paraId="5D020000">
            <w:pPr>
              <w:pStyle w:val="Style_6"/>
              <w:spacing w:line="0" w:lineRule="atLeast"/>
              <w:ind/>
            </w:pPr>
            <w:r>
              <w:rPr>
                <w:rFonts w:ascii="Times New Roman" w:hAnsi="Times New Roman"/>
                <w:sz w:val="21"/>
              </w:rPr>
              <w:t xml:space="preserve">  </w:t>
            </w:r>
            <w:r>
              <w:rPr>
                <w:rFonts w:ascii="Times New Roman" w:hAnsi="Times New Roman"/>
                <w:sz w:val="21"/>
              </w:rPr>
              <w:t xml:space="preserve">2018 </w:t>
            </w:r>
          </w:p>
          <w:p w14:paraId="5E020000">
            <w:pPr>
              <w:pStyle w:val="Style_6"/>
              <w:spacing w:line="0" w:lineRule="atLeast"/>
              <w:ind/>
            </w:pPr>
            <w:r>
              <w:rPr>
                <w:rFonts w:ascii="Times New Roman" w:hAnsi="Times New Roman"/>
                <w:sz w:val="21"/>
              </w:rPr>
              <w:t xml:space="preserve">  </w:t>
            </w:r>
            <w:r>
              <w:rPr>
                <w:rFonts w:ascii="Times New Roman" w:hAnsi="Times New Roman"/>
                <w:sz w:val="21"/>
              </w:rPr>
              <w:t>год</w:t>
            </w:r>
          </w:p>
        </w:tc>
        <w:tc>
          <w:tcPr>
            <w:tcW w:type="dxa" w:w="676"/>
            <w:tcBorders>
              <w:top w:color="000000" w:sz="1" w:val="single"/>
              <w:left w:color="000000" w:sz="1" w:val="single"/>
              <w:bottom w:color="000000" w:sz="1" w:val="single"/>
              <w:right w:color="000000" w:sz="1" w:val="single"/>
            </w:tcBorders>
            <w:shd w:fill="auto" w:val="clear"/>
            <w:vAlign w:val="center"/>
          </w:tcPr>
          <w:p w14:paraId="5F020000">
            <w:pPr>
              <w:pStyle w:val="Style_6"/>
              <w:spacing w:line="0" w:lineRule="atLeast"/>
              <w:ind w:hanging="67"/>
            </w:pPr>
            <w:r>
              <w:rPr>
                <w:rFonts w:ascii="Times New Roman" w:hAnsi="Times New Roman"/>
                <w:sz w:val="21"/>
              </w:rPr>
              <w:t>(  2019</w:t>
            </w:r>
          </w:p>
          <w:p w14:paraId="60020000">
            <w:pPr>
              <w:pStyle w:val="Style_6"/>
              <w:spacing w:line="0" w:lineRule="atLeast"/>
              <w:ind/>
            </w:pPr>
            <w:r>
              <w:rPr>
                <w:rFonts w:ascii="Times New Roman" w:hAnsi="Times New Roman"/>
                <w:sz w:val="21"/>
              </w:rPr>
              <w:t xml:space="preserve">   </w:t>
            </w:r>
            <w:r>
              <w:rPr>
                <w:rFonts w:ascii="Times New Roman" w:hAnsi="Times New Roman"/>
                <w:sz w:val="21"/>
              </w:rPr>
              <w:t>год</w:t>
            </w:r>
          </w:p>
        </w:tc>
        <w:tc>
          <w:tcPr>
            <w:tcW w:type="dxa" w:w="567"/>
            <w:tcBorders>
              <w:top w:color="000000" w:sz="1" w:val="single"/>
              <w:left w:color="000000" w:sz="1" w:val="single"/>
              <w:bottom w:color="000000" w:sz="1" w:val="single"/>
              <w:right w:color="000000" w:sz="1" w:val="single"/>
            </w:tcBorders>
            <w:shd w:fill="auto" w:val="clear"/>
            <w:vAlign w:val="center"/>
          </w:tcPr>
          <w:p w14:paraId="61020000">
            <w:pPr>
              <w:pStyle w:val="Style_6"/>
              <w:spacing w:line="0" w:lineRule="atLeast"/>
              <w:ind w:hanging="151"/>
            </w:pPr>
            <w:r>
              <w:rPr>
                <w:rFonts w:ascii="Times New Roman" w:hAnsi="Times New Roman"/>
                <w:sz w:val="21"/>
              </w:rPr>
              <w:t xml:space="preserve">(  </w:t>
            </w:r>
            <w:r>
              <w:rPr>
                <w:rFonts w:ascii="Times New Roman" w:hAnsi="Times New Roman"/>
                <w:sz w:val="21"/>
              </w:rPr>
              <w:t xml:space="preserve"> </w:t>
            </w:r>
            <w:r>
              <w:rPr>
                <w:rFonts w:ascii="Times New Roman" w:hAnsi="Times New Roman"/>
                <w:sz w:val="21"/>
              </w:rPr>
              <w:t>2020</w:t>
            </w:r>
          </w:p>
          <w:p w14:paraId="62020000">
            <w:pPr>
              <w:pStyle w:val="Style_6"/>
              <w:spacing w:line="0" w:lineRule="atLeast"/>
              <w:ind/>
            </w:pPr>
            <w:r>
              <w:rPr>
                <w:rFonts w:ascii="Times New Roman" w:hAnsi="Times New Roman"/>
                <w:sz w:val="21"/>
              </w:rPr>
              <w:t xml:space="preserve">    </w:t>
            </w:r>
            <w:r>
              <w:rPr>
                <w:rFonts w:ascii="Times New Roman" w:hAnsi="Times New Roman"/>
                <w:sz w:val="21"/>
              </w:rPr>
              <w:t>год</w:t>
            </w:r>
          </w:p>
        </w:tc>
        <w:tc>
          <w:tcPr>
            <w:tcW w:type="dxa" w:w="567"/>
            <w:tcBorders>
              <w:top w:color="000000" w:sz="1" w:val="single"/>
              <w:left w:color="000000" w:sz="1" w:val="single"/>
              <w:bottom w:color="000000" w:sz="1" w:val="single"/>
              <w:right w:color="000000" w:sz="1" w:val="single"/>
            </w:tcBorders>
            <w:shd w:fill="auto" w:val="clear"/>
            <w:vAlign w:val="center"/>
          </w:tcPr>
          <w:p w14:paraId="63020000">
            <w:pPr>
              <w:pStyle w:val="Style_6"/>
              <w:spacing w:line="0" w:lineRule="atLeast"/>
              <w:ind w:hanging="94"/>
            </w:pPr>
            <w:r>
              <w:rPr>
                <w:rFonts w:ascii="Times New Roman" w:hAnsi="Times New Roman"/>
                <w:sz w:val="21"/>
              </w:rPr>
              <w:t>(  2021</w:t>
            </w:r>
          </w:p>
          <w:p w14:paraId="64020000">
            <w:pPr>
              <w:pStyle w:val="Style_6"/>
              <w:spacing w:line="0" w:lineRule="atLeast"/>
              <w:ind/>
            </w:pPr>
            <w:r>
              <w:rPr>
                <w:rFonts w:ascii="Times New Roman" w:hAnsi="Times New Roman"/>
                <w:sz w:val="21"/>
              </w:rPr>
              <w:t xml:space="preserve">  </w:t>
            </w:r>
            <w:r>
              <w:rPr>
                <w:rFonts w:ascii="Times New Roman" w:hAnsi="Times New Roman"/>
                <w:sz w:val="21"/>
              </w:rPr>
              <w:t>год</w:t>
            </w:r>
          </w:p>
        </w:tc>
        <w:tc>
          <w:tcPr>
            <w:tcW w:type="dxa" w:w="567"/>
            <w:tcBorders>
              <w:top w:color="000000" w:sz="1" w:val="single"/>
              <w:left w:color="000000" w:sz="1" w:val="single"/>
              <w:bottom w:color="000000" w:sz="1" w:val="single"/>
              <w:right w:color="000000" w:sz="1" w:val="single"/>
            </w:tcBorders>
            <w:shd w:fill="auto" w:val="clear"/>
            <w:vAlign w:val="center"/>
          </w:tcPr>
          <w:p w14:paraId="65020000">
            <w:pPr>
              <w:pStyle w:val="Style_6"/>
              <w:spacing w:line="0" w:lineRule="atLeast"/>
              <w:ind w:hanging="182"/>
            </w:pPr>
            <w:r>
              <w:rPr>
                <w:rFonts w:ascii="Times New Roman" w:hAnsi="Times New Roman"/>
                <w:sz w:val="21"/>
              </w:rPr>
              <w:t>(N 2022</w:t>
            </w:r>
          </w:p>
          <w:p w14:paraId="66020000">
            <w:pPr>
              <w:pStyle w:val="Style_6"/>
              <w:spacing w:line="0" w:lineRule="atLeast"/>
              <w:ind/>
            </w:pPr>
            <w:r>
              <w:rPr>
                <w:rFonts w:ascii="Times New Roman" w:hAnsi="Times New Roman"/>
                <w:sz w:val="21"/>
              </w:rPr>
              <w:t xml:space="preserve">    </w:t>
            </w:r>
            <w:r>
              <w:rPr>
                <w:rFonts w:ascii="Times New Roman" w:hAnsi="Times New Roman"/>
                <w:sz w:val="21"/>
              </w:rPr>
              <w:t>год</w:t>
            </w:r>
          </w:p>
        </w:tc>
        <w:tc>
          <w:tcPr>
            <w:tcW w:type="dxa" w:w="567"/>
            <w:tcBorders>
              <w:top w:color="000000" w:sz="1" w:val="single"/>
              <w:left w:color="000000" w:sz="1" w:val="single"/>
              <w:bottom w:color="000000" w:sz="1" w:val="single"/>
              <w:right w:color="000000" w:sz="1" w:val="single"/>
            </w:tcBorders>
            <w:shd w:fill="auto" w:val="clear"/>
            <w:vAlign w:val="center"/>
          </w:tcPr>
          <w:p w14:paraId="67020000">
            <w:pPr>
              <w:pStyle w:val="Style_6"/>
              <w:spacing w:line="0" w:lineRule="atLeast"/>
              <w:ind w:hanging="106"/>
            </w:pPr>
            <w:r>
              <w:rPr>
                <w:rFonts w:ascii="Times New Roman" w:hAnsi="Times New Roman"/>
                <w:sz w:val="21"/>
              </w:rPr>
              <w:t xml:space="preserve">   </w:t>
            </w:r>
            <w:r>
              <w:rPr>
                <w:rFonts w:ascii="Times New Roman" w:hAnsi="Times New Roman"/>
                <w:sz w:val="21"/>
              </w:rPr>
              <w:t>2023</w:t>
            </w:r>
          </w:p>
          <w:p w14:paraId="68020000">
            <w:pPr>
              <w:pStyle w:val="Style_6"/>
              <w:spacing w:line="0" w:lineRule="atLeast"/>
              <w:ind/>
            </w:pPr>
            <w:r>
              <w:rPr>
                <w:rFonts w:ascii="Times New Roman" w:hAnsi="Times New Roman"/>
                <w:sz w:val="21"/>
              </w:rPr>
              <w:t xml:space="preserve">   </w:t>
            </w:r>
            <w:r>
              <w:rPr>
                <w:rFonts w:ascii="Times New Roman" w:hAnsi="Times New Roman"/>
                <w:sz w:val="21"/>
              </w:rPr>
              <w:t>год</w:t>
            </w:r>
          </w:p>
        </w:tc>
        <w:tc>
          <w:tcPr>
            <w:tcW w:type="dxa" w:w="818"/>
            <w:tcBorders>
              <w:left w:color="000000" w:sz="1" w:val="single"/>
              <w:bottom w:color="000000" w:sz="1" w:val="single"/>
              <w:right w:color="000000" w:sz="1" w:val="single"/>
            </w:tcBorders>
            <w:shd w:fill="auto" w:val="clear"/>
            <w:vAlign w:val="center"/>
          </w:tcPr>
          <w:p w14:paraId="69020000">
            <w:pPr>
              <w:pStyle w:val="Style_6"/>
              <w:spacing w:line="0" w:lineRule="atLeast"/>
              <w:ind/>
              <w:rPr>
                <w:rFonts w:ascii="Times New Roman" w:hAnsi="Times New Roman"/>
                <w:sz w:val="21"/>
              </w:rPr>
            </w:pPr>
          </w:p>
        </w:tc>
      </w:tr>
      <w:tr>
        <w:tc>
          <w:tcPr>
            <w:tcW w:type="dxa" w:w="356"/>
            <w:tcBorders>
              <w:top w:color="000000" w:sz="1" w:val="single"/>
              <w:left w:color="000000" w:sz="1" w:val="single"/>
              <w:bottom w:color="000000" w:sz="1" w:val="single"/>
              <w:right w:color="000000" w:sz="1" w:val="single"/>
            </w:tcBorders>
            <w:shd w:fill="auto" w:val="clear"/>
            <w:vAlign w:val="center"/>
          </w:tcPr>
          <w:p w14:paraId="6A020000">
            <w:pPr>
              <w:pStyle w:val="Style_6"/>
              <w:spacing w:line="0" w:lineRule="atLeast"/>
              <w:ind/>
              <w:jc w:val="center"/>
            </w:pPr>
            <w:r>
              <w:rPr>
                <w:rFonts w:ascii="Times New Roman" w:hAnsi="Times New Roman"/>
                <w:sz w:val="21"/>
              </w:rPr>
              <w:t>1</w:t>
            </w:r>
          </w:p>
        </w:tc>
        <w:tc>
          <w:tcPr>
            <w:tcW w:type="dxa" w:w="302"/>
            <w:tcBorders>
              <w:top w:color="000000" w:sz="1" w:val="single"/>
              <w:left w:color="000000" w:sz="1" w:val="single"/>
              <w:bottom w:color="000000" w:sz="1" w:val="single"/>
              <w:right w:color="000000" w:sz="1" w:val="single"/>
            </w:tcBorders>
            <w:shd w:fill="auto" w:val="clear"/>
            <w:vAlign w:val="center"/>
          </w:tcPr>
          <w:p w14:paraId="6B020000">
            <w:pPr>
              <w:pStyle w:val="Style_6"/>
              <w:spacing w:line="0" w:lineRule="atLeast"/>
              <w:ind/>
              <w:jc w:val="center"/>
            </w:pPr>
            <w:r>
              <w:rPr>
                <w:rFonts w:ascii="Times New Roman" w:hAnsi="Times New Roman"/>
                <w:sz w:val="21"/>
              </w:rPr>
              <w:t>2</w:t>
            </w:r>
          </w:p>
        </w:tc>
        <w:tc>
          <w:tcPr>
            <w:tcW w:type="dxa" w:w="292"/>
            <w:tcBorders>
              <w:top w:color="000000" w:sz="1" w:val="single"/>
              <w:left w:color="000000" w:sz="1" w:val="single"/>
              <w:bottom w:color="000000" w:sz="1" w:val="single"/>
              <w:right w:color="000000" w:sz="1" w:val="single"/>
            </w:tcBorders>
            <w:shd w:fill="auto" w:val="clear"/>
            <w:vAlign w:val="center"/>
          </w:tcPr>
          <w:p w14:paraId="6C020000">
            <w:pPr>
              <w:pStyle w:val="Style_6"/>
              <w:spacing w:line="0" w:lineRule="atLeast"/>
              <w:ind/>
              <w:jc w:val="center"/>
            </w:pPr>
            <w:r>
              <w:rPr>
                <w:rFonts w:ascii="Times New Roman" w:hAnsi="Times New Roman"/>
                <w:sz w:val="21"/>
              </w:rPr>
              <w:t>3</w:t>
            </w:r>
          </w:p>
        </w:tc>
        <w:tc>
          <w:tcPr>
            <w:tcW w:type="dxa" w:w="334"/>
            <w:tcBorders>
              <w:top w:color="000000" w:sz="1" w:val="single"/>
              <w:left w:color="000000" w:sz="1" w:val="single"/>
              <w:bottom w:color="000000" w:sz="1" w:val="single"/>
              <w:right w:color="000000" w:sz="1" w:val="single"/>
            </w:tcBorders>
            <w:shd w:fill="auto" w:val="clear"/>
            <w:vAlign w:val="center"/>
          </w:tcPr>
          <w:p w14:paraId="6D020000">
            <w:pPr>
              <w:pStyle w:val="Style_6"/>
              <w:spacing w:line="0" w:lineRule="atLeast"/>
              <w:ind/>
              <w:jc w:val="center"/>
            </w:pPr>
            <w:r>
              <w:rPr>
                <w:rFonts w:ascii="Times New Roman" w:hAnsi="Times New Roman"/>
                <w:sz w:val="21"/>
              </w:rPr>
              <w:t>4</w:t>
            </w:r>
          </w:p>
        </w:tc>
        <w:tc>
          <w:tcPr>
            <w:tcW w:type="dxa" w:w="188"/>
            <w:tcBorders>
              <w:top w:color="000000" w:sz="1" w:val="single"/>
              <w:left w:color="000000" w:sz="1" w:val="single"/>
              <w:bottom w:color="000000" w:sz="1" w:val="single"/>
              <w:right w:color="000000" w:sz="1" w:val="single"/>
            </w:tcBorders>
            <w:shd w:fill="auto" w:val="clear"/>
            <w:vAlign w:val="center"/>
          </w:tcPr>
          <w:p w14:paraId="6E020000">
            <w:pPr>
              <w:pStyle w:val="Style_6"/>
              <w:spacing w:line="0" w:lineRule="atLeast"/>
              <w:ind/>
              <w:jc w:val="center"/>
            </w:pPr>
            <w:r>
              <w:rPr>
                <w:rFonts w:ascii="Times New Roman" w:hAnsi="Times New Roman"/>
                <w:sz w:val="21"/>
              </w:rPr>
              <w:t>5</w:t>
            </w:r>
          </w:p>
        </w:tc>
        <w:tc>
          <w:tcPr>
            <w:tcW w:type="dxa" w:w="514"/>
            <w:tcBorders>
              <w:top w:color="000000" w:sz="1" w:val="single"/>
              <w:left w:color="000000" w:sz="1" w:val="single"/>
              <w:bottom w:color="000000" w:sz="1" w:val="single"/>
              <w:right w:color="000000" w:sz="1" w:val="single"/>
            </w:tcBorders>
            <w:shd w:fill="auto" w:val="clear"/>
            <w:vAlign w:val="center"/>
          </w:tcPr>
          <w:p w14:paraId="6F020000">
            <w:pPr>
              <w:pStyle w:val="Style_6"/>
              <w:spacing w:line="0" w:lineRule="atLeast"/>
              <w:ind/>
              <w:jc w:val="center"/>
            </w:pPr>
            <w:r>
              <w:rPr>
                <w:rFonts w:ascii="Times New Roman" w:hAnsi="Times New Roman"/>
                <w:sz w:val="21"/>
              </w:rPr>
              <w:t>6</w:t>
            </w:r>
          </w:p>
        </w:tc>
        <w:tc>
          <w:tcPr>
            <w:tcW w:type="dxa" w:w="324"/>
            <w:tcBorders>
              <w:top w:color="000000" w:sz="1" w:val="single"/>
              <w:left w:color="000000" w:sz="1" w:val="single"/>
              <w:bottom w:color="000000" w:sz="1" w:val="single"/>
              <w:right w:color="000000" w:sz="1" w:val="single"/>
            </w:tcBorders>
            <w:shd w:fill="auto" w:val="clear"/>
            <w:vAlign w:val="center"/>
          </w:tcPr>
          <w:p w14:paraId="70020000">
            <w:pPr>
              <w:pStyle w:val="Style_6"/>
              <w:spacing w:line="0" w:lineRule="atLeast"/>
              <w:ind/>
              <w:jc w:val="center"/>
            </w:pPr>
            <w:r>
              <w:rPr>
                <w:rFonts w:ascii="Times New Roman" w:hAnsi="Times New Roman"/>
                <w:sz w:val="21"/>
              </w:rPr>
              <w:t>7</w:t>
            </w:r>
          </w:p>
        </w:tc>
        <w:tc>
          <w:tcPr>
            <w:tcW w:type="dxa" w:w="243"/>
            <w:tcBorders>
              <w:top w:color="000000" w:sz="1" w:val="single"/>
              <w:left w:color="000000" w:sz="1" w:val="single"/>
              <w:bottom w:color="000000" w:sz="1" w:val="single"/>
              <w:right w:color="000000" w:sz="1" w:val="single"/>
            </w:tcBorders>
            <w:shd w:fill="auto" w:val="clear"/>
            <w:vAlign w:val="center"/>
          </w:tcPr>
          <w:p w14:paraId="71020000">
            <w:pPr>
              <w:pStyle w:val="Style_6"/>
              <w:spacing w:line="0" w:lineRule="atLeast"/>
              <w:ind/>
              <w:jc w:val="center"/>
            </w:pPr>
            <w:r>
              <w:rPr>
                <w:rFonts w:ascii="Times New Roman" w:hAnsi="Times New Roman"/>
                <w:sz w:val="21"/>
              </w:rPr>
              <w:t>8</w:t>
            </w:r>
          </w:p>
        </w:tc>
        <w:tc>
          <w:tcPr>
            <w:tcW w:type="dxa" w:w="216"/>
            <w:tcBorders>
              <w:top w:color="000000" w:sz="1" w:val="single"/>
              <w:left w:color="000000" w:sz="1" w:val="single"/>
              <w:bottom w:color="000000" w:sz="1" w:val="single"/>
              <w:right w:color="000000" w:sz="1" w:val="single"/>
            </w:tcBorders>
            <w:shd w:fill="auto" w:val="clear"/>
            <w:vAlign w:val="center"/>
          </w:tcPr>
          <w:p w14:paraId="72020000">
            <w:pPr>
              <w:pStyle w:val="Style_6"/>
              <w:spacing w:line="0" w:lineRule="atLeast"/>
              <w:ind/>
              <w:jc w:val="center"/>
            </w:pPr>
            <w:r>
              <w:rPr>
                <w:rFonts w:ascii="Times New Roman" w:hAnsi="Times New Roman"/>
                <w:sz w:val="21"/>
              </w:rPr>
              <w:t>9</w:t>
            </w:r>
          </w:p>
        </w:tc>
        <w:tc>
          <w:tcPr>
            <w:tcW w:type="dxa" w:w="323"/>
            <w:tcBorders>
              <w:top w:color="000000" w:sz="1" w:val="single"/>
              <w:left w:color="000000" w:sz="1" w:val="single"/>
              <w:bottom w:color="000000" w:sz="1" w:val="single"/>
              <w:right w:color="000000" w:sz="1" w:val="single"/>
            </w:tcBorders>
            <w:shd w:fill="auto" w:val="clear"/>
            <w:vAlign w:val="center"/>
          </w:tcPr>
          <w:p w14:paraId="73020000">
            <w:pPr>
              <w:pStyle w:val="Style_6"/>
              <w:spacing w:line="0" w:lineRule="atLeast"/>
              <w:ind/>
              <w:jc w:val="center"/>
            </w:pPr>
            <w:r>
              <w:rPr>
                <w:rFonts w:ascii="Times New Roman" w:hAnsi="Times New Roman"/>
                <w:sz w:val="21"/>
              </w:rPr>
              <w:t>10</w:t>
            </w:r>
          </w:p>
        </w:tc>
        <w:tc>
          <w:tcPr>
            <w:tcW w:type="dxa" w:w="297"/>
            <w:tcBorders>
              <w:top w:color="000000" w:sz="1" w:val="single"/>
              <w:left w:color="000000" w:sz="1" w:val="single"/>
              <w:bottom w:color="000000" w:sz="1" w:val="single"/>
              <w:right w:color="000000" w:sz="1" w:val="single"/>
            </w:tcBorders>
            <w:shd w:fill="auto" w:val="clear"/>
            <w:vAlign w:val="center"/>
          </w:tcPr>
          <w:p w14:paraId="74020000">
            <w:pPr>
              <w:pStyle w:val="Style_6"/>
              <w:spacing w:line="0" w:lineRule="atLeast"/>
              <w:ind/>
              <w:jc w:val="center"/>
            </w:pPr>
            <w:r>
              <w:rPr>
                <w:rFonts w:ascii="Times New Roman" w:hAnsi="Times New Roman"/>
                <w:sz w:val="21"/>
              </w:rPr>
              <w:t>11</w:t>
            </w:r>
          </w:p>
        </w:tc>
        <w:tc>
          <w:tcPr>
            <w:tcW w:type="dxa" w:w="296"/>
            <w:tcBorders>
              <w:top w:color="000000" w:sz="1" w:val="single"/>
              <w:left w:color="000000" w:sz="1" w:val="single"/>
              <w:bottom w:color="000000" w:sz="1" w:val="single"/>
              <w:right w:color="000000" w:sz="1" w:val="single"/>
            </w:tcBorders>
            <w:shd w:fill="auto" w:val="clear"/>
            <w:vAlign w:val="center"/>
          </w:tcPr>
          <w:p w14:paraId="75020000">
            <w:pPr>
              <w:pStyle w:val="Style_6"/>
              <w:spacing w:line="0" w:lineRule="atLeast"/>
              <w:ind/>
              <w:jc w:val="center"/>
            </w:pPr>
            <w:r>
              <w:rPr>
                <w:rFonts w:ascii="Times New Roman" w:hAnsi="Times New Roman"/>
                <w:sz w:val="21"/>
              </w:rPr>
              <w:t>12</w:t>
            </w:r>
          </w:p>
        </w:tc>
        <w:tc>
          <w:tcPr>
            <w:tcW w:type="dxa" w:w="308"/>
            <w:tcBorders>
              <w:top w:color="000000" w:sz="1" w:val="single"/>
              <w:left w:color="000000" w:sz="1" w:val="single"/>
              <w:bottom w:color="000000" w:sz="1" w:val="single"/>
              <w:right w:color="000000" w:sz="1" w:val="single"/>
            </w:tcBorders>
            <w:shd w:fill="auto" w:val="clear"/>
            <w:vAlign w:val="center"/>
          </w:tcPr>
          <w:p w14:paraId="76020000">
            <w:pPr>
              <w:pStyle w:val="Style_6"/>
              <w:spacing w:line="0" w:lineRule="atLeast"/>
              <w:ind/>
              <w:jc w:val="center"/>
            </w:pPr>
            <w:r>
              <w:rPr>
                <w:rFonts w:ascii="Times New Roman" w:hAnsi="Times New Roman"/>
                <w:sz w:val="21"/>
              </w:rPr>
              <w:t>13</w:t>
            </w:r>
          </w:p>
        </w:tc>
        <w:tc>
          <w:tcPr>
            <w:tcW w:type="dxa" w:w="308"/>
            <w:tcBorders>
              <w:top w:color="000000" w:sz="1" w:val="single"/>
              <w:left w:color="000000" w:sz="1" w:val="single"/>
              <w:bottom w:color="000000" w:sz="1" w:val="single"/>
              <w:right w:color="000000" w:sz="1" w:val="single"/>
            </w:tcBorders>
            <w:shd w:fill="auto" w:val="clear"/>
            <w:vAlign w:val="center"/>
          </w:tcPr>
          <w:p w14:paraId="77020000">
            <w:pPr>
              <w:pStyle w:val="Style_6"/>
              <w:spacing w:line="0" w:lineRule="atLeast"/>
              <w:ind/>
              <w:jc w:val="center"/>
            </w:pPr>
            <w:r>
              <w:rPr>
                <w:rFonts w:ascii="Times New Roman" w:hAnsi="Times New Roman"/>
                <w:sz w:val="21"/>
              </w:rPr>
              <w:t>14</w:t>
            </w:r>
          </w:p>
        </w:tc>
        <w:tc>
          <w:tcPr>
            <w:tcW w:type="dxa" w:w="308"/>
            <w:tcBorders>
              <w:top w:color="000000" w:sz="1" w:val="single"/>
              <w:left w:color="000000" w:sz="1" w:val="single"/>
              <w:bottom w:color="000000" w:sz="1" w:val="single"/>
              <w:right w:color="000000" w:sz="1" w:val="single"/>
            </w:tcBorders>
            <w:shd w:fill="auto" w:val="clear"/>
            <w:vAlign w:val="center"/>
          </w:tcPr>
          <w:p w14:paraId="78020000">
            <w:pPr>
              <w:pStyle w:val="Style_6"/>
              <w:spacing w:line="0" w:lineRule="atLeast"/>
              <w:ind/>
              <w:jc w:val="center"/>
            </w:pPr>
            <w:r>
              <w:rPr>
                <w:rFonts w:ascii="Times New Roman" w:hAnsi="Times New Roman"/>
                <w:sz w:val="21"/>
              </w:rPr>
              <w:t>15</w:t>
            </w:r>
          </w:p>
        </w:tc>
        <w:tc>
          <w:tcPr>
            <w:tcW w:type="dxa" w:w="307"/>
            <w:tcBorders>
              <w:top w:color="000000" w:sz="1" w:val="single"/>
              <w:left w:color="000000" w:sz="1" w:val="single"/>
              <w:bottom w:color="000000" w:sz="1" w:val="single"/>
              <w:right w:color="000000" w:sz="1" w:val="single"/>
            </w:tcBorders>
            <w:shd w:fill="auto" w:val="clear"/>
            <w:vAlign w:val="center"/>
          </w:tcPr>
          <w:p w14:paraId="79020000">
            <w:pPr>
              <w:pStyle w:val="Style_6"/>
              <w:spacing w:line="0" w:lineRule="atLeast"/>
              <w:ind/>
              <w:jc w:val="center"/>
            </w:pPr>
            <w:r>
              <w:rPr>
                <w:rFonts w:ascii="Times New Roman" w:hAnsi="Times New Roman"/>
                <w:sz w:val="21"/>
              </w:rPr>
              <w:t>16</w:t>
            </w:r>
          </w:p>
        </w:tc>
        <w:tc>
          <w:tcPr>
            <w:tcW w:type="dxa" w:w="319"/>
            <w:tcBorders>
              <w:top w:color="000000" w:sz="1" w:val="single"/>
              <w:left w:color="000000" w:sz="1" w:val="single"/>
              <w:bottom w:color="000000" w:sz="1" w:val="single"/>
              <w:right w:color="000000" w:sz="1" w:val="single"/>
            </w:tcBorders>
            <w:shd w:fill="auto" w:val="clear"/>
            <w:vAlign w:val="center"/>
          </w:tcPr>
          <w:p w14:paraId="7A020000">
            <w:pPr>
              <w:pStyle w:val="Style_6"/>
              <w:spacing w:line="0" w:lineRule="atLeast"/>
              <w:ind/>
              <w:jc w:val="center"/>
            </w:pPr>
            <w:r>
              <w:rPr>
                <w:rFonts w:ascii="Times New Roman" w:hAnsi="Times New Roman"/>
                <w:sz w:val="21"/>
              </w:rPr>
              <w:t>17</w:t>
            </w:r>
          </w:p>
        </w:tc>
        <w:tc>
          <w:tcPr>
            <w:tcW w:type="dxa" w:w="352"/>
            <w:tcBorders>
              <w:top w:color="000000" w:sz="1" w:val="single"/>
              <w:left w:color="000000" w:sz="1" w:val="single"/>
              <w:bottom w:color="000000" w:sz="1" w:val="single"/>
              <w:right w:color="000000" w:sz="1" w:val="single"/>
            </w:tcBorders>
            <w:shd w:fill="auto" w:val="clear"/>
            <w:vAlign w:val="center"/>
          </w:tcPr>
          <w:p w14:paraId="7B020000">
            <w:pPr>
              <w:pStyle w:val="Style_6"/>
              <w:spacing w:line="0" w:lineRule="atLeast"/>
              <w:ind/>
              <w:jc w:val="center"/>
            </w:pPr>
            <w:r>
              <w:rPr>
                <w:rFonts w:ascii="Times New Roman" w:hAnsi="Times New Roman"/>
                <w:sz w:val="21"/>
              </w:rPr>
              <w:t>18</w:t>
            </w:r>
          </w:p>
        </w:tc>
        <w:tc>
          <w:tcPr>
            <w:tcW w:type="dxa" w:w="392"/>
            <w:tcBorders>
              <w:top w:color="000000" w:sz="1" w:val="single"/>
              <w:left w:color="000000" w:sz="1" w:val="single"/>
              <w:bottom w:color="000000" w:sz="1" w:val="single"/>
              <w:right w:color="000000" w:sz="1" w:val="single"/>
            </w:tcBorders>
            <w:shd w:fill="auto" w:val="clear"/>
            <w:vAlign w:val="center"/>
          </w:tcPr>
          <w:p w14:paraId="7C020000">
            <w:pPr>
              <w:pStyle w:val="Style_6"/>
              <w:spacing w:line="0" w:lineRule="atLeast"/>
              <w:ind/>
              <w:jc w:val="center"/>
            </w:pPr>
            <w:r>
              <w:rPr>
                <w:rFonts w:ascii="Times New Roman" w:hAnsi="Times New Roman"/>
                <w:sz w:val="21"/>
              </w:rPr>
              <w:t>19</w:t>
            </w:r>
          </w:p>
        </w:tc>
        <w:tc>
          <w:tcPr>
            <w:tcW w:type="dxa" w:w="381"/>
            <w:tcBorders>
              <w:top w:color="000000" w:sz="1" w:val="single"/>
              <w:left w:color="000000" w:sz="1" w:val="single"/>
              <w:bottom w:color="000000" w:sz="1" w:val="single"/>
              <w:right w:color="000000" w:sz="1" w:val="single"/>
            </w:tcBorders>
            <w:shd w:fill="auto" w:val="clear"/>
            <w:vAlign w:val="center"/>
          </w:tcPr>
          <w:p w14:paraId="7D020000">
            <w:pPr>
              <w:pStyle w:val="Style_6"/>
              <w:spacing w:line="0" w:lineRule="atLeast"/>
              <w:ind/>
              <w:jc w:val="center"/>
            </w:pPr>
            <w:r>
              <w:rPr>
                <w:rFonts w:ascii="Times New Roman" w:hAnsi="Times New Roman"/>
                <w:sz w:val="21"/>
              </w:rPr>
              <w:t>20</w:t>
            </w:r>
          </w:p>
        </w:tc>
        <w:tc>
          <w:tcPr>
            <w:tcW w:type="dxa" w:w="3989"/>
            <w:tcBorders>
              <w:top w:color="000000" w:sz="1" w:val="single"/>
              <w:left w:color="000000" w:sz="1" w:val="single"/>
              <w:bottom w:color="000000" w:sz="1" w:val="single"/>
              <w:right w:color="000000" w:sz="1" w:val="single"/>
            </w:tcBorders>
            <w:shd w:fill="auto" w:val="clear"/>
            <w:vAlign w:val="center"/>
          </w:tcPr>
          <w:p w14:paraId="7E020000">
            <w:pPr>
              <w:pStyle w:val="Style_6"/>
              <w:spacing w:line="0" w:lineRule="atLeast"/>
              <w:ind/>
              <w:jc w:val="center"/>
            </w:pPr>
            <w:r>
              <w:rPr>
                <w:rFonts w:ascii="Times New Roman" w:hAnsi="Times New Roman"/>
                <w:sz w:val="21"/>
              </w:rPr>
              <w:t>21</w:t>
            </w:r>
          </w:p>
        </w:tc>
        <w:tc>
          <w:tcPr>
            <w:tcW w:type="dxa" w:w="709"/>
            <w:tcBorders>
              <w:top w:color="000000" w:sz="1" w:val="single"/>
              <w:left w:color="000000" w:sz="1" w:val="single"/>
              <w:bottom w:color="000000" w:sz="1" w:val="single"/>
              <w:right w:color="000000" w:sz="1" w:val="single"/>
            </w:tcBorders>
            <w:vAlign w:val="center"/>
          </w:tcPr>
          <w:p w14:paraId="7F020000">
            <w:pPr>
              <w:pStyle w:val="Style_6"/>
              <w:spacing w:line="0" w:lineRule="atLeast"/>
              <w:ind/>
              <w:jc w:val="center"/>
            </w:pPr>
            <w:r>
              <w:rPr>
                <w:rFonts w:ascii="Times New Roman" w:hAnsi="Times New Roman"/>
                <w:sz w:val="21"/>
              </w:rPr>
              <w:t>22</w:t>
            </w:r>
          </w:p>
        </w:tc>
        <w:tc>
          <w:tcPr>
            <w:tcW w:type="dxa" w:w="640"/>
            <w:tcBorders>
              <w:top w:color="000000" w:sz="1" w:val="single"/>
              <w:left w:color="000000" w:sz="1" w:val="single"/>
              <w:bottom w:color="000000" w:sz="1" w:val="single"/>
              <w:right w:color="000000" w:sz="1" w:val="single"/>
            </w:tcBorders>
            <w:vAlign w:val="center"/>
          </w:tcPr>
          <w:p w14:paraId="80020000">
            <w:pPr>
              <w:pStyle w:val="Style_6"/>
              <w:spacing w:line="0" w:lineRule="atLeast"/>
              <w:ind/>
              <w:jc w:val="center"/>
            </w:pPr>
            <w:r>
              <w:rPr>
                <w:rFonts w:ascii="Times New Roman" w:hAnsi="Times New Roman"/>
                <w:sz w:val="21"/>
              </w:rPr>
              <w:t>23</w:t>
            </w:r>
          </w:p>
        </w:tc>
        <w:tc>
          <w:tcPr>
            <w:tcW w:type="dxa" w:w="676"/>
            <w:tcBorders>
              <w:top w:color="000000" w:sz="1" w:val="single"/>
              <w:left w:color="000000" w:sz="1" w:val="single"/>
              <w:bottom w:color="000000" w:sz="1" w:val="single"/>
              <w:right w:color="000000" w:sz="1" w:val="single"/>
            </w:tcBorders>
            <w:vAlign w:val="center"/>
          </w:tcPr>
          <w:p w14:paraId="81020000">
            <w:pPr>
              <w:pStyle w:val="Style_6"/>
              <w:spacing w:line="0" w:lineRule="atLeast"/>
              <w:ind/>
              <w:jc w:val="center"/>
            </w:pPr>
            <w:r>
              <w:rPr>
                <w:rFonts w:ascii="Times New Roman" w:hAnsi="Times New Roman"/>
                <w:sz w:val="21"/>
              </w:rPr>
              <w:t>24</w:t>
            </w:r>
          </w:p>
        </w:tc>
        <w:tc>
          <w:tcPr>
            <w:tcW w:type="dxa" w:w="567"/>
            <w:tcBorders>
              <w:top w:color="000000" w:sz="1" w:val="single"/>
              <w:left w:color="000000" w:sz="1" w:val="single"/>
              <w:bottom w:color="000000" w:sz="1" w:val="single"/>
              <w:right w:color="000000" w:sz="1" w:val="single"/>
            </w:tcBorders>
            <w:vAlign w:val="center"/>
          </w:tcPr>
          <w:p w14:paraId="82020000">
            <w:pPr>
              <w:pStyle w:val="Style_6"/>
              <w:spacing w:line="0" w:lineRule="atLeast"/>
              <w:ind/>
              <w:jc w:val="center"/>
            </w:pPr>
            <w:r>
              <w:rPr>
                <w:rFonts w:ascii="Times New Roman" w:hAnsi="Times New Roman"/>
                <w:sz w:val="21"/>
              </w:rPr>
              <w:t>25</w:t>
            </w:r>
          </w:p>
        </w:tc>
        <w:tc>
          <w:tcPr>
            <w:tcW w:type="dxa" w:w="567"/>
            <w:tcBorders>
              <w:top w:color="000000" w:sz="1" w:val="single"/>
              <w:left w:color="000000" w:sz="1" w:val="single"/>
              <w:bottom w:color="000000" w:sz="1" w:val="single"/>
              <w:right w:color="000000" w:sz="1" w:val="single"/>
            </w:tcBorders>
            <w:vAlign w:val="center"/>
          </w:tcPr>
          <w:p w14:paraId="83020000">
            <w:pPr>
              <w:pStyle w:val="Style_6"/>
              <w:spacing w:line="0" w:lineRule="atLeast"/>
              <w:ind/>
              <w:jc w:val="center"/>
            </w:pPr>
            <w:r>
              <w:rPr>
                <w:rFonts w:ascii="Times New Roman" w:hAnsi="Times New Roman"/>
                <w:sz w:val="21"/>
              </w:rPr>
              <w:t>26</w:t>
            </w:r>
          </w:p>
        </w:tc>
        <w:tc>
          <w:tcPr>
            <w:tcW w:type="dxa" w:w="567"/>
            <w:tcBorders>
              <w:top w:color="000000" w:sz="1" w:val="single"/>
              <w:left w:color="000000" w:sz="1" w:val="single"/>
              <w:bottom w:color="000000" w:sz="1" w:val="single"/>
              <w:right w:color="000000" w:sz="1" w:val="single"/>
            </w:tcBorders>
            <w:vAlign w:val="center"/>
          </w:tcPr>
          <w:p w14:paraId="84020000">
            <w:pPr>
              <w:pStyle w:val="Style_6"/>
              <w:spacing w:line="0" w:lineRule="atLeast"/>
              <w:ind/>
              <w:jc w:val="center"/>
            </w:pPr>
            <w:r>
              <w:rPr>
                <w:rFonts w:ascii="Times New Roman" w:hAnsi="Times New Roman"/>
                <w:sz w:val="21"/>
              </w:rPr>
              <w:t>27</w:t>
            </w:r>
          </w:p>
        </w:tc>
        <w:tc>
          <w:tcPr>
            <w:tcW w:type="dxa" w:w="567"/>
            <w:tcBorders>
              <w:top w:color="000000" w:sz="1" w:val="single"/>
              <w:left w:color="000000" w:sz="1" w:val="single"/>
              <w:bottom w:color="000000" w:sz="1" w:val="single"/>
              <w:right w:color="000000" w:sz="1" w:val="single"/>
            </w:tcBorders>
            <w:vAlign w:val="center"/>
          </w:tcPr>
          <w:p w14:paraId="85020000">
            <w:pPr>
              <w:pStyle w:val="Style_6"/>
              <w:spacing w:line="0" w:lineRule="atLeast"/>
              <w:ind/>
              <w:jc w:val="center"/>
            </w:pPr>
            <w:r>
              <w:rPr>
                <w:rFonts w:ascii="Times New Roman" w:hAnsi="Times New Roman"/>
                <w:sz w:val="21"/>
              </w:rPr>
              <w:t>28</w:t>
            </w:r>
          </w:p>
        </w:tc>
        <w:tc>
          <w:tcPr>
            <w:tcW w:type="dxa" w:w="818"/>
            <w:tcBorders>
              <w:top w:color="000000" w:sz="1" w:val="single"/>
              <w:left w:color="000000" w:sz="1" w:val="single"/>
              <w:bottom w:color="000000" w:sz="1" w:val="single"/>
              <w:right w:color="000000" w:sz="1" w:val="single"/>
            </w:tcBorders>
            <w:vAlign w:val="center"/>
          </w:tcPr>
          <w:p w14:paraId="86020000">
            <w:pPr>
              <w:pStyle w:val="Style_6"/>
              <w:spacing w:line="0" w:lineRule="atLeast"/>
              <w:ind/>
              <w:jc w:val="center"/>
            </w:pPr>
            <w:r>
              <w:rPr>
                <w:rFonts w:ascii="Times New Roman" w:hAnsi="Times New Roman"/>
                <w:sz w:val="21"/>
              </w:rPr>
              <w:t>29</w:t>
            </w:r>
          </w:p>
        </w:tc>
      </w:tr>
      <w:tr>
        <w:tc>
          <w:tcPr>
            <w:tcW w:type="dxa" w:w="356"/>
            <w:tcBorders>
              <w:top w:color="000000" w:sz="1" w:val="single"/>
              <w:left w:color="000000" w:sz="1" w:val="single"/>
              <w:bottom w:color="000000" w:sz="1" w:val="single"/>
              <w:right w:color="000000" w:sz="1" w:val="single"/>
            </w:tcBorders>
            <w:shd w:fill="auto" w:val="clear"/>
            <w:vAlign w:val="bottom"/>
          </w:tcPr>
          <w:p w14:paraId="87020000">
            <w:pPr>
              <w:pStyle w:val="Style_9"/>
              <w:spacing w:line="0" w:lineRule="atLeast"/>
              <w:ind/>
            </w:pPr>
            <w:r>
              <w:rPr>
                <w:rFonts w:ascii="Times New Roman" w:hAnsi="Times New Roman"/>
                <w:sz w:val="21"/>
              </w:rPr>
              <w:t> 7</w:t>
            </w:r>
          </w:p>
        </w:tc>
        <w:tc>
          <w:tcPr>
            <w:tcW w:type="dxa" w:w="302"/>
            <w:tcBorders>
              <w:top w:color="000000" w:sz="1" w:val="single"/>
              <w:left w:color="000000" w:sz="1" w:val="single"/>
              <w:bottom w:color="000000" w:sz="1" w:val="single"/>
              <w:right w:color="000000" w:sz="1" w:val="single"/>
            </w:tcBorders>
            <w:shd w:fill="auto" w:val="clear"/>
            <w:vAlign w:val="bottom"/>
          </w:tcPr>
          <w:p w14:paraId="88020000">
            <w:pPr>
              <w:pStyle w:val="Style_9"/>
              <w:spacing w:line="0" w:lineRule="atLeast"/>
              <w:ind/>
            </w:pPr>
            <w:r>
              <w:rPr>
                <w:rFonts w:ascii="Times New Roman" w:hAnsi="Times New Roman"/>
                <w:sz w:val="21"/>
              </w:rPr>
              <w:t> 0</w:t>
            </w:r>
          </w:p>
        </w:tc>
        <w:tc>
          <w:tcPr>
            <w:tcW w:type="dxa" w:w="292"/>
            <w:tcBorders>
              <w:top w:color="000000" w:sz="1" w:val="single"/>
              <w:left w:color="000000" w:sz="1" w:val="single"/>
              <w:bottom w:color="000000" w:sz="1" w:val="single"/>
              <w:right w:color="000000" w:sz="1" w:val="single"/>
            </w:tcBorders>
            <w:shd w:fill="auto" w:val="clear"/>
            <w:vAlign w:val="bottom"/>
          </w:tcPr>
          <w:p w14:paraId="89020000">
            <w:pPr>
              <w:pStyle w:val="Style_9"/>
              <w:spacing w:line="0" w:lineRule="atLeast"/>
              <w:ind/>
            </w:pPr>
            <w:r>
              <w:rPr>
                <w:rFonts w:ascii="Times New Roman" w:hAnsi="Times New Roman"/>
                <w:sz w:val="21"/>
              </w:rPr>
              <w:t> 1</w:t>
            </w:r>
          </w:p>
        </w:tc>
        <w:tc>
          <w:tcPr>
            <w:tcW w:type="dxa" w:w="334"/>
            <w:tcBorders>
              <w:top w:color="000000" w:sz="1" w:val="single"/>
              <w:left w:color="000000" w:sz="1" w:val="single"/>
              <w:bottom w:color="000000" w:sz="1" w:val="single"/>
              <w:right w:color="000000" w:sz="1" w:val="single"/>
            </w:tcBorders>
            <w:shd w:fill="auto" w:val="clear"/>
            <w:vAlign w:val="bottom"/>
          </w:tcPr>
          <w:p w14:paraId="8A020000">
            <w:pPr>
              <w:pStyle w:val="Style_9"/>
              <w:spacing w:line="0" w:lineRule="atLeast"/>
              <w:ind/>
            </w:pPr>
            <w:r>
              <w:rPr>
                <w:rFonts w:ascii="Times New Roman" w:hAnsi="Times New Roman"/>
                <w:sz w:val="21"/>
              </w:rPr>
              <w:t> 1</w:t>
            </w:r>
          </w:p>
        </w:tc>
        <w:tc>
          <w:tcPr>
            <w:tcW w:type="dxa" w:w="188"/>
            <w:tcBorders>
              <w:top w:color="000000" w:sz="1" w:val="single"/>
              <w:left w:color="000000" w:sz="1" w:val="single"/>
              <w:bottom w:color="000000" w:sz="1" w:val="single"/>
              <w:right w:color="000000" w:sz="1" w:val="single"/>
            </w:tcBorders>
            <w:shd w:fill="auto" w:val="clear"/>
            <w:vAlign w:val="bottom"/>
          </w:tcPr>
          <w:p w14:paraId="8B020000">
            <w:pPr>
              <w:pStyle w:val="Style_9"/>
              <w:spacing w:line="0" w:lineRule="atLeast"/>
              <w:ind/>
            </w:pPr>
            <w:r>
              <w:rPr>
                <w:rFonts w:ascii="Times New Roman" w:hAnsi="Times New Roman"/>
                <w:sz w:val="21"/>
              </w:rPr>
              <w:t> 0</w:t>
            </w:r>
          </w:p>
        </w:tc>
        <w:tc>
          <w:tcPr>
            <w:tcW w:type="dxa" w:w="514"/>
            <w:tcBorders>
              <w:top w:color="000000" w:sz="1" w:val="single"/>
              <w:left w:color="000000" w:sz="1" w:val="single"/>
              <w:bottom w:color="000000" w:sz="1" w:val="single"/>
              <w:right w:color="000000" w:sz="1" w:val="single"/>
            </w:tcBorders>
            <w:shd w:fill="auto" w:val="clear"/>
            <w:vAlign w:val="bottom"/>
          </w:tcPr>
          <w:p w14:paraId="8C020000">
            <w:pPr>
              <w:pStyle w:val="Style_9"/>
              <w:spacing w:line="0" w:lineRule="atLeast"/>
              <w:ind/>
            </w:pPr>
            <w:r>
              <w:rPr>
                <w:rFonts w:ascii="Times New Roman" w:hAnsi="Times New Roman"/>
                <w:sz w:val="21"/>
              </w:rPr>
              <w:t> 0</w:t>
            </w:r>
          </w:p>
        </w:tc>
        <w:tc>
          <w:tcPr>
            <w:tcW w:type="dxa" w:w="324"/>
            <w:tcBorders>
              <w:top w:color="000000" w:sz="1" w:val="single"/>
              <w:left w:color="000000" w:sz="1" w:val="single"/>
              <w:bottom w:color="000000" w:sz="1" w:val="single"/>
              <w:right w:color="000000" w:sz="1" w:val="single"/>
            </w:tcBorders>
            <w:shd w:fill="auto" w:val="clear"/>
            <w:vAlign w:val="bottom"/>
          </w:tcPr>
          <w:p w14:paraId="8D020000">
            <w:pPr>
              <w:pStyle w:val="Style_9"/>
              <w:spacing w:line="0" w:lineRule="atLeast"/>
              <w:ind/>
            </w:pPr>
            <w:r>
              <w:rPr>
                <w:rFonts w:ascii="Times New Roman" w:hAnsi="Times New Roman"/>
                <w:sz w:val="21"/>
              </w:rPr>
              <w:t> 3</w:t>
            </w:r>
          </w:p>
        </w:tc>
        <w:tc>
          <w:tcPr>
            <w:tcW w:type="dxa" w:w="243"/>
            <w:tcBorders>
              <w:top w:color="000000" w:sz="1" w:val="single"/>
              <w:left w:color="000000" w:sz="1" w:val="single"/>
              <w:bottom w:color="000000" w:sz="1" w:val="single"/>
              <w:right w:color="000000" w:sz="1" w:val="single"/>
            </w:tcBorders>
            <w:shd w:fill="auto" w:val="clear"/>
            <w:vAlign w:val="bottom"/>
          </w:tcPr>
          <w:p w14:paraId="8E020000">
            <w:pPr>
              <w:pStyle w:val="Style_9"/>
              <w:spacing w:line="0" w:lineRule="atLeast"/>
              <w:ind/>
            </w:pPr>
            <w:r>
              <w:rPr>
                <w:rFonts w:ascii="Times New Roman" w:hAnsi="Times New Roman"/>
                <w:sz w:val="21"/>
              </w:rPr>
              <w:t> 0</w:t>
            </w:r>
          </w:p>
        </w:tc>
        <w:tc>
          <w:tcPr>
            <w:tcW w:type="dxa" w:w="216"/>
            <w:tcBorders>
              <w:top w:color="000000" w:sz="1" w:val="single"/>
              <w:left w:color="000000" w:sz="1" w:val="single"/>
              <w:bottom w:color="000000" w:sz="1" w:val="single"/>
              <w:right w:color="000000" w:sz="1" w:val="single"/>
            </w:tcBorders>
            <w:shd w:fill="auto" w:val="clear"/>
            <w:vAlign w:val="bottom"/>
          </w:tcPr>
          <w:p w14:paraId="8F020000">
            <w:pPr>
              <w:pStyle w:val="Style_9"/>
              <w:spacing w:line="0" w:lineRule="atLeast"/>
              <w:ind/>
            </w:pPr>
            <w:r>
              <w:rPr>
                <w:rFonts w:ascii="Times New Roman" w:hAnsi="Times New Roman"/>
                <w:sz w:val="21"/>
              </w:rPr>
              <w:t> 9</w:t>
            </w:r>
          </w:p>
        </w:tc>
        <w:tc>
          <w:tcPr>
            <w:tcW w:type="dxa" w:w="323"/>
            <w:tcBorders>
              <w:top w:color="000000" w:sz="1" w:val="single"/>
              <w:left w:color="000000" w:sz="1" w:val="single"/>
              <w:bottom w:color="000000" w:sz="1" w:val="single"/>
              <w:right w:color="000000" w:sz="1" w:val="single"/>
            </w:tcBorders>
            <w:shd w:fill="auto" w:val="clear"/>
            <w:vAlign w:val="bottom"/>
          </w:tcPr>
          <w:p w14:paraId="90020000">
            <w:pPr>
              <w:pStyle w:val="Style_9"/>
              <w:spacing w:line="0" w:lineRule="atLeast"/>
              <w:ind/>
            </w:pPr>
            <w:r>
              <w:rPr>
                <w:rFonts w:ascii="Times New Roman" w:hAnsi="Times New Roman"/>
                <w:sz w:val="21"/>
              </w:rPr>
              <w:t> </w:t>
            </w:r>
            <w:r>
              <w:rPr>
                <w:rFonts w:ascii="Times New Roman" w:hAnsi="Times New Roman"/>
                <w:sz w:val="21"/>
              </w:rPr>
              <w:t>0</w:t>
            </w:r>
          </w:p>
        </w:tc>
        <w:tc>
          <w:tcPr>
            <w:tcW w:type="dxa" w:w="297"/>
            <w:tcBorders>
              <w:top w:color="000000" w:sz="1" w:val="single"/>
              <w:left w:color="000000" w:sz="1" w:val="single"/>
              <w:bottom w:color="000000" w:sz="1" w:val="single"/>
              <w:right w:color="000000" w:sz="1" w:val="single"/>
            </w:tcBorders>
            <w:shd w:fill="auto" w:val="clear"/>
            <w:vAlign w:val="bottom"/>
          </w:tcPr>
          <w:p w14:paraId="91020000">
            <w:pPr>
              <w:pStyle w:val="Style_9"/>
              <w:spacing w:line="0" w:lineRule="atLeast"/>
              <w:ind/>
            </w:pPr>
            <w:r>
              <w:rPr>
                <w:rFonts w:ascii="Times New Roman" w:hAnsi="Times New Roman"/>
                <w:sz w:val="21"/>
              </w:rPr>
              <w:t> 0</w:t>
            </w:r>
          </w:p>
        </w:tc>
        <w:tc>
          <w:tcPr>
            <w:tcW w:type="dxa" w:w="296"/>
            <w:tcBorders>
              <w:top w:color="000000" w:sz="1" w:val="single"/>
              <w:left w:color="000000" w:sz="1" w:val="single"/>
              <w:bottom w:color="000000" w:sz="1" w:val="single"/>
              <w:right w:color="000000" w:sz="1" w:val="single"/>
            </w:tcBorders>
            <w:shd w:fill="auto" w:val="clear"/>
            <w:vAlign w:val="bottom"/>
          </w:tcPr>
          <w:p w14:paraId="92020000">
            <w:pPr>
              <w:pStyle w:val="Style_9"/>
              <w:spacing w:line="0" w:lineRule="atLeast"/>
              <w:ind/>
            </w:pPr>
            <w:r>
              <w:rPr>
                <w:rFonts w:ascii="Times New Roman" w:hAnsi="Times New Roman"/>
                <w:sz w:val="21"/>
              </w:rPr>
              <w:t> 0</w:t>
            </w:r>
          </w:p>
        </w:tc>
        <w:tc>
          <w:tcPr>
            <w:tcW w:type="dxa" w:w="308"/>
            <w:tcBorders>
              <w:top w:color="000000" w:sz="1" w:val="single"/>
              <w:left w:color="000000" w:sz="1" w:val="single"/>
              <w:bottom w:color="000000" w:sz="1" w:val="single"/>
              <w:right w:color="000000" w:sz="1" w:val="single"/>
            </w:tcBorders>
            <w:shd w:fill="auto" w:val="clear"/>
            <w:vAlign w:val="bottom"/>
          </w:tcPr>
          <w:p w14:paraId="93020000">
            <w:pPr>
              <w:pStyle w:val="Style_9"/>
              <w:spacing w:line="0" w:lineRule="atLeast"/>
              <w:ind/>
            </w:pPr>
            <w:r>
              <w:rPr>
                <w:rFonts w:ascii="Times New Roman" w:hAnsi="Times New Roman"/>
                <w:sz w:val="21"/>
              </w:rPr>
              <w:t> 0</w:t>
            </w:r>
          </w:p>
        </w:tc>
        <w:tc>
          <w:tcPr>
            <w:tcW w:type="dxa" w:w="308"/>
            <w:tcBorders>
              <w:top w:color="000000" w:sz="1" w:val="single"/>
              <w:left w:color="000000" w:sz="1" w:val="single"/>
              <w:bottom w:color="000000" w:sz="1" w:val="single"/>
              <w:right w:color="000000" w:sz="1" w:val="single"/>
            </w:tcBorders>
            <w:shd w:fill="auto" w:val="clear"/>
            <w:vAlign w:val="bottom"/>
          </w:tcPr>
          <w:p w14:paraId="94020000">
            <w:pPr>
              <w:pStyle w:val="Style_9"/>
              <w:spacing w:line="0" w:lineRule="atLeast"/>
              <w:ind/>
            </w:pPr>
            <w:r>
              <w:rPr>
                <w:rFonts w:ascii="Times New Roman" w:hAnsi="Times New Roman"/>
                <w:sz w:val="21"/>
              </w:rPr>
              <w:t> 0</w:t>
            </w:r>
          </w:p>
        </w:tc>
        <w:tc>
          <w:tcPr>
            <w:tcW w:type="dxa" w:w="308"/>
            <w:tcBorders>
              <w:top w:color="000000" w:sz="1" w:val="single"/>
              <w:left w:color="000000" w:sz="1" w:val="single"/>
              <w:bottom w:color="000000" w:sz="1" w:val="single"/>
              <w:right w:color="000000" w:sz="1" w:val="single"/>
            </w:tcBorders>
            <w:shd w:fill="auto" w:val="clear"/>
            <w:vAlign w:val="bottom"/>
          </w:tcPr>
          <w:p w14:paraId="95020000">
            <w:pPr>
              <w:pStyle w:val="Style_9"/>
              <w:spacing w:line="0" w:lineRule="atLeast"/>
              <w:ind/>
            </w:pPr>
            <w:r>
              <w:rPr>
                <w:rFonts w:ascii="Times New Roman" w:hAnsi="Times New Roman"/>
                <w:sz w:val="21"/>
              </w:rPr>
              <w:t> 0</w:t>
            </w:r>
          </w:p>
        </w:tc>
        <w:tc>
          <w:tcPr>
            <w:tcW w:type="dxa" w:w="307"/>
            <w:tcBorders>
              <w:top w:color="000000" w:sz="1" w:val="single"/>
              <w:left w:color="000000" w:sz="1" w:val="single"/>
              <w:bottom w:color="000000" w:sz="1" w:val="single"/>
              <w:right w:color="000000" w:sz="1" w:val="single"/>
            </w:tcBorders>
            <w:shd w:fill="auto" w:val="clear"/>
            <w:vAlign w:val="bottom"/>
          </w:tcPr>
          <w:p w14:paraId="96020000">
            <w:pPr>
              <w:pStyle w:val="Style_9"/>
              <w:spacing w:line="0" w:lineRule="atLeast"/>
              <w:ind/>
            </w:pPr>
            <w:r>
              <w:rPr>
                <w:rFonts w:ascii="Times New Roman" w:hAnsi="Times New Roman"/>
                <w:sz w:val="21"/>
              </w:rPr>
              <w:t> 0</w:t>
            </w:r>
          </w:p>
        </w:tc>
        <w:tc>
          <w:tcPr>
            <w:tcW w:type="dxa" w:w="319"/>
            <w:tcBorders>
              <w:top w:color="000000" w:sz="1" w:val="single"/>
              <w:left w:color="000000" w:sz="1" w:val="single"/>
              <w:bottom w:color="000000" w:sz="1" w:val="single"/>
              <w:right w:color="000000" w:sz="1" w:val="single"/>
            </w:tcBorders>
            <w:shd w:fill="auto" w:val="clear"/>
            <w:vAlign w:val="bottom"/>
          </w:tcPr>
          <w:p w14:paraId="97020000">
            <w:pPr>
              <w:pStyle w:val="Style_9"/>
              <w:spacing w:line="0" w:lineRule="atLeast"/>
              <w:ind/>
            </w:pPr>
            <w:r>
              <w:rPr>
                <w:rFonts w:ascii="Times New Roman" w:hAnsi="Times New Roman"/>
                <w:sz w:val="21"/>
              </w:rPr>
              <w:t> 0</w:t>
            </w:r>
          </w:p>
        </w:tc>
        <w:tc>
          <w:tcPr>
            <w:tcW w:type="dxa" w:w="352"/>
            <w:tcBorders>
              <w:top w:color="000000" w:sz="1" w:val="single"/>
              <w:left w:color="000000" w:sz="1" w:val="single"/>
              <w:bottom w:color="000000" w:sz="1" w:val="single"/>
              <w:right w:color="000000" w:sz="1" w:val="single"/>
            </w:tcBorders>
            <w:shd w:fill="auto" w:val="clear"/>
          </w:tcPr>
          <w:p w14:paraId="98020000">
            <w:pPr>
              <w:pStyle w:val="Style_9"/>
              <w:spacing w:line="0" w:lineRule="atLeast"/>
              <w:ind/>
              <w:rPr>
                <w:rFonts w:ascii="Times New Roman" w:hAnsi="Times New Roman"/>
                <w:sz w:val="21"/>
              </w:rPr>
            </w:pPr>
          </w:p>
          <w:p w14:paraId="99020000">
            <w:pPr>
              <w:pStyle w:val="Style_9"/>
              <w:spacing w:line="0" w:lineRule="atLeast"/>
              <w:ind/>
            </w:pPr>
            <w:r>
              <w:rPr>
                <w:rFonts w:ascii="Times New Roman" w:hAnsi="Times New Roman"/>
                <w:sz w:val="21"/>
              </w:rPr>
              <w:t>0</w:t>
            </w:r>
          </w:p>
        </w:tc>
        <w:tc>
          <w:tcPr>
            <w:tcW w:type="dxa" w:w="392"/>
            <w:tcBorders>
              <w:top w:color="000000" w:sz="1" w:val="single"/>
              <w:left w:color="000000" w:sz="1" w:val="single"/>
              <w:bottom w:color="000000" w:sz="1" w:val="single"/>
              <w:right w:color="000000" w:sz="1" w:val="single"/>
            </w:tcBorders>
            <w:shd w:fill="auto" w:val="clear"/>
          </w:tcPr>
          <w:p w14:paraId="9A020000">
            <w:pPr>
              <w:pStyle w:val="Style_9"/>
              <w:spacing w:line="0" w:lineRule="atLeast"/>
              <w:ind/>
              <w:rPr>
                <w:rFonts w:ascii="Times New Roman" w:hAnsi="Times New Roman"/>
                <w:sz w:val="21"/>
              </w:rPr>
            </w:pPr>
          </w:p>
          <w:p w14:paraId="9B020000">
            <w:pPr>
              <w:pStyle w:val="Style_9"/>
              <w:spacing w:line="0" w:lineRule="atLeast"/>
              <w:ind/>
            </w:pPr>
            <w:r>
              <w:rPr>
                <w:rFonts w:ascii="Times New Roman" w:hAnsi="Times New Roman"/>
                <w:sz w:val="21"/>
              </w:rPr>
              <w:t>0</w:t>
            </w:r>
          </w:p>
        </w:tc>
        <w:tc>
          <w:tcPr>
            <w:tcW w:type="dxa" w:w="381"/>
            <w:tcBorders>
              <w:top w:color="000000" w:sz="1" w:val="single"/>
              <w:left w:color="000000" w:sz="1" w:val="single"/>
              <w:bottom w:color="000000" w:sz="1" w:val="single"/>
              <w:right w:color="000000" w:sz="1" w:val="single"/>
            </w:tcBorders>
            <w:shd w:fill="auto" w:val="clear"/>
          </w:tcPr>
          <w:p w14:paraId="9C020000">
            <w:pPr>
              <w:pStyle w:val="Style_9"/>
              <w:spacing w:line="0" w:lineRule="atLeast"/>
              <w:ind/>
              <w:rPr>
                <w:rFonts w:ascii="Times New Roman" w:hAnsi="Times New Roman"/>
                <w:sz w:val="21"/>
              </w:rPr>
            </w:pPr>
          </w:p>
          <w:p w14:paraId="9D020000">
            <w:pPr>
              <w:pStyle w:val="Style_9"/>
              <w:spacing w:line="0" w:lineRule="atLeast"/>
              <w:ind/>
            </w:pPr>
            <w:r>
              <w:rPr>
                <w:rFonts w:ascii="Times New Roman" w:hAnsi="Times New Roman"/>
                <w:sz w:val="21"/>
              </w:rPr>
              <w:t>0</w:t>
            </w:r>
          </w:p>
        </w:tc>
        <w:tc>
          <w:tcPr>
            <w:tcW w:type="dxa" w:w="3989"/>
            <w:tcBorders>
              <w:top w:color="000000" w:sz="1" w:val="single"/>
              <w:left w:color="000000" w:sz="1" w:val="single"/>
              <w:bottom w:color="000000" w:sz="1" w:val="single"/>
              <w:right w:color="000000" w:sz="1" w:val="single"/>
            </w:tcBorders>
            <w:shd w:fill="auto" w:val="clear"/>
            <w:vAlign w:val="center"/>
          </w:tcPr>
          <w:p w14:paraId="9E020000">
            <w:pPr>
              <w:spacing w:line="0" w:lineRule="atLeast"/>
              <w:ind/>
            </w:pPr>
            <w:r>
              <w:rPr>
                <w:rFonts w:ascii="Times New Roman" w:hAnsi="Times New Roman"/>
                <w:b w:val="1"/>
                <w:sz w:val="21"/>
              </w:rPr>
              <w:t xml:space="preserve">Программа , всего </w:t>
            </w:r>
          </w:p>
          <w:p w14:paraId="9F020000">
            <w:pPr>
              <w:spacing w:line="0" w:lineRule="atLeast"/>
              <w:ind/>
              <w:rPr>
                <w:rFonts w:ascii="Times New Roman" w:hAnsi="Times New Roman"/>
                <w:b w:val="1"/>
                <w:sz w:val="21"/>
              </w:rPr>
            </w:pPr>
          </w:p>
        </w:tc>
        <w:tc>
          <w:tcPr>
            <w:tcW w:type="dxa" w:w="709"/>
            <w:tcBorders>
              <w:top w:color="000000" w:sz="1" w:val="single"/>
              <w:left w:color="000000" w:sz="1" w:val="single"/>
              <w:bottom w:color="000000" w:sz="1" w:val="single"/>
              <w:right w:color="000000" w:sz="1" w:val="single"/>
            </w:tcBorders>
            <w:vAlign w:val="center"/>
          </w:tcPr>
          <w:p w14:paraId="A0020000">
            <w:pPr>
              <w:pStyle w:val="Style_6"/>
              <w:spacing w:line="0" w:lineRule="atLeast"/>
              <w:ind/>
              <w:jc w:val="center"/>
            </w:pPr>
            <w:r>
              <w:rPr>
                <w:rFonts w:ascii="Times New Roman" w:hAnsi="Times New Roman"/>
                <w:sz w:val="21"/>
              </w:rPr>
              <w:t>тыс. руб.</w:t>
            </w:r>
          </w:p>
        </w:tc>
        <w:tc>
          <w:tcPr>
            <w:tcW w:type="dxa" w:w="640"/>
            <w:tcBorders>
              <w:top w:color="000000" w:sz="1" w:val="single"/>
              <w:left w:color="000000" w:sz="1" w:val="single"/>
              <w:bottom w:color="000000" w:sz="1" w:val="single"/>
              <w:right w:color="000000" w:sz="1" w:val="single"/>
            </w:tcBorders>
            <w:vAlign w:val="center"/>
          </w:tcPr>
          <w:p w14:paraId="A1020000">
            <w:pPr>
              <w:pStyle w:val="Style_6"/>
              <w:spacing w:line="0" w:lineRule="atLeast"/>
              <w:ind/>
              <w:jc w:val="center"/>
              <w:rPr>
                <w:rFonts w:ascii="Times New Roman" w:hAnsi="Times New Roman"/>
                <w:sz w:val="20"/>
              </w:rPr>
            </w:pPr>
            <w:r>
              <w:rPr>
                <w:rFonts w:ascii="Times New Roman" w:hAnsi="Times New Roman"/>
                <w:sz w:val="20"/>
              </w:rPr>
              <w:t>901,74</w:t>
            </w:r>
          </w:p>
        </w:tc>
        <w:tc>
          <w:tcPr>
            <w:tcW w:type="dxa" w:w="676"/>
            <w:tcBorders>
              <w:top w:color="000000" w:sz="1" w:val="single"/>
              <w:left w:color="000000" w:sz="1" w:val="single"/>
              <w:bottom w:color="000000" w:sz="1" w:val="single"/>
              <w:right w:color="000000" w:sz="1" w:val="single"/>
            </w:tcBorders>
            <w:vAlign w:val="center"/>
          </w:tcPr>
          <w:p w14:paraId="A2020000">
            <w:pPr>
              <w:pStyle w:val="Style_6"/>
              <w:spacing w:line="0" w:lineRule="atLeast"/>
              <w:ind/>
              <w:jc w:val="center"/>
              <w:rPr>
                <w:rFonts w:ascii="Times New Roman" w:hAnsi="Times New Roman"/>
                <w:sz w:val="20"/>
              </w:rPr>
            </w:pPr>
            <w:r>
              <w:rPr>
                <w:rFonts w:ascii="Times New Roman" w:hAnsi="Times New Roman"/>
                <w:sz w:val="20"/>
              </w:rPr>
              <w:t>640,7</w:t>
            </w:r>
          </w:p>
        </w:tc>
        <w:tc>
          <w:tcPr>
            <w:tcW w:type="dxa" w:w="567"/>
            <w:tcBorders>
              <w:top w:color="000000" w:sz="1" w:val="single"/>
              <w:left w:color="000000" w:sz="1" w:val="single"/>
              <w:bottom w:color="000000" w:sz="1" w:val="single"/>
              <w:right w:color="000000" w:sz="1" w:val="single"/>
            </w:tcBorders>
            <w:vAlign w:val="center"/>
          </w:tcPr>
          <w:p w14:paraId="A3020000">
            <w:pPr>
              <w:pStyle w:val="Style_6"/>
              <w:spacing w:line="0" w:lineRule="atLeast"/>
              <w:ind/>
              <w:jc w:val="center"/>
              <w:rPr>
                <w:rFonts w:ascii="Times New Roman" w:hAnsi="Times New Roman"/>
                <w:sz w:val="20"/>
              </w:rPr>
            </w:pPr>
            <w:r>
              <w:rPr>
                <w:rFonts w:ascii="Times New Roman" w:hAnsi="Times New Roman"/>
                <w:sz w:val="20"/>
              </w:rPr>
              <w:t>619</w:t>
            </w:r>
          </w:p>
        </w:tc>
        <w:tc>
          <w:tcPr>
            <w:tcW w:type="dxa" w:w="567"/>
            <w:tcBorders>
              <w:top w:color="000000" w:sz="1" w:val="single"/>
              <w:left w:color="000000" w:sz="1" w:val="single"/>
              <w:bottom w:color="000000" w:sz="1" w:val="single"/>
              <w:right w:color="000000" w:sz="1" w:val="single"/>
            </w:tcBorders>
            <w:vAlign w:val="center"/>
          </w:tcPr>
          <w:p w14:paraId="A4020000">
            <w:pPr>
              <w:pStyle w:val="Style_6"/>
              <w:spacing w:line="0" w:lineRule="atLeast"/>
              <w:ind/>
              <w:jc w:val="center"/>
              <w:rPr>
                <w:rFonts w:ascii="Times New Roman" w:hAnsi="Times New Roman"/>
                <w:sz w:val="20"/>
              </w:rPr>
            </w:pPr>
            <w:r>
              <w:rPr>
                <w:rFonts w:ascii="Times New Roman" w:hAnsi="Times New Roman"/>
                <w:sz w:val="20"/>
              </w:rPr>
              <w:t>884,7</w:t>
            </w:r>
          </w:p>
        </w:tc>
        <w:tc>
          <w:tcPr>
            <w:tcW w:type="dxa" w:w="567"/>
            <w:tcBorders>
              <w:top w:color="000000" w:sz="1" w:val="single"/>
              <w:left w:color="000000" w:sz="1" w:val="single"/>
              <w:bottom w:color="000000" w:sz="1" w:val="single"/>
              <w:right w:color="000000" w:sz="1" w:val="single"/>
            </w:tcBorders>
            <w:vAlign w:val="center"/>
          </w:tcPr>
          <w:p w14:paraId="A5020000">
            <w:pPr>
              <w:pStyle w:val="Style_6"/>
              <w:spacing w:line="0" w:lineRule="atLeast"/>
              <w:ind/>
              <w:jc w:val="center"/>
              <w:rPr>
                <w:rFonts w:ascii="Times New Roman" w:hAnsi="Times New Roman"/>
                <w:sz w:val="20"/>
              </w:rPr>
            </w:pPr>
            <w:r>
              <w:rPr>
                <w:rFonts w:ascii="Times New Roman" w:hAnsi="Times New Roman"/>
                <w:sz w:val="20"/>
              </w:rPr>
              <w:t>922,4</w:t>
            </w:r>
          </w:p>
        </w:tc>
        <w:tc>
          <w:tcPr>
            <w:tcW w:type="dxa" w:w="567"/>
            <w:tcBorders>
              <w:top w:color="000000" w:sz="1" w:val="single"/>
              <w:left w:color="000000" w:sz="1" w:val="single"/>
              <w:bottom w:color="000000" w:sz="1" w:val="single"/>
              <w:right w:color="000000" w:sz="1" w:val="single"/>
            </w:tcBorders>
            <w:vAlign w:val="center"/>
          </w:tcPr>
          <w:p w14:paraId="A6020000">
            <w:pPr>
              <w:pStyle w:val="Style_6"/>
              <w:spacing w:line="0" w:lineRule="atLeast"/>
              <w:ind/>
              <w:jc w:val="center"/>
              <w:rPr>
                <w:rFonts w:ascii="Times New Roman" w:hAnsi="Times New Roman"/>
                <w:sz w:val="20"/>
              </w:rPr>
            </w:pPr>
            <w:r>
              <w:rPr>
                <w:rFonts w:ascii="Times New Roman" w:hAnsi="Times New Roman"/>
                <w:sz w:val="20"/>
              </w:rPr>
              <w:t>922,4</w:t>
            </w:r>
          </w:p>
        </w:tc>
        <w:tc>
          <w:tcPr>
            <w:tcW w:type="dxa" w:w="818"/>
            <w:tcBorders>
              <w:top w:color="000000" w:sz="1" w:val="single"/>
              <w:left w:color="000000" w:sz="1" w:val="single"/>
              <w:bottom w:color="000000" w:sz="1" w:val="single"/>
              <w:right w:color="000000" w:sz="1" w:val="single"/>
            </w:tcBorders>
            <w:vAlign w:val="center"/>
          </w:tcPr>
          <w:p w14:paraId="A7020000">
            <w:pPr>
              <w:pStyle w:val="Style_6"/>
              <w:spacing w:line="0" w:lineRule="atLeast"/>
              <w:ind/>
              <w:jc w:val="center"/>
              <w:rPr>
                <w:rFonts w:ascii="Times New Roman" w:hAnsi="Times New Roman"/>
                <w:sz w:val="20"/>
              </w:rPr>
            </w:pPr>
            <w:r>
              <w:rPr>
                <w:rFonts w:ascii="Times New Roman" w:hAnsi="Times New Roman"/>
                <w:sz w:val="20"/>
              </w:rPr>
              <w:t>4890,94</w:t>
            </w:r>
          </w:p>
        </w:tc>
      </w:tr>
      <w:tr>
        <w:tc>
          <w:tcPr>
            <w:tcW w:type="dxa" w:w="356"/>
            <w:tcBorders>
              <w:top w:color="000000" w:sz="1" w:val="single"/>
              <w:left w:color="000000" w:sz="1" w:val="single"/>
              <w:bottom w:color="000000" w:sz="1" w:val="single"/>
              <w:right w:color="000000" w:sz="1" w:val="single"/>
            </w:tcBorders>
            <w:shd w:fill="auto" w:val="clear"/>
            <w:vAlign w:val="bottom"/>
          </w:tcPr>
          <w:p w14:paraId="A8020000">
            <w:pPr>
              <w:pStyle w:val="Style_9"/>
              <w:spacing w:line="0" w:lineRule="atLeast"/>
              <w:ind/>
            </w:pPr>
            <w:r>
              <w:rPr>
                <w:rFonts w:ascii="Times New Roman" w:hAnsi="Times New Roman"/>
                <w:sz w:val="21"/>
              </w:rPr>
              <w:t> </w:t>
            </w:r>
          </w:p>
        </w:tc>
        <w:tc>
          <w:tcPr>
            <w:tcW w:type="dxa" w:w="302"/>
            <w:tcBorders>
              <w:top w:color="000000" w:sz="1" w:val="single"/>
              <w:left w:color="000000" w:sz="1" w:val="single"/>
              <w:bottom w:color="000000" w:sz="1" w:val="single"/>
              <w:right w:color="000000" w:sz="1" w:val="single"/>
            </w:tcBorders>
            <w:shd w:fill="auto" w:val="clear"/>
            <w:vAlign w:val="bottom"/>
          </w:tcPr>
          <w:p w14:paraId="A9020000">
            <w:pPr>
              <w:pStyle w:val="Style_9"/>
              <w:spacing w:line="0" w:lineRule="atLeast"/>
              <w:ind/>
            </w:pPr>
            <w:r>
              <w:rPr>
                <w:rFonts w:ascii="Times New Roman" w:hAnsi="Times New Roman"/>
                <w:sz w:val="21"/>
              </w:rPr>
              <w:t> </w:t>
            </w:r>
          </w:p>
        </w:tc>
        <w:tc>
          <w:tcPr>
            <w:tcW w:type="dxa" w:w="292"/>
            <w:tcBorders>
              <w:top w:color="000000" w:sz="1" w:val="single"/>
              <w:left w:color="000000" w:sz="1" w:val="single"/>
              <w:bottom w:color="000000" w:sz="1" w:val="single"/>
              <w:right w:color="000000" w:sz="1" w:val="single"/>
            </w:tcBorders>
            <w:shd w:fill="auto" w:val="clear"/>
            <w:vAlign w:val="bottom"/>
          </w:tcPr>
          <w:p w14:paraId="AA020000">
            <w:pPr>
              <w:pStyle w:val="Style_9"/>
              <w:spacing w:line="0" w:lineRule="atLeast"/>
              <w:ind/>
            </w:pPr>
            <w:r>
              <w:rPr>
                <w:rFonts w:ascii="Times New Roman" w:hAnsi="Times New Roman"/>
                <w:sz w:val="21"/>
              </w:rPr>
              <w:t> </w:t>
            </w:r>
          </w:p>
        </w:tc>
        <w:tc>
          <w:tcPr>
            <w:tcW w:type="dxa" w:w="334"/>
            <w:tcBorders>
              <w:top w:color="000000" w:sz="1" w:val="single"/>
              <w:left w:color="000000" w:sz="1" w:val="single"/>
              <w:bottom w:color="000000" w:sz="1" w:val="single"/>
              <w:right w:color="000000" w:sz="1" w:val="single"/>
            </w:tcBorders>
            <w:shd w:fill="auto" w:val="clear"/>
            <w:vAlign w:val="bottom"/>
          </w:tcPr>
          <w:p w14:paraId="AB020000">
            <w:pPr>
              <w:pStyle w:val="Style_9"/>
              <w:spacing w:line="0" w:lineRule="atLeast"/>
              <w:ind/>
            </w:pPr>
            <w:r>
              <w:rPr>
                <w:rFonts w:ascii="Times New Roman" w:hAnsi="Times New Roman"/>
                <w:sz w:val="21"/>
              </w:rPr>
              <w:t> </w:t>
            </w:r>
          </w:p>
        </w:tc>
        <w:tc>
          <w:tcPr>
            <w:tcW w:type="dxa" w:w="188"/>
            <w:tcBorders>
              <w:top w:color="000000" w:sz="1" w:val="single"/>
              <w:left w:color="000000" w:sz="1" w:val="single"/>
              <w:bottom w:color="000000" w:sz="1" w:val="single"/>
              <w:right w:color="000000" w:sz="1" w:val="single"/>
            </w:tcBorders>
            <w:shd w:fill="auto" w:val="clear"/>
            <w:vAlign w:val="bottom"/>
          </w:tcPr>
          <w:p w14:paraId="AC020000">
            <w:pPr>
              <w:pStyle w:val="Style_9"/>
              <w:spacing w:line="0" w:lineRule="atLeast"/>
              <w:ind/>
            </w:pPr>
            <w:r>
              <w:rPr>
                <w:rFonts w:ascii="Times New Roman" w:hAnsi="Times New Roman"/>
                <w:sz w:val="21"/>
              </w:rPr>
              <w:t> </w:t>
            </w:r>
          </w:p>
        </w:tc>
        <w:tc>
          <w:tcPr>
            <w:tcW w:type="dxa" w:w="514"/>
            <w:tcBorders>
              <w:top w:color="000000" w:sz="1" w:val="single"/>
              <w:left w:color="000000" w:sz="1" w:val="single"/>
              <w:bottom w:color="000000" w:sz="1" w:val="single"/>
              <w:right w:color="000000" w:sz="1" w:val="single"/>
            </w:tcBorders>
            <w:shd w:fill="auto" w:val="clear"/>
            <w:vAlign w:val="bottom"/>
          </w:tcPr>
          <w:p w14:paraId="AD020000">
            <w:pPr>
              <w:pStyle w:val="Style_9"/>
              <w:spacing w:line="0" w:lineRule="atLeast"/>
              <w:ind/>
            </w:pPr>
            <w:r>
              <w:rPr>
                <w:rFonts w:ascii="Times New Roman" w:hAnsi="Times New Roman"/>
                <w:sz w:val="21"/>
              </w:rPr>
              <w:t> </w:t>
            </w:r>
          </w:p>
        </w:tc>
        <w:tc>
          <w:tcPr>
            <w:tcW w:type="dxa" w:w="324"/>
            <w:tcBorders>
              <w:top w:color="000000" w:sz="1" w:val="single"/>
              <w:left w:color="000000" w:sz="1" w:val="single"/>
              <w:bottom w:color="000000" w:sz="1" w:val="single"/>
              <w:right w:color="000000" w:sz="1" w:val="single"/>
            </w:tcBorders>
            <w:shd w:fill="auto" w:val="clear"/>
            <w:vAlign w:val="bottom"/>
          </w:tcPr>
          <w:p w14:paraId="AE020000">
            <w:pPr>
              <w:pStyle w:val="Style_9"/>
              <w:spacing w:line="0" w:lineRule="atLeast"/>
              <w:ind/>
            </w:pPr>
            <w:r>
              <w:rPr>
                <w:rFonts w:ascii="Times New Roman" w:hAnsi="Times New Roman"/>
                <w:sz w:val="21"/>
              </w:rPr>
              <w:t> </w:t>
            </w:r>
          </w:p>
        </w:tc>
        <w:tc>
          <w:tcPr>
            <w:tcW w:type="dxa" w:w="243"/>
            <w:tcBorders>
              <w:top w:color="000000" w:sz="1" w:val="single"/>
              <w:left w:color="000000" w:sz="1" w:val="single"/>
              <w:bottom w:color="000000" w:sz="1" w:val="single"/>
              <w:right w:color="000000" w:sz="1" w:val="single"/>
            </w:tcBorders>
            <w:shd w:fill="auto" w:val="clear"/>
            <w:vAlign w:val="bottom"/>
          </w:tcPr>
          <w:p w14:paraId="AF020000">
            <w:pPr>
              <w:pStyle w:val="Style_9"/>
              <w:spacing w:line="0" w:lineRule="atLeast"/>
              <w:ind/>
            </w:pPr>
            <w:r>
              <w:rPr>
                <w:rFonts w:ascii="Times New Roman" w:hAnsi="Times New Roman"/>
                <w:sz w:val="21"/>
              </w:rPr>
              <w:t> </w:t>
            </w:r>
          </w:p>
        </w:tc>
        <w:tc>
          <w:tcPr>
            <w:tcW w:type="dxa" w:w="216"/>
            <w:tcBorders>
              <w:top w:color="000000" w:sz="1" w:val="single"/>
              <w:left w:color="000000" w:sz="1" w:val="single"/>
              <w:bottom w:color="000000" w:sz="1" w:val="single"/>
              <w:right w:color="000000" w:sz="1" w:val="single"/>
            </w:tcBorders>
            <w:shd w:fill="auto" w:val="clear"/>
            <w:vAlign w:val="bottom"/>
          </w:tcPr>
          <w:p w14:paraId="B0020000">
            <w:pPr>
              <w:pStyle w:val="Style_9"/>
              <w:spacing w:line="0" w:lineRule="atLeast"/>
              <w:ind/>
            </w:pPr>
            <w:r>
              <w:rPr>
                <w:rFonts w:ascii="Times New Roman" w:hAnsi="Times New Roman"/>
                <w:sz w:val="21"/>
              </w:rPr>
              <w:t> </w:t>
            </w:r>
          </w:p>
        </w:tc>
        <w:tc>
          <w:tcPr>
            <w:tcW w:type="dxa" w:w="323"/>
            <w:tcBorders>
              <w:top w:color="000000" w:sz="1" w:val="single"/>
              <w:left w:color="000000" w:sz="1" w:val="single"/>
              <w:bottom w:color="000000" w:sz="1" w:val="single"/>
              <w:right w:color="000000" w:sz="1" w:val="single"/>
            </w:tcBorders>
            <w:shd w:fill="auto" w:val="clear"/>
            <w:vAlign w:val="bottom"/>
          </w:tcPr>
          <w:p w14:paraId="B1020000">
            <w:pPr>
              <w:pStyle w:val="Style_9"/>
              <w:spacing w:line="0" w:lineRule="atLeast"/>
              <w:ind/>
            </w:pPr>
            <w:r>
              <w:rPr>
                <w:rFonts w:ascii="Times New Roman" w:hAnsi="Times New Roman"/>
                <w:sz w:val="21"/>
              </w:rPr>
              <w:t> </w:t>
            </w:r>
          </w:p>
        </w:tc>
        <w:tc>
          <w:tcPr>
            <w:tcW w:type="dxa" w:w="297"/>
            <w:tcBorders>
              <w:top w:color="000000" w:sz="1" w:val="single"/>
              <w:left w:color="000000" w:sz="1" w:val="single"/>
              <w:bottom w:color="000000" w:sz="1" w:val="single"/>
              <w:right w:color="000000" w:sz="1" w:val="single"/>
            </w:tcBorders>
            <w:shd w:fill="auto" w:val="clear"/>
            <w:vAlign w:val="bottom"/>
          </w:tcPr>
          <w:p w14:paraId="B2020000">
            <w:pPr>
              <w:pStyle w:val="Style_9"/>
              <w:spacing w:line="0" w:lineRule="atLeast"/>
              <w:ind/>
            </w:pPr>
            <w:r>
              <w:rPr>
                <w:rFonts w:ascii="Times New Roman" w:hAnsi="Times New Roman"/>
                <w:sz w:val="21"/>
              </w:rPr>
              <w:t> </w:t>
            </w:r>
          </w:p>
        </w:tc>
        <w:tc>
          <w:tcPr>
            <w:tcW w:type="dxa" w:w="296"/>
            <w:tcBorders>
              <w:top w:color="000000" w:sz="1" w:val="single"/>
              <w:left w:color="000000" w:sz="1" w:val="single"/>
              <w:bottom w:color="000000" w:sz="1" w:val="single"/>
              <w:right w:color="000000" w:sz="1" w:val="single"/>
            </w:tcBorders>
            <w:shd w:fill="auto" w:val="clear"/>
            <w:vAlign w:val="bottom"/>
          </w:tcPr>
          <w:p w14:paraId="B302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B402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B502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B6020000">
            <w:pPr>
              <w:pStyle w:val="Style_9"/>
              <w:spacing w:line="0" w:lineRule="atLeast"/>
              <w:ind/>
            </w:pPr>
            <w:r>
              <w:rPr>
                <w:rFonts w:ascii="Times New Roman" w:hAnsi="Times New Roman"/>
                <w:sz w:val="21"/>
              </w:rPr>
              <w:t> </w:t>
            </w:r>
          </w:p>
        </w:tc>
        <w:tc>
          <w:tcPr>
            <w:tcW w:type="dxa" w:w="307"/>
            <w:tcBorders>
              <w:top w:color="000000" w:sz="1" w:val="single"/>
              <w:left w:color="000000" w:sz="1" w:val="single"/>
              <w:bottom w:color="000000" w:sz="1" w:val="single"/>
              <w:right w:color="000000" w:sz="1" w:val="single"/>
            </w:tcBorders>
            <w:shd w:fill="auto" w:val="clear"/>
            <w:vAlign w:val="bottom"/>
          </w:tcPr>
          <w:p w14:paraId="B7020000">
            <w:pPr>
              <w:pStyle w:val="Style_9"/>
              <w:spacing w:line="0" w:lineRule="atLeast"/>
              <w:ind/>
            </w:pPr>
            <w:r>
              <w:rPr>
                <w:rFonts w:ascii="Times New Roman" w:hAnsi="Times New Roman"/>
                <w:sz w:val="21"/>
              </w:rPr>
              <w:t> </w:t>
            </w:r>
          </w:p>
        </w:tc>
        <w:tc>
          <w:tcPr>
            <w:tcW w:type="dxa" w:w="319"/>
            <w:tcBorders>
              <w:top w:color="000000" w:sz="1" w:val="single"/>
              <w:left w:color="000000" w:sz="1" w:val="single"/>
              <w:bottom w:color="000000" w:sz="1" w:val="single"/>
              <w:right w:color="000000" w:sz="1" w:val="single"/>
            </w:tcBorders>
            <w:shd w:fill="auto" w:val="clear"/>
            <w:vAlign w:val="bottom"/>
          </w:tcPr>
          <w:p w14:paraId="B8020000">
            <w:pPr>
              <w:pStyle w:val="Style_9"/>
              <w:spacing w:line="0" w:lineRule="atLeast"/>
              <w:ind/>
            </w:pPr>
            <w:r>
              <w:rPr>
                <w:rFonts w:ascii="Times New Roman" w:hAnsi="Times New Roman"/>
                <w:sz w:val="21"/>
              </w:rPr>
              <w:t> </w:t>
            </w:r>
          </w:p>
        </w:tc>
        <w:tc>
          <w:tcPr>
            <w:tcW w:type="dxa" w:w="352"/>
            <w:tcBorders>
              <w:top w:color="000000" w:sz="1" w:val="single"/>
              <w:left w:color="000000" w:sz="1" w:val="single"/>
              <w:bottom w:color="000000" w:sz="1" w:val="single"/>
              <w:right w:color="000000" w:sz="1" w:val="single"/>
            </w:tcBorders>
            <w:shd w:fill="auto" w:val="clear"/>
          </w:tcPr>
          <w:p w14:paraId="B902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BA02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BB02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BC020000">
            <w:pPr>
              <w:spacing w:line="0" w:lineRule="atLeast"/>
              <w:ind/>
            </w:pPr>
            <w:r>
              <w:rPr>
                <w:rFonts w:ascii="Times New Roman" w:hAnsi="Times New Roman"/>
                <w:b w:val="1"/>
                <w:sz w:val="21"/>
              </w:rPr>
              <w:t xml:space="preserve">Цель программы </w:t>
            </w:r>
            <w:r>
              <w:rPr>
                <w:rFonts w:ascii="Times New Roman" w:hAnsi="Times New Roman"/>
                <w:sz w:val="21"/>
              </w:rPr>
              <w:t xml:space="preserve">  «Предоставление госу</w:t>
            </w:r>
            <w:r>
              <w:rPr>
                <w:rFonts w:ascii="Times New Roman" w:hAnsi="Times New Roman"/>
                <w:sz w:val="21"/>
              </w:rPr>
              <w:t xml:space="preserve">дарственной поддержки в решении жилищной проблемы молодым семьям Сандовского района, нуждающимся в улучшении жилищных условий </w:t>
            </w:r>
          </w:p>
        </w:tc>
        <w:tc>
          <w:tcPr>
            <w:tcW w:type="dxa" w:w="709"/>
            <w:tcBorders>
              <w:top w:color="000000" w:sz="1" w:val="single"/>
              <w:left w:color="000000" w:sz="1" w:val="single"/>
              <w:bottom w:color="000000" w:sz="1" w:val="single"/>
              <w:right w:color="000000" w:sz="1" w:val="single"/>
            </w:tcBorders>
            <w:vAlign w:val="center"/>
          </w:tcPr>
          <w:p w14:paraId="BD020000">
            <w:pPr>
              <w:pStyle w:val="Style_6"/>
              <w:spacing w:line="0" w:lineRule="atLeast"/>
              <w:ind/>
              <w:jc w:val="center"/>
            </w:pPr>
            <w:r>
              <w:rPr>
                <w:rFonts w:ascii="Times New Roman" w:hAnsi="Times New Roman"/>
                <w:sz w:val="21"/>
              </w:rPr>
              <w:t>.</w:t>
            </w:r>
          </w:p>
        </w:tc>
        <w:tc>
          <w:tcPr>
            <w:tcW w:type="dxa" w:w="640"/>
            <w:tcBorders>
              <w:top w:color="000000" w:sz="1" w:val="single"/>
              <w:left w:color="000000" w:sz="1" w:val="single"/>
              <w:bottom w:color="000000" w:sz="1" w:val="single"/>
              <w:right w:color="000000" w:sz="1" w:val="single"/>
            </w:tcBorders>
            <w:vAlign w:val="center"/>
          </w:tcPr>
          <w:p w14:paraId="BE020000">
            <w:pPr>
              <w:pStyle w:val="Style_6"/>
              <w:spacing w:line="0" w:lineRule="atLeast"/>
              <w:ind/>
              <w:jc w:val="center"/>
            </w:pPr>
            <w:r>
              <w:rPr>
                <w:rFonts w:ascii="Times New Roman" w:hAnsi="Times New Roman"/>
                <w:sz w:val="21"/>
              </w:rPr>
              <w:t>-</w:t>
            </w:r>
          </w:p>
        </w:tc>
        <w:tc>
          <w:tcPr>
            <w:tcW w:type="dxa" w:w="676"/>
            <w:tcBorders>
              <w:top w:color="000000" w:sz="1" w:val="single"/>
              <w:left w:color="000000" w:sz="1" w:val="single"/>
              <w:bottom w:color="000000" w:sz="1" w:val="single"/>
              <w:right w:color="000000" w:sz="1" w:val="single"/>
            </w:tcBorders>
            <w:vAlign w:val="center"/>
          </w:tcPr>
          <w:p w14:paraId="BF020000">
            <w:pPr>
              <w:pStyle w:val="Style_6"/>
              <w:spacing w:line="0" w:lineRule="atLeast"/>
              <w:ind/>
              <w:jc w:val="center"/>
            </w:pPr>
            <w:r>
              <w:rPr>
                <w:rFonts w:ascii="Times New Roman" w:hAnsi="Times New Roman"/>
                <w:sz w:val="21"/>
              </w:rPr>
              <w:t>-</w:t>
            </w:r>
          </w:p>
        </w:tc>
        <w:tc>
          <w:tcPr>
            <w:tcW w:type="dxa" w:w="567"/>
            <w:tcBorders>
              <w:top w:color="000000" w:sz="1" w:val="single"/>
              <w:left w:color="000000" w:sz="1" w:val="single"/>
              <w:bottom w:color="000000" w:sz="1" w:val="single"/>
              <w:right w:color="000000" w:sz="1" w:val="single"/>
            </w:tcBorders>
            <w:vAlign w:val="center"/>
          </w:tcPr>
          <w:p w14:paraId="C0020000">
            <w:pPr>
              <w:pStyle w:val="Style_6"/>
              <w:spacing w:line="0" w:lineRule="atLeast"/>
              <w:ind/>
              <w:jc w:val="center"/>
            </w:pPr>
            <w:r>
              <w:rPr>
                <w:rFonts w:ascii="Times New Roman" w:hAnsi="Times New Roman"/>
                <w:sz w:val="21"/>
              </w:rPr>
              <w:t>-</w:t>
            </w:r>
          </w:p>
        </w:tc>
        <w:tc>
          <w:tcPr>
            <w:tcW w:type="dxa" w:w="567"/>
            <w:tcBorders>
              <w:top w:color="000000" w:sz="1" w:val="single"/>
              <w:left w:color="000000" w:sz="1" w:val="single"/>
              <w:bottom w:color="000000" w:sz="1" w:val="single"/>
              <w:right w:color="000000" w:sz="1" w:val="single"/>
            </w:tcBorders>
            <w:vAlign w:val="center"/>
          </w:tcPr>
          <w:p w14:paraId="C1020000">
            <w:pPr>
              <w:pStyle w:val="Style_6"/>
              <w:spacing w:line="0" w:lineRule="atLeast"/>
              <w:ind/>
              <w:jc w:val="center"/>
            </w:pPr>
            <w:r>
              <w:rPr>
                <w:rFonts w:ascii="Times New Roman" w:hAnsi="Times New Roman"/>
                <w:sz w:val="21"/>
              </w:rPr>
              <w:t>-</w:t>
            </w:r>
          </w:p>
        </w:tc>
        <w:tc>
          <w:tcPr>
            <w:tcW w:type="dxa" w:w="567"/>
            <w:tcBorders>
              <w:top w:color="000000" w:sz="1" w:val="single"/>
              <w:left w:color="000000" w:sz="1" w:val="single"/>
              <w:bottom w:color="000000" w:sz="1" w:val="single"/>
              <w:right w:color="000000" w:sz="1" w:val="single"/>
            </w:tcBorders>
            <w:vAlign w:val="center"/>
          </w:tcPr>
          <w:p w14:paraId="C2020000">
            <w:pPr>
              <w:pStyle w:val="Style_6"/>
              <w:spacing w:line="0" w:lineRule="atLeast"/>
              <w:ind/>
              <w:jc w:val="center"/>
            </w:pPr>
            <w:r>
              <w:rPr>
                <w:rFonts w:ascii="Times New Roman" w:hAnsi="Times New Roman"/>
                <w:sz w:val="21"/>
              </w:rPr>
              <w:t>-</w:t>
            </w:r>
          </w:p>
        </w:tc>
        <w:tc>
          <w:tcPr>
            <w:tcW w:type="dxa" w:w="567"/>
            <w:tcBorders>
              <w:top w:color="000000" w:sz="1" w:val="single"/>
              <w:left w:color="000000" w:sz="1" w:val="single"/>
              <w:bottom w:color="000000" w:sz="1" w:val="single"/>
              <w:right w:color="000000" w:sz="1" w:val="single"/>
            </w:tcBorders>
            <w:vAlign w:val="center"/>
          </w:tcPr>
          <w:p w14:paraId="C3020000">
            <w:pPr>
              <w:pStyle w:val="Style_6"/>
              <w:spacing w:line="0" w:lineRule="atLeast"/>
              <w:ind/>
              <w:jc w:val="center"/>
            </w:pPr>
            <w:r>
              <w:rPr>
                <w:rFonts w:ascii="Times New Roman" w:hAnsi="Times New Roman"/>
                <w:sz w:val="21"/>
              </w:rPr>
              <w:t>-</w:t>
            </w:r>
          </w:p>
        </w:tc>
        <w:tc>
          <w:tcPr>
            <w:tcW w:type="dxa" w:w="818"/>
            <w:tcBorders>
              <w:top w:color="000000" w:sz="1" w:val="single"/>
              <w:left w:color="000000" w:sz="1" w:val="single"/>
              <w:bottom w:color="000000" w:sz="1" w:val="single"/>
              <w:right w:color="000000" w:sz="1" w:val="single"/>
            </w:tcBorders>
            <w:vAlign w:val="center"/>
          </w:tcPr>
          <w:p w14:paraId="C4020000">
            <w:pPr>
              <w:pStyle w:val="Style_6"/>
              <w:spacing w:line="0" w:lineRule="atLeast"/>
              <w:ind/>
              <w:rPr>
                <w:rFonts w:ascii="Times New Roman" w:hAnsi="Times New Roman"/>
                <w:sz w:val="21"/>
              </w:rPr>
            </w:pPr>
          </w:p>
        </w:tc>
      </w:tr>
      <w:tr>
        <w:tc>
          <w:tcPr>
            <w:tcW w:type="dxa" w:w="356"/>
            <w:tcBorders>
              <w:top w:color="000000" w:sz="1" w:val="single"/>
              <w:left w:color="000000" w:sz="1" w:val="single"/>
              <w:bottom w:color="000000" w:sz="1" w:val="single"/>
              <w:right w:color="000000" w:sz="1" w:val="single"/>
            </w:tcBorders>
            <w:shd w:fill="auto" w:val="clear"/>
            <w:vAlign w:val="bottom"/>
          </w:tcPr>
          <w:p w14:paraId="C5020000">
            <w:pPr>
              <w:pStyle w:val="Style_9"/>
              <w:spacing w:line="0" w:lineRule="atLeast"/>
              <w:ind/>
            </w:pPr>
            <w:r>
              <w:rPr>
                <w:rFonts w:ascii="Times New Roman" w:hAnsi="Times New Roman"/>
                <w:sz w:val="21"/>
              </w:rPr>
              <w:t> </w:t>
            </w:r>
          </w:p>
        </w:tc>
        <w:tc>
          <w:tcPr>
            <w:tcW w:type="dxa" w:w="302"/>
            <w:tcBorders>
              <w:top w:color="000000" w:sz="1" w:val="single"/>
              <w:left w:color="000000" w:sz="1" w:val="single"/>
              <w:bottom w:color="000000" w:sz="1" w:val="single"/>
              <w:right w:color="000000" w:sz="1" w:val="single"/>
            </w:tcBorders>
            <w:shd w:fill="auto" w:val="clear"/>
            <w:vAlign w:val="bottom"/>
          </w:tcPr>
          <w:p w14:paraId="C6020000">
            <w:pPr>
              <w:pStyle w:val="Style_9"/>
              <w:spacing w:line="0" w:lineRule="atLeast"/>
              <w:ind/>
            </w:pPr>
            <w:r>
              <w:rPr>
                <w:rFonts w:ascii="Times New Roman" w:hAnsi="Times New Roman"/>
                <w:sz w:val="21"/>
              </w:rPr>
              <w:t> </w:t>
            </w:r>
          </w:p>
        </w:tc>
        <w:tc>
          <w:tcPr>
            <w:tcW w:type="dxa" w:w="292"/>
            <w:tcBorders>
              <w:top w:color="000000" w:sz="1" w:val="single"/>
              <w:left w:color="000000" w:sz="1" w:val="single"/>
              <w:bottom w:color="000000" w:sz="1" w:val="single"/>
              <w:right w:color="000000" w:sz="1" w:val="single"/>
            </w:tcBorders>
            <w:shd w:fill="auto" w:val="clear"/>
            <w:vAlign w:val="bottom"/>
          </w:tcPr>
          <w:p w14:paraId="C7020000">
            <w:pPr>
              <w:pStyle w:val="Style_9"/>
              <w:spacing w:line="0" w:lineRule="atLeast"/>
              <w:ind/>
            </w:pPr>
            <w:r>
              <w:rPr>
                <w:rFonts w:ascii="Times New Roman" w:hAnsi="Times New Roman"/>
                <w:sz w:val="21"/>
              </w:rPr>
              <w:t> </w:t>
            </w:r>
          </w:p>
        </w:tc>
        <w:tc>
          <w:tcPr>
            <w:tcW w:type="dxa" w:w="334"/>
            <w:tcBorders>
              <w:top w:color="000000" w:sz="1" w:val="single"/>
              <w:left w:color="000000" w:sz="1" w:val="single"/>
              <w:bottom w:color="000000" w:sz="1" w:val="single"/>
              <w:right w:color="000000" w:sz="1" w:val="single"/>
            </w:tcBorders>
            <w:shd w:fill="auto" w:val="clear"/>
            <w:vAlign w:val="bottom"/>
          </w:tcPr>
          <w:p w14:paraId="C8020000">
            <w:pPr>
              <w:pStyle w:val="Style_9"/>
              <w:spacing w:line="0" w:lineRule="atLeast"/>
              <w:ind/>
            </w:pPr>
            <w:r>
              <w:rPr>
                <w:rFonts w:ascii="Times New Roman" w:hAnsi="Times New Roman"/>
                <w:sz w:val="21"/>
              </w:rPr>
              <w:t> </w:t>
            </w:r>
          </w:p>
        </w:tc>
        <w:tc>
          <w:tcPr>
            <w:tcW w:type="dxa" w:w="188"/>
            <w:tcBorders>
              <w:top w:color="000000" w:sz="1" w:val="single"/>
              <w:left w:color="000000" w:sz="1" w:val="single"/>
              <w:bottom w:color="000000" w:sz="1" w:val="single"/>
              <w:right w:color="000000" w:sz="1" w:val="single"/>
            </w:tcBorders>
            <w:shd w:fill="auto" w:val="clear"/>
            <w:vAlign w:val="bottom"/>
          </w:tcPr>
          <w:p w14:paraId="C9020000">
            <w:pPr>
              <w:pStyle w:val="Style_9"/>
              <w:spacing w:line="0" w:lineRule="atLeast"/>
              <w:ind/>
            </w:pPr>
            <w:r>
              <w:rPr>
                <w:rFonts w:ascii="Times New Roman" w:hAnsi="Times New Roman"/>
                <w:sz w:val="21"/>
              </w:rPr>
              <w:t> </w:t>
            </w:r>
          </w:p>
        </w:tc>
        <w:tc>
          <w:tcPr>
            <w:tcW w:type="dxa" w:w="514"/>
            <w:tcBorders>
              <w:top w:color="000000" w:sz="1" w:val="single"/>
              <w:left w:color="000000" w:sz="1" w:val="single"/>
              <w:bottom w:color="000000" w:sz="1" w:val="single"/>
              <w:right w:color="000000" w:sz="1" w:val="single"/>
            </w:tcBorders>
            <w:shd w:fill="auto" w:val="clear"/>
            <w:vAlign w:val="bottom"/>
          </w:tcPr>
          <w:p w14:paraId="CA020000">
            <w:pPr>
              <w:pStyle w:val="Style_9"/>
              <w:spacing w:line="0" w:lineRule="atLeast"/>
              <w:ind/>
            </w:pPr>
            <w:r>
              <w:rPr>
                <w:rFonts w:ascii="Times New Roman" w:hAnsi="Times New Roman"/>
                <w:sz w:val="21"/>
              </w:rPr>
              <w:t> </w:t>
            </w:r>
          </w:p>
        </w:tc>
        <w:tc>
          <w:tcPr>
            <w:tcW w:type="dxa" w:w="324"/>
            <w:tcBorders>
              <w:top w:color="000000" w:sz="1" w:val="single"/>
              <w:left w:color="000000" w:sz="1" w:val="single"/>
              <w:bottom w:color="000000" w:sz="1" w:val="single"/>
              <w:right w:color="000000" w:sz="1" w:val="single"/>
            </w:tcBorders>
            <w:shd w:fill="auto" w:val="clear"/>
            <w:vAlign w:val="bottom"/>
          </w:tcPr>
          <w:p w14:paraId="CB020000">
            <w:pPr>
              <w:pStyle w:val="Style_9"/>
              <w:spacing w:line="0" w:lineRule="atLeast"/>
              <w:ind/>
            </w:pPr>
            <w:r>
              <w:rPr>
                <w:rFonts w:ascii="Times New Roman" w:hAnsi="Times New Roman"/>
                <w:sz w:val="21"/>
              </w:rPr>
              <w:t> </w:t>
            </w:r>
          </w:p>
        </w:tc>
        <w:tc>
          <w:tcPr>
            <w:tcW w:type="dxa" w:w="243"/>
            <w:tcBorders>
              <w:top w:color="000000" w:sz="1" w:val="single"/>
              <w:left w:color="000000" w:sz="1" w:val="single"/>
              <w:bottom w:color="000000" w:sz="1" w:val="single"/>
              <w:right w:color="000000" w:sz="1" w:val="single"/>
            </w:tcBorders>
            <w:shd w:fill="auto" w:val="clear"/>
            <w:vAlign w:val="bottom"/>
          </w:tcPr>
          <w:p w14:paraId="CC020000">
            <w:pPr>
              <w:pStyle w:val="Style_9"/>
              <w:spacing w:line="0" w:lineRule="atLeast"/>
              <w:ind/>
            </w:pPr>
            <w:r>
              <w:rPr>
                <w:rFonts w:ascii="Times New Roman" w:hAnsi="Times New Roman"/>
                <w:sz w:val="21"/>
              </w:rPr>
              <w:t> </w:t>
            </w:r>
          </w:p>
        </w:tc>
        <w:tc>
          <w:tcPr>
            <w:tcW w:type="dxa" w:w="216"/>
            <w:tcBorders>
              <w:top w:color="000000" w:sz="1" w:val="single"/>
              <w:left w:color="000000" w:sz="1" w:val="single"/>
              <w:bottom w:color="000000" w:sz="1" w:val="single"/>
              <w:right w:color="000000" w:sz="1" w:val="single"/>
            </w:tcBorders>
            <w:shd w:fill="auto" w:val="clear"/>
            <w:vAlign w:val="bottom"/>
          </w:tcPr>
          <w:p w14:paraId="CD020000">
            <w:pPr>
              <w:pStyle w:val="Style_9"/>
              <w:spacing w:line="0" w:lineRule="atLeast"/>
              <w:ind/>
            </w:pPr>
            <w:r>
              <w:rPr>
                <w:rFonts w:ascii="Times New Roman" w:hAnsi="Times New Roman"/>
                <w:sz w:val="21"/>
              </w:rPr>
              <w:t> </w:t>
            </w:r>
          </w:p>
        </w:tc>
        <w:tc>
          <w:tcPr>
            <w:tcW w:type="dxa" w:w="323"/>
            <w:tcBorders>
              <w:top w:color="000000" w:sz="1" w:val="single"/>
              <w:left w:color="000000" w:sz="1" w:val="single"/>
              <w:bottom w:color="000000" w:sz="1" w:val="single"/>
              <w:right w:color="000000" w:sz="1" w:val="single"/>
            </w:tcBorders>
            <w:shd w:fill="auto" w:val="clear"/>
            <w:vAlign w:val="bottom"/>
          </w:tcPr>
          <w:p w14:paraId="CE020000">
            <w:pPr>
              <w:pStyle w:val="Style_9"/>
              <w:spacing w:line="0" w:lineRule="atLeast"/>
              <w:ind/>
            </w:pPr>
            <w:r>
              <w:rPr>
                <w:rFonts w:ascii="Times New Roman" w:hAnsi="Times New Roman"/>
                <w:sz w:val="21"/>
              </w:rPr>
              <w:t> </w:t>
            </w:r>
          </w:p>
        </w:tc>
        <w:tc>
          <w:tcPr>
            <w:tcW w:type="dxa" w:w="297"/>
            <w:tcBorders>
              <w:top w:color="000000" w:sz="1" w:val="single"/>
              <w:left w:color="000000" w:sz="1" w:val="single"/>
              <w:bottom w:color="000000" w:sz="1" w:val="single"/>
              <w:right w:color="000000" w:sz="1" w:val="single"/>
            </w:tcBorders>
            <w:shd w:fill="auto" w:val="clear"/>
            <w:vAlign w:val="bottom"/>
          </w:tcPr>
          <w:p w14:paraId="CF020000">
            <w:pPr>
              <w:pStyle w:val="Style_9"/>
              <w:spacing w:line="0" w:lineRule="atLeast"/>
              <w:ind/>
            </w:pPr>
            <w:r>
              <w:rPr>
                <w:rFonts w:ascii="Times New Roman" w:hAnsi="Times New Roman"/>
                <w:sz w:val="21"/>
              </w:rPr>
              <w:t> </w:t>
            </w:r>
          </w:p>
        </w:tc>
        <w:tc>
          <w:tcPr>
            <w:tcW w:type="dxa" w:w="296"/>
            <w:tcBorders>
              <w:top w:color="000000" w:sz="1" w:val="single"/>
              <w:left w:color="000000" w:sz="1" w:val="single"/>
              <w:bottom w:color="000000" w:sz="1" w:val="single"/>
              <w:right w:color="000000" w:sz="1" w:val="single"/>
            </w:tcBorders>
            <w:shd w:fill="auto" w:val="clear"/>
            <w:vAlign w:val="bottom"/>
          </w:tcPr>
          <w:p w14:paraId="D002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D102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D202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D3020000">
            <w:pPr>
              <w:pStyle w:val="Style_9"/>
              <w:spacing w:line="0" w:lineRule="atLeast"/>
              <w:ind/>
            </w:pPr>
            <w:r>
              <w:rPr>
                <w:rFonts w:ascii="Times New Roman" w:hAnsi="Times New Roman"/>
                <w:sz w:val="21"/>
              </w:rPr>
              <w:t> </w:t>
            </w:r>
          </w:p>
        </w:tc>
        <w:tc>
          <w:tcPr>
            <w:tcW w:type="dxa" w:w="307"/>
            <w:tcBorders>
              <w:top w:color="000000" w:sz="1" w:val="single"/>
              <w:left w:color="000000" w:sz="1" w:val="single"/>
              <w:bottom w:color="000000" w:sz="1" w:val="single"/>
              <w:right w:color="000000" w:sz="1" w:val="single"/>
            </w:tcBorders>
            <w:shd w:fill="auto" w:val="clear"/>
            <w:vAlign w:val="bottom"/>
          </w:tcPr>
          <w:p w14:paraId="D4020000">
            <w:pPr>
              <w:pStyle w:val="Style_9"/>
              <w:spacing w:line="0" w:lineRule="atLeast"/>
              <w:ind/>
            </w:pPr>
            <w:r>
              <w:rPr>
                <w:rFonts w:ascii="Times New Roman" w:hAnsi="Times New Roman"/>
                <w:sz w:val="21"/>
              </w:rPr>
              <w:t> </w:t>
            </w:r>
          </w:p>
        </w:tc>
        <w:tc>
          <w:tcPr>
            <w:tcW w:type="dxa" w:w="319"/>
            <w:tcBorders>
              <w:top w:color="000000" w:sz="1" w:val="single"/>
              <w:left w:color="000000" w:sz="1" w:val="single"/>
              <w:bottom w:color="000000" w:sz="1" w:val="single"/>
              <w:right w:color="000000" w:sz="1" w:val="single"/>
            </w:tcBorders>
            <w:shd w:fill="auto" w:val="clear"/>
            <w:vAlign w:val="bottom"/>
          </w:tcPr>
          <w:p w14:paraId="D5020000">
            <w:pPr>
              <w:pStyle w:val="Style_9"/>
              <w:spacing w:line="0" w:lineRule="atLeast"/>
              <w:ind/>
            </w:pPr>
            <w:r>
              <w:rPr>
                <w:rFonts w:ascii="Times New Roman" w:hAnsi="Times New Roman"/>
                <w:sz w:val="21"/>
              </w:rPr>
              <w:t> </w:t>
            </w:r>
          </w:p>
        </w:tc>
        <w:tc>
          <w:tcPr>
            <w:tcW w:type="dxa" w:w="352"/>
            <w:tcBorders>
              <w:top w:color="000000" w:sz="1" w:val="single"/>
              <w:left w:color="000000" w:sz="1" w:val="single"/>
              <w:bottom w:color="000000" w:sz="1" w:val="single"/>
              <w:right w:color="000000" w:sz="1" w:val="single"/>
            </w:tcBorders>
            <w:shd w:fill="auto" w:val="clear"/>
          </w:tcPr>
          <w:p w14:paraId="D602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D702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D802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D9020000">
            <w:pPr>
              <w:spacing w:line="0" w:lineRule="atLeast"/>
              <w:ind/>
            </w:pPr>
            <w:r>
              <w:rPr>
                <w:rFonts w:ascii="Times New Roman" w:hAnsi="Times New Roman"/>
                <w:b w:val="1"/>
                <w:sz w:val="21"/>
              </w:rPr>
              <w:t>Показатель цели программы 1</w:t>
            </w:r>
          </w:p>
          <w:p w14:paraId="DA020000">
            <w:pPr>
              <w:spacing w:line="0" w:lineRule="atLeast"/>
              <w:ind/>
            </w:pPr>
            <w:r>
              <w:rPr>
                <w:rFonts w:ascii="Times New Roman" w:hAnsi="Times New Roman"/>
                <w:sz w:val="21"/>
              </w:rPr>
              <w:t>"Поддержка органами власти Сандовского района инициативы молодых семей по улучшению своих жилищных и социально-бытовых условий»</w:t>
            </w:r>
          </w:p>
        </w:tc>
        <w:tc>
          <w:tcPr>
            <w:tcW w:type="dxa" w:w="709"/>
            <w:tcBorders>
              <w:top w:color="000000" w:sz="1" w:val="single"/>
              <w:left w:color="000000" w:sz="1" w:val="single"/>
              <w:bottom w:color="000000" w:sz="1" w:val="single"/>
              <w:right w:color="000000" w:sz="1" w:val="single"/>
            </w:tcBorders>
            <w:vAlign w:val="center"/>
          </w:tcPr>
          <w:p w14:paraId="DB020000">
            <w:pPr>
              <w:pStyle w:val="Style_6"/>
              <w:spacing w:line="0" w:lineRule="atLeast"/>
              <w:ind/>
              <w:jc w:val="center"/>
              <w:rPr>
                <w:rFonts w:ascii="Times New Roman" w:hAnsi="Times New Roman"/>
                <w:sz w:val="20"/>
              </w:rPr>
            </w:pPr>
            <w:r>
              <w:rPr>
                <w:rFonts w:ascii="Times New Roman" w:hAnsi="Times New Roman"/>
                <w:sz w:val="20"/>
              </w:rPr>
              <w:t>Да/нет</w:t>
            </w:r>
          </w:p>
        </w:tc>
        <w:tc>
          <w:tcPr>
            <w:tcW w:type="dxa" w:w="640"/>
            <w:tcBorders>
              <w:top w:color="000000" w:sz="1" w:val="single"/>
              <w:left w:color="000000" w:sz="1" w:val="single"/>
              <w:bottom w:color="000000" w:sz="1" w:val="single"/>
              <w:right w:color="000000" w:sz="1" w:val="single"/>
            </w:tcBorders>
          </w:tcPr>
          <w:p w14:paraId="DC020000">
            <w:pPr>
              <w:pStyle w:val="Style_9"/>
              <w:spacing w:line="0" w:lineRule="atLeast"/>
              <w:ind/>
              <w:jc w:val="center"/>
              <w:rPr>
                <w:rFonts w:ascii="Times New Roman" w:hAnsi="Times New Roman"/>
                <w:sz w:val="21"/>
              </w:rPr>
            </w:pPr>
          </w:p>
          <w:p w14:paraId="DD020000">
            <w:pPr>
              <w:pStyle w:val="Style_9"/>
              <w:spacing w:line="0" w:lineRule="atLeast"/>
              <w:ind/>
              <w:jc w:val="center"/>
              <w:rPr>
                <w:rFonts w:ascii="Times New Roman" w:hAnsi="Times New Roman"/>
                <w:sz w:val="21"/>
              </w:rPr>
            </w:pPr>
          </w:p>
          <w:p w14:paraId="DE020000">
            <w:pPr>
              <w:pStyle w:val="Style_9"/>
              <w:spacing w:line="0" w:lineRule="atLeast"/>
              <w:ind/>
              <w:rPr>
                <w:rFonts w:ascii="Times New Roman" w:hAnsi="Times New Roman"/>
                <w:sz w:val="21"/>
              </w:rPr>
            </w:pPr>
            <w:r>
              <w:rPr>
                <w:rFonts w:ascii="Times New Roman" w:hAnsi="Times New Roman"/>
                <w:sz w:val="21"/>
              </w:rPr>
              <w:t xml:space="preserve">    да</w:t>
            </w:r>
          </w:p>
        </w:tc>
        <w:tc>
          <w:tcPr>
            <w:tcW w:type="dxa" w:w="676"/>
            <w:tcBorders>
              <w:top w:color="000000" w:sz="1" w:val="single"/>
              <w:left w:color="000000" w:sz="1" w:val="single"/>
              <w:bottom w:color="000000" w:sz="1" w:val="single"/>
              <w:right w:color="000000" w:sz="1" w:val="single"/>
            </w:tcBorders>
          </w:tcPr>
          <w:p w14:paraId="DF020000">
            <w:pPr>
              <w:pStyle w:val="Style_9"/>
              <w:spacing w:line="0" w:lineRule="atLeast"/>
              <w:ind/>
              <w:jc w:val="center"/>
              <w:rPr>
                <w:rFonts w:ascii="Times New Roman" w:hAnsi="Times New Roman"/>
                <w:sz w:val="21"/>
              </w:rPr>
            </w:pPr>
          </w:p>
          <w:p w14:paraId="E0020000">
            <w:pPr>
              <w:pStyle w:val="Style_9"/>
              <w:spacing w:line="0" w:lineRule="atLeast"/>
              <w:ind/>
              <w:jc w:val="center"/>
              <w:rPr>
                <w:rFonts w:ascii="Times New Roman" w:hAnsi="Times New Roman"/>
                <w:sz w:val="21"/>
              </w:rPr>
            </w:pPr>
          </w:p>
          <w:p w14:paraId="E102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tcPr>
          <w:p w14:paraId="E2020000">
            <w:pPr>
              <w:rPr>
                <w:rFonts w:ascii="Times New Roman" w:hAnsi="Times New Roman"/>
                <w:sz w:val="21"/>
              </w:rPr>
            </w:pPr>
          </w:p>
          <w:p w14:paraId="E3020000">
            <w:pPr>
              <w:rPr>
                <w:rFonts w:ascii="Times New Roman" w:hAnsi="Times New Roman"/>
                <w:sz w:val="21"/>
              </w:rPr>
            </w:pPr>
          </w:p>
          <w:p w14:paraId="E4020000">
            <w:r>
              <w:rPr>
                <w:rFonts w:ascii="Times New Roman" w:hAnsi="Times New Roman"/>
                <w:sz w:val="21"/>
              </w:rPr>
              <w:t xml:space="preserve">  </w:t>
            </w: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tcPr>
          <w:p w14:paraId="E5020000">
            <w:pPr>
              <w:rPr>
                <w:rFonts w:ascii="Times New Roman" w:hAnsi="Times New Roman"/>
                <w:sz w:val="21"/>
              </w:rPr>
            </w:pPr>
          </w:p>
          <w:p w14:paraId="E6020000">
            <w:pPr>
              <w:rPr>
                <w:rFonts w:ascii="Times New Roman" w:hAnsi="Times New Roman"/>
                <w:sz w:val="21"/>
              </w:rPr>
            </w:pPr>
          </w:p>
          <w:p w14:paraId="E7020000">
            <w:r>
              <w:rPr>
                <w:rFonts w:ascii="Times New Roman" w:hAnsi="Times New Roman"/>
                <w:sz w:val="21"/>
              </w:rPr>
              <w:t xml:space="preserve">   </w:t>
            </w: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tcPr>
          <w:p w14:paraId="E8020000">
            <w:pPr>
              <w:rPr>
                <w:rFonts w:ascii="Times New Roman" w:hAnsi="Times New Roman"/>
                <w:sz w:val="21"/>
              </w:rPr>
            </w:pPr>
          </w:p>
          <w:p w14:paraId="E9020000">
            <w:pPr>
              <w:rPr>
                <w:rFonts w:ascii="Times New Roman" w:hAnsi="Times New Roman"/>
                <w:sz w:val="21"/>
              </w:rPr>
            </w:pPr>
          </w:p>
          <w:p w14:paraId="EA020000">
            <w:r>
              <w:rPr>
                <w:rFonts w:ascii="Times New Roman" w:hAnsi="Times New Roman"/>
                <w:sz w:val="21"/>
              </w:rPr>
              <w:t xml:space="preserve">   </w:t>
            </w: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tcPr>
          <w:p w14:paraId="EB020000">
            <w:pPr>
              <w:rPr>
                <w:rFonts w:ascii="Times New Roman" w:hAnsi="Times New Roman"/>
                <w:sz w:val="21"/>
              </w:rPr>
            </w:pPr>
          </w:p>
          <w:p w14:paraId="EC020000">
            <w:pPr>
              <w:rPr>
                <w:rFonts w:ascii="Times New Roman" w:hAnsi="Times New Roman"/>
                <w:sz w:val="21"/>
              </w:rPr>
            </w:pPr>
          </w:p>
          <w:p w14:paraId="ED020000">
            <w:r>
              <w:rPr>
                <w:rFonts w:ascii="Times New Roman" w:hAnsi="Times New Roman"/>
                <w:sz w:val="21"/>
              </w:rPr>
              <w:t xml:space="preserve">   </w:t>
            </w:r>
            <w:r>
              <w:rPr>
                <w:rFonts w:ascii="Times New Roman" w:hAnsi="Times New Roman"/>
                <w:sz w:val="21"/>
              </w:rPr>
              <w:t>да</w:t>
            </w:r>
          </w:p>
        </w:tc>
        <w:tc>
          <w:tcPr>
            <w:tcW w:type="dxa" w:w="818"/>
            <w:tcBorders>
              <w:top w:color="000000" w:sz="1" w:val="single"/>
              <w:left w:color="000000" w:sz="1" w:val="single"/>
              <w:bottom w:color="000000" w:sz="1" w:val="single"/>
              <w:right w:color="000000" w:sz="1" w:val="single"/>
            </w:tcBorders>
          </w:tcPr>
          <w:p w14:paraId="EE020000">
            <w:pPr>
              <w:rPr>
                <w:rFonts w:ascii="Times New Roman" w:hAnsi="Times New Roman"/>
                <w:sz w:val="21"/>
              </w:rPr>
            </w:pPr>
          </w:p>
          <w:p w14:paraId="EF020000">
            <w:pPr>
              <w:rPr>
                <w:rFonts w:ascii="Times New Roman" w:hAnsi="Times New Roman"/>
                <w:sz w:val="21"/>
              </w:rPr>
            </w:pPr>
          </w:p>
          <w:p w14:paraId="F0020000">
            <w:r>
              <w:rPr>
                <w:rFonts w:ascii="Times New Roman" w:hAnsi="Times New Roman"/>
                <w:sz w:val="21"/>
              </w:rPr>
              <w:t xml:space="preserve">    </w:t>
            </w:r>
            <w:r>
              <w:rPr>
                <w:rFonts w:ascii="Times New Roman" w:hAnsi="Times New Roman"/>
                <w:sz w:val="21"/>
              </w:rPr>
              <w:t>да</w:t>
            </w:r>
          </w:p>
        </w:tc>
      </w:tr>
      <w:tr>
        <w:trPr>
          <w:trHeight w:hRule="atLeast" w:val="409"/>
        </w:trPr>
        <w:tc>
          <w:tcPr>
            <w:tcW w:type="dxa" w:w="356"/>
            <w:tcBorders>
              <w:top w:color="000000" w:sz="1" w:val="single"/>
              <w:left w:color="000000" w:sz="1" w:val="single"/>
              <w:bottom w:color="000000" w:sz="1" w:val="single"/>
              <w:right w:color="000000" w:sz="1" w:val="single"/>
            </w:tcBorders>
            <w:shd w:fill="auto" w:val="clear"/>
            <w:vAlign w:val="bottom"/>
          </w:tcPr>
          <w:p w14:paraId="F1020000">
            <w:pPr>
              <w:pStyle w:val="Style_9"/>
              <w:spacing w:line="0" w:lineRule="atLeast"/>
              <w:ind/>
            </w:pPr>
            <w:r>
              <w:rPr>
                <w:rFonts w:ascii="Times New Roman" w:hAnsi="Times New Roman"/>
                <w:sz w:val="21"/>
              </w:rPr>
              <w:t> 7</w:t>
            </w:r>
          </w:p>
        </w:tc>
        <w:tc>
          <w:tcPr>
            <w:tcW w:type="dxa" w:w="302"/>
            <w:tcBorders>
              <w:top w:color="000000" w:sz="1" w:val="single"/>
              <w:left w:color="000000" w:sz="1" w:val="single"/>
              <w:bottom w:color="000000" w:sz="1" w:val="single"/>
              <w:right w:color="000000" w:sz="1" w:val="single"/>
            </w:tcBorders>
            <w:shd w:fill="auto" w:val="clear"/>
            <w:vAlign w:val="bottom"/>
          </w:tcPr>
          <w:p w14:paraId="F2020000">
            <w:pPr>
              <w:pStyle w:val="Style_9"/>
              <w:spacing w:line="0" w:lineRule="atLeast"/>
              <w:ind/>
            </w:pPr>
            <w:r>
              <w:rPr>
                <w:rFonts w:ascii="Times New Roman" w:hAnsi="Times New Roman"/>
                <w:sz w:val="21"/>
              </w:rPr>
              <w:t> 0</w:t>
            </w:r>
          </w:p>
        </w:tc>
        <w:tc>
          <w:tcPr>
            <w:tcW w:type="dxa" w:w="292"/>
            <w:tcBorders>
              <w:top w:color="000000" w:sz="1" w:val="single"/>
              <w:left w:color="000000" w:sz="1" w:val="single"/>
              <w:bottom w:color="000000" w:sz="1" w:val="single"/>
              <w:right w:color="000000" w:sz="1" w:val="single"/>
            </w:tcBorders>
            <w:shd w:fill="auto" w:val="clear"/>
            <w:vAlign w:val="bottom"/>
          </w:tcPr>
          <w:p w14:paraId="F3020000">
            <w:pPr>
              <w:pStyle w:val="Style_9"/>
              <w:spacing w:line="0" w:lineRule="atLeast"/>
              <w:ind/>
            </w:pPr>
            <w:r>
              <w:rPr>
                <w:rFonts w:ascii="Times New Roman" w:hAnsi="Times New Roman"/>
                <w:sz w:val="21"/>
              </w:rPr>
              <w:t> 1</w:t>
            </w:r>
          </w:p>
        </w:tc>
        <w:tc>
          <w:tcPr>
            <w:tcW w:type="dxa" w:w="334"/>
            <w:tcBorders>
              <w:top w:color="000000" w:sz="1" w:val="single"/>
              <w:left w:color="000000" w:sz="1" w:val="single"/>
              <w:bottom w:color="000000" w:sz="1" w:val="single"/>
              <w:right w:color="000000" w:sz="1" w:val="single"/>
            </w:tcBorders>
            <w:shd w:fill="auto" w:val="clear"/>
            <w:vAlign w:val="bottom"/>
          </w:tcPr>
          <w:p w14:paraId="F4020000">
            <w:pPr>
              <w:pStyle w:val="Style_9"/>
              <w:spacing w:line="0" w:lineRule="atLeast"/>
              <w:ind/>
            </w:pPr>
            <w:r>
              <w:rPr>
                <w:rFonts w:ascii="Times New Roman" w:hAnsi="Times New Roman"/>
                <w:sz w:val="21"/>
              </w:rPr>
              <w:t> 1</w:t>
            </w:r>
          </w:p>
        </w:tc>
        <w:tc>
          <w:tcPr>
            <w:tcW w:type="dxa" w:w="188"/>
            <w:tcBorders>
              <w:top w:color="000000" w:sz="1" w:val="single"/>
              <w:left w:color="000000" w:sz="1" w:val="single"/>
              <w:bottom w:color="000000" w:sz="1" w:val="single"/>
              <w:right w:color="000000" w:sz="1" w:val="single"/>
            </w:tcBorders>
            <w:shd w:fill="auto" w:val="clear"/>
            <w:vAlign w:val="bottom"/>
          </w:tcPr>
          <w:p w14:paraId="F5020000">
            <w:pPr>
              <w:pStyle w:val="Style_9"/>
              <w:spacing w:line="0" w:lineRule="atLeast"/>
              <w:ind/>
            </w:pPr>
            <w:r>
              <w:rPr>
                <w:rFonts w:ascii="Times New Roman" w:hAnsi="Times New Roman"/>
                <w:sz w:val="21"/>
              </w:rPr>
              <w:t> 0</w:t>
            </w:r>
          </w:p>
        </w:tc>
        <w:tc>
          <w:tcPr>
            <w:tcW w:type="dxa" w:w="514"/>
            <w:tcBorders>
              <w:top w:color="000000" w:sz="1" w:val="single"/>
              <w:left w:color="000000" w:sz="1" w:val="single"/>
              <w:bottom w:color="000000" w:sz="1" w:val="single"/>
              <w:right w:color="000000" w:sz="1" w:val="single"/>
            </w:tcBorders>
            <w:shd w:fill="auto" w:val="clear"/>
            <w:vAlign w:val="bottom"/>
          </w:tcPr>
          <w:p w14:paraId="F6020000">
            <w:pPr>
              <w:pStyle w:val="Style_9"/>
              <w:spacing w:line="0" w:lineRule="atLeast"/>
              <w:ind/>
            </w:pPr>
            <w:r>
              <w:rPr>
                <w:rFonts w:ascii="Times New Roman" w:hAnsi="Times New Roman"/>
                <w:sz w:val="21"/>
              </w:rPr>
              <w:t> 0</w:t>
            </w:r>
          </w:p>
        </w:tc>
        <w:tc>
          <w:tcPr>
            <w:tcW w:type="dxa" w:w="324"/>
            <w:tcBorders>
              <w:top w:color="000000" w:sz="1" w:val="single"/>
              <w:left w:color="000000" w:sz="1" w:val="single"/>
              <w:bottom w:color="000000" w:sz="1" w:val="single"/>
              <w:right w:color="000000" w:sz="1" w:val="single"/>
            </w:tcBorders>
            <w:shd w:fill="auto" w:val="clear"/>
            <w:vAlign w:val="bottom"/>
          </w:tcPr>
          <w:p w14:paraId="F7020000">
            <w:pPr>
              <w:pStyle w:val="Style_9"/>
              <w:spacing w:line="0" w:lineRule="atLeast"/>
              <w:ind/>
            </w:pPr>
            <w:r>
              <w:rPr>
                <w:rFonts w:ascii="Times New Roman" w:hAnsi="Times New Roman"/>
                <w:sz w:val="21"/>
              </w:rPr>
              <w:t> 3</w:t>
            </w:r>
          </w:p>
        </w:tc>
        <w:tc>
          <w:tcPr>
            <w:tcW w:type="dxa" w:w="243"/>
            <w:tcBorders>
              <w:top w:color="000000" w:sz="1" w:val="single"/>
              <w:left w:color="000000" w:sz="1" w:val="single"/>
              <w:bottom w:color="000000" w:sz="1" w:val="single"/>
              <w:right w:color="000000" w:sz="1" w:val="single"/>
            </w:tcBorders>
            <w:shd w:fill="auto" w:val="clear"/>
            <w:vAlign w:val="bottom"/>
          </w:tcPr>
          <w:p w14:paraId="F8020000">
            <w:pPr>
              <w:pStyle w:val="Style_9"/>
              <w:spacing w:line="0" w:lineRule="atLeast"/>
              <w:ind/>
            </w:pPr>
            <w:r>
              <w:rPr>
                <w:rFonts w:ascii="Times New Roman" w:hAnsi="Times New Roman"/>
                <w:sz w:val="21"/>
              </w:rPr>
              <w:t> 0</w:t>
            </w:r>
          </w:p>
        </w:tc>
        <w:tc>
          <w:tcPr>
            <w:tcW w:type="dxa" w:w="216"/>
            <w:tcBorders>
              <w:top w:color="000000" w:sz="1" w:val="single"/>
              <w:left w:color="000000" w:sz="1" w:val="single"/>
              <w:bottom w:color="000000" w:sz="1" w:val="single"/>
              <w:right w:color="000000" w:sz="1" w:val="single"/>
            </w:tcBorders>
            <w:shd w:fill="auto" w:val="clear"/>
            <w:vAlign w:val="bottom"/>
          </w:tcPr>
          <w:p w14:paraId="F9020000">
            <w:pPr>
              <w:pStyle w:val="Style_9"/>
              <w:spacing w:line="0" w:lineRule="atLeast"/>
              <w:ind/>
            </w:pPr>
            <w:r>
              <w:rPr>
                <w:rFonts w:ascii="Times New Roman" w:hAnsi="Times New Roman"/>
                <w:sz w:val="21"/>
              </w:rPr>
              <w:t> 9</w:t>
            </w:r>
          </w:p>
        </w:tc>
        <w:tc>
          <w:tcPr>
            <w:tcW w:type="dxa" w:w="323"/>
            <w:tcBorders>
              <w:top w:color="000000" w:sz="1" w:val="single"/>
              <w:left w:color="000000" w:sz="1" w:val="single"/>
              <w:bottom w:color="000000" w:sz="1" w:val="single"/>
              <w:right w:color="000000" w:sz="1" w:val="single"/>
            </w:tcBorders>
            <w:shd w:fill="auto" w:val="clear"/>
            <w:vAlign w:val="bottom"/>
          </w:tcPr>
          <w:p w14:paraId="FA020000">
            <w:pPr>
              <w:pStyle w:val="Style_9"/>
              <w:spacing w:line="0" w:lineRule="atLeast"/>
              <w:ind/>
            </w:pPr>
            <w:r>
              <w:rPr>
                <w:rFonts w:ascii="Times New Roman" w:hAnsi="Times New Roman"/>
                <w:sz w:val="21"/>
              </w:rPr>
              <w:t> 1</w:t>
            </w:r>
          </w:p>
        </w:tc>
        <w:tc>
          <w:tcPr>
            <w:tcW w:type="dxa" w:w="297"/>
            <w:tcBorders>
              <w:top w:color="000000" w:sz="1" w:val="single"/>
              <w:left w:color="000000" w:sz="1" w:val="single"/>
              <w:bottom w:color="000000" w:sz="1" w:val="single"/>
              <w:right w:color="000000" w:sz="1" w:val="single"/>
            </w:tcBorders>
            <w:shd w:fill="auto" w:val="clear"/>
            <w:vAlign w:val="bottom"/>
          </w:tcPr>
          <w:p w14:paraId="FB020000">
            <w:pPr>
              <w:pStyle w:val="Style_9"/>
              <w:spacing w:line="0" w:lineRule="atLeast"/>
              <w:ind/>
            </w:pPr>
            <w:r>
              <w:rPr>
                <w:rFonts w:ascii="Times New Roman" w:hAnsi="Times New Roman"/>
                <w:sz w:val="21"/>
              </w:rPr>
              <w:t> 0</w:t>
            </w:r>
          </w:p>
        </w:tc>
        <w:tc>
          <w:tcPr>
            <w:tcW w:type="dxa" w:w="296"/>
            <w:tcBorders>
              <w:top w:color="000000" w:sz="1" w:val="single"/>
              <w:left w:color="000000" w:sz="1" w:val="single"/>
              <w:bottom w:color="000000" w:sz="1" w:val="single"/>
              <w:right w:color="000000" w:sz="1" w:val="single"/>
            </w:tcBorders>
            <w:shd w:fill="auto" w:val="clear"/>
            <w:vAlign w:val="bottom"/>
          </w:tcPr>
          <w:p w14:paraId="FC020000">
            <w:pPr>
              <w:pStyle w:val="Style_9"/>
              <w:spacing w:line="0" w:lineRule="atLeast"/>
              <w:ind/>
            </w:pPr>
            <w:r>
              <w:rPr>
                <w:rFonts w:ascii="Times New Roman" w:hAnsi="Times New Roman"/>
                <w:sz w:val="21"/>
              </w:rPr>
              <w:t> 0</w:t>
            </w:r>
          </w:p>
        </w:tc>
        <w:tc>
          <w:tcPr>
            <w:tcW w:type="dxa" w:w="308"/>
            <w:tcBorders>
              <w:top w:color="000000" w:sz="1" w:val="single"/>
              <w:left w:color="000000" w:sz="1" w:val="single"/>
              <w:bottom w:color="000000" w:sz="1" w:val="single"/>
              <w:right w:color="000000" w:sz="1" w:val="single"/>
            </w:tcBorders>
            <w:shd w:fill="auto" w:val="clear"/>
            <w:vAlign w:val="bottom"/>
          </w:tcPr>
          <w:p w14:paraId="FD020000">
            <w:pPr>
              <w:pStyle w:val="Style_9"/>
              <w:spacing w:line="0" w:lineRule="atLeast"/>
              <w:ind/>
            </w:pPr>
            <w:r>
              <w:rPr>
                <w:rFonts w:ascii="Times New Roman" w:hAnsi="Times New Roman"/>
                <w:sz w:val="21"/>
              </w:rPr>
              <w:t> 0</w:t>
            </w:r>
          </w:p>
        </w:tc>
        <w:tc>
          <w:tcPr>
            <w:tcW w:type="dxa" w:w="308"/>
            <w:tcBorders>
              <w:top w:color="000000" w:sz="1" w:val="single"/>
              <w:left w:color="000000" w:sz="1" w:val="single"/>
              <w:bottom w:color="000000" w:sz="1" w:val="single"/>
              <w:right w:color="000000" w:sz="1" w:val="single"/>
            </w:tcBorders>
            <w:shd w:fill="auto" w:val="clear"/>
            <w:vAlign w:val="bottom"/>
          </w:tcPr>
          <w:p w14:paraId="FE020000">
            <w:pPr>
              <w:pStyle w:val="Style_9"/>
              <w:spacing w:line="0" w:lineRule="atLeast"/>
              <w:ind/>
            </w:pPr>
            <w:r>
              <w:rPr>
                <w:rFonts w:ascii="Times New Roman" w:hAnsi="Times New Roman"/>
                <w:sz w:val="21"/>
              </w:rPr>
              <w:t> 0</w:t>
            </w:r>
          </w:p>
        </w:tc>
        <w:tc>
          <w:tcPr>
            <w:tcW w:type="dxa" w:w="308"/>
            <w:tcBorders>
              <w:top w:color="000000" w:sz="1" w:val="single"/>
              <w:left w:color="000000" w:sz="1" w:val="single"/>
              <w:bottom w:color="000000" w:sz="1" w:val="single"/>
              <w:right w:color="000000" w:sz="1" w:val="single"/>
            </w:tcBorders>
            <w:shd w:fill="auto" w:val="clear"/>
            <w:vAlign w:val="bottom"/>
          </w:tcPr>
          <w:p w14:paraId="FF020000">
            <w:pPr>
              <w:pStyle w:val="Style_9"/>
              <w:spacing w:line="0" w:lineRule="atLeast"/>
              <w:ind/>
            </w:pPr>
            <w:r>
              <w:rPr>
                <w:rFonts w:ascii="Times New Roman" w:hAnsi="Times New Roman"/>
                <w:sz w:val="21"/>
              </w:rPr>
              <w:t> 0</w:t>
            </w:r>
          </w:p>
        </w:tc>
        <w:tc>
          <w:tcPr>
            <w:tcW w:type="dxa" w:w="307"/>
            <w:tcBorders>
              <w:top w:color="000000" w:sz="1" w:val="single"/>
              <w:left w:color="000000" w:sz="1" w:val="single"/>
              <w:bottom w:color="000000" w:sz="1" w:val="single"/>
              <w:right w:color="000000" w:sz="1" w:val="single"/>
            </w:tcBorders>
            <w:shd w:fill="auto" w:val="clear"/>
            <w:vAlign w:val="bottom"/>
          </w:tcPr>
          <w:p w14:paraId="00030000">
            <w:pPr>
              <w:pStyle w:val="Style_9"/>
              <w:spacing w:line="0" w:lineRule="atLeast"/>
              <w:ind/>
            </w:pPr>
            <w:r>
              <w:rPr>
                <w:rFonts w:ascii="Times New Roman" w:hAnsi="Times New Roman"/>
                <w:sz w:val="21"/>
              </w:rPr>
              <w:t> 0</w:t>
            </w:r>
          </w:p>
        </w:tc>
        <w:tc>
          <w:tcPr>
            <w:tcW w:type="dxa" w:w="319"/>
            <w:tcBorders>
              <w:top w:color="000000" w:sz="1" w:val="single"/>
              <w:left w:color="000000" w:sz="1" w:val="single"/>
              <w:bottom w:color="000000" w:sz="1" w:val="single"/>
              <w:right w:color="000000" w:sz="1" w:val="single"/>
            </w:tcBorders>
            <w:shd w:fill="auto" w:val="clear"/>
            <w:vAlign w:val="bottom"/>
          </w:tcPr>
          <w:p w14:paraId="01030000">
            <w:pPr>
              <w:pStyle w:val="Style_9"/>
              <w:spacing w:line="0" w:lineRule="atLeast"/>
              <w:ind/>
            </w:pPr>
            <w:r>
              <w:rPr>
                <w:rFonts w:ascii="Times New Roman" w:hAnsi="Times New Roman"/>
                <w:sz w:val="21"/>
              </w:rPr>
              <w:t> 0</w:t>
            </w:r>
          </w:p>
        </w:tc>
        <w:tc>
          <w:tcPr>
            <w:tcW w:type="dxa" w:w="352"/>
            <w:tcBorders>
              <w:top w:color="000000" w:sz="1" w:val="single"/>
              <w:left w:color="000000" w:sz="1" w:val="single"/>
              <w:bottom w:color="000000" w:sz="1" w:val="single"/>
              <w:right w:color="000000" w:sz="1" w:val="single"/>
            </w:tcBorders>
            <w:shd w:fill="auto" w:val="clear"/>
          </w:tcPr>
          <w:p w14:paraId="02030000">
            <w:pPr>
              <w:pStyle w:val="Style_9"/>
              <w:spacing w:line="0" w:lineRule="atLeast"/>
              <w:ind/>
              <w:rPr>
                <w:rFonts w:ascii="Times New Roman" w:hAnsi="Times New Roman"/>
                <w:sz w:val="21"/>
              </w:rPr>
            </w:pPr>
          </w:p>
          <w:p w14:paraId="03030000">
            <w:pPr>
              <w:pStyle w:val="Style_9"/>
              <w:spacing w:line="0" w:lineRule="atLeast"/>
              <w:ind/>
              <w:rPr>
                <w:rFonts w:ascii="Times New Roman" w:hAnsi="Times New Roman"/>
                <w:sz w:val="21"/>
              </w:rPr>
            </w:pPr>
          </w:p>
          <w:p w14:paraId="04030000">
            <w:pPr>
              <w:pStyle w:val="Style_9"/>
              <w:spacing w:line="0" w:lineRule="atLeast"/>
              <w:ind/>
            </w:pPr>
            <w:r>
              <w:rPr>
                <w:rFonts w:ascii="Times New Roman" w:hAnsi="Times New Roman"/>
                <w:sz w:val="21"/>
              </w:rPr>
              <w:t>0</w:t>
            </w:r>
          </w:p>
        </w:tc>
        <w:tc>
          <w:tcPr>
            <w:tcW w:type="dxa" w:w="392"/>
            <w:tcBorders>
              <w:top w:color="000000" w:sz="1" w:val="single"/>
              <w:left w:color="000000" w:sz="1" w:val="single"/>
              <w:bottom w:color="000000" w:sz="1" w:val="single"/>
              <w:right w:color="000000" w:sz="1" w:val="single"/>
            </w:tcBorders>
            <w:shd w:fill="auto" w:val="clear"/>
          </w:tcPr>
          <w:p w14:paraId="05030000">
            <w:pPr>
              <w:pStyle w:val="Style_9"/>
              <w:spacing w:line="0" w:lineRule="atLeast"/>
              <w:ind/>
              <w:rPr>
                <w:rFonts w:ascii="Times New Roman" w:hAnsi="Times New Roman"/>
                <w:sz w:val="21"/>
              </w:rPr>
            </w:pPr>
          </w:p>
          <w:p w14:paraId="06030000">
            <w:pPr>
              <w:pStyle w:val="Style_9"/>
              <w:spacing w:line="0" w:lineRule="atLeast"/>
              <w:ind/>
              <w:rPr>
                <w:rFonts w:ascii="Times New Roman" w:hAnsi="Times New Roman"/>
                <w:sz w:val="21"/>
              </w:rPr>
            </w:pPr>
          </w:p>
          <w:p w14:paraId="07030000">
            <w:pPr>
              <w:pStyle w:val="Style_9"/>
              <w:spacing w:line="0" w:lineRule="atLeast"/>
              <w:ind/>
            </w:pPr>
            <w:r>
              <w:rPr>
                <w:rFonts w:ascii="Times New Roman" w:hAnsi="Times New Roman"/>
                <w:sz w:val="21"/>
              </w:rPr>
              <w:t>0</w:t>
            </w:r>
          </w:p>
        </w:tc>
        <w:tc>
          <w:tcPr>
            <w:tcW w:type="dxa" w:w="381"/>
            <w:tcBorders>
              <w:top w:color="000000" w:sz="1" w:val="single"/>
              <w:left w:color="000000" w:sz="1" w:val="single"/>
              <w:bottom w:color="000000" w:sz="1" w:val="single"/>
              <w:right w:color="000000" w:sz="1" w:val="single"/>
            </w:tcBorders>
            <w:shd w:fill="auto" w:val="clear"/>
          </w:tcPr>
          <w:p w14:paraId="08030000">
            <w:pPr>
              <w:pStyle w:val="Style_9"/>
              <w:spacing w:line="0" w:lineRule="atLeast"/>
              <w:ind/>
              <w:rPr>
                <w:rFonts w:ascii="Times New Roman" w:hAnsi="Times New Roman"/>
                <w:sz w:val="21"/>
              </w:rPr>
            </w:pPr>
          </w:p>
          <w:p w14:paraId="09030000">
            <w:pPr>
              <w:pStyle w:val="Style_9"/>
              <w:spacing w:line="0" w:lineRule="atLeast"/>
              <w:ind/>
              <w:rPr>
                <w:rFonts w:ascii="Times New Roman" w:hAnsi="Times New Roman"/>
                <w:sz w:val="21"/>
              </w:rPr>
            </w:pPr>
          </w:p>
          <w:p w14:paraId="0A030000">
            <w:pPr>
              <w:pStyle w:val="Style_9"/>
              <w:spacing w:line="0" w:lineRule="atLeast"/>
              <w:ind/>
            </w:pPr>
            <w:r>
              <w:rPr>
                <w:rFonts w:ascii="Times New Roman" w:hAnsi="Times New Roman"/>
                <w:sz w:val="21"/>
              </w:rPr>
              <w:t>0</w:t>
            </w:r>
          </w:p>
        </w:tc>
        <w:tc>
          <w:tcPr>
            <w:tcW w:type="dxa" w:w="3989"/>
            <w:tcBorders>
              <w:top w:color="000000" w:sz="1" w:val="single"/>
              <w:left w:color="000000" w:sz="1" w:val="single"/>
              <w:bottom w:color="000000" w:sz="1" w:val="single"/>
              <w:right w:color="000000" w:sz="1" w:val="single"/>
            </w:tcBorders>
            <w:shd w:fill="auto" w:val="clear"/>
            <w:vAlign w:val="center"/>
          </w:tcPr>
          <w:p w14:paraId="0B030000">
            <w:pPr>
              <w:spacing w:line="0" w:lineRule="atLeast"/>
              <w:ind/>
            </w:pPr>
            <w:r>
              <w:rPr>
                <w:rFonts w:ascii="Times New Roman" w:hAnsi="Times New Roman"/>
                <w:b w:val="1"/>
                <w:sz w:val="21"/>
              </w:rPr>
              <w:t>Подпрограмма 1</w:t>
            </w:r>
          </w:p>
          <w:p w14:paraId="0C030000">
            <w:pPr>
              <w:spacing w:line="0" w:lineRule="atLeast"/>
              <w:ind/>
            </w:pPr>
            <w:r>
              <w:rPr>
                <w:rFonts w:ascii="Times New Roman" w:hAnsi="Times New Roman"/>
                <w:sz w:val="21"/>
              </w:rPr>
              <w:t xml:space="preserve">"Содействие в обеспечении жильём молодых семей» </w:t>
            </w:r>
          </w:p>
        </w:tc>
        <w:tc>
          <w:tcPr>
            <w:tcW w:type="dxa" w:w="709"/>
            <w:tcBorders>
              <w:top w:color="000000" w:sz="1" w:val="single"/>
              <w:left w:color="000000" w:sz="1" w:val="single"/>
              <w:bottom w:color="000000" w:sz="1" w:val="single"/>
              <w:right w:color="000000" w:sz="1" w:val="single"/>
            </w:tcBorders>
            <w:vAlign w:val="center"/>
          </w:tcPr>
          <w:p w14:paraId="0D030000">
            <w:pPr>
              <w:pStyle w:val="Style_6"/>
              <w:spacing w:line="0" w:lineRule="atLeast"/>
              <w:ind/>
              <w:jc w:val="center"/>
            </w:pPr>
            <w:r>
              <w:rPr>
                <w:rFonts w:ascii="Times New Roman" w:hAnsi="Times New Roman"/>
                <w:sz w:val="21"/>
              </w:rPr>
              <w:t>тыс. руб</w:t>
            </w:r>
          </w:p>
        </w:tc>
        <w:tc>
          <w:tcPr>
            <w:tcW w:type="dxa" w:w="640"/>
            <w:tcBorders>
              <w:top w:color="000000" w:sz="1" w:val="single"/>
              <w:left w:color="000000" w:sz="1" w:val="single"/>
              <w:bottom w:color="000000" w:sz="1" w:val="single"/>
              <w:right w:color="000000" w:sz="1" w:val="single"/>
            </w:tcBorders>
            <w:vAlign w:val="center"/>
          </w:tcPr>
          <w:p w14:paraId="0E030000">
            <w:pPr>
              <w:pStyle w:val="Style_6"/>
              <w:spacing w:line="0" w:lineRule="atLeast"/>
              <w:ind/>
              <w:jc w:val="center"/>
              <w:rPr>
                <w:rFonts w:ascii="Times New Roman" w:hAnsi="Times New Roman"/>
                <w:sz w:val="20"/>
              </w:rPr>
            </w:pPr>
            <w:r>
              <w:rPr>
                <w:rFonts w:ascii="Times New Roman" w:hAnsi="Times New Roman"/>
                <w:sz w:val="20"/>
              </w:rPr>
              <w:t>901,74</w:t>
            </w:r>
          </w:p>
        </w:tc>
        <w:tc>
          <w:tcPr>
            <w:tcW w:type="dxa" w:w="676"/>
            <w:tcBorders>
              <w:top w:color="000000" w:sz="1" w:val="single"/>
              <w:left w:color="000000" w:sz="1" w:val="single"/>
              <w:bottom w:color="000000" w:sz="1" w:val="single"/>
              <w:right w:color="000000" w:sz="1" w:val="single"/>
            </w:tcBorders>
            <w:vAlign w:val="center"/>
          </w:tcPr>
          <w:p w14:paraId="0F030000">
            <w:pPr>
              <w:pStyle w:val="Style_6"/>
              <w:spacing w:line="0" w:lineRule="atLeast"/>
              <w:ind/>
              <w:jc w:val="center"/>
              <w:rPr>
                <w:rFonts w:ascii="Times New Roman" w:hAnsi="Times New Roman"/>
                <w:sz w:val="20"/>
              </w:rPr>
            </w:pPr>
            <w:r>
              <w:rPr>
                <w:rFonts w:ascii="Times New Roman" w:hAnsi="Times New Roman"/>
                <w:sz w:val="20"/>
              </w:rPr>
              <w:t>640,7</w:t>
            </w:r>
          </w:p>
        </w:tc>
        <w:tc>
          <w:tcPr>
            <w:tcW w:type="dxa" w:w="567"/>
            <w:tcBorders>
              <w:top w:color="000000" w:sz="1" w:val="single"/>
              <w:left w:color="000000" w:sz="1" w:val="single"/>
              <w:bottom w:color="000000" w:sz="1" w:val="single"/>
              <w:right w:color="000000" w:sz="1" w:val="single"/>
            </w:tcBorders>
            <w:vAlign w:val="center"/>
          </w:tcPr>
          <w:p w14:paraId="10030000">
            <w:pPr>
              <w:pStyle w:val="Style_6"/>
              <w:spacing w:line="0" w:lineRule="atLeast"/>
              <w:ind/>
              <w:jc w:val="center"/>
              <w:rPr>
                <w:rFonts w:ascii="Times New Roman" w:hAnsi="Times New Roman"/>
                <w:sz w:val="20"/>
              </w:rPr>
            </w:pPr>
            <w:r>
              <w:rPr>
                <w:rFonts w:ascii="Times New Roman" w:hAnsi="Times New Roman"/>
                <w:sz w:val="20"/>
              </w:rPr>
              <w:t>619</w:t>
            </w:r>
          </w:p>
        </w:tc>
        <w:tc>
          <w:tcPr>
            <w:tcW w:type="dxa" w:w="567"/>
            <w:tcBorders>
              <w:top w:color="000000" w:sz="1" w:val="single"/>
              <w:left w:color="000000" w:sz="1" w:val="single"/>
              <w:bottom w:color="000000" w:sz="1" w:val="single"/>
              <w:right w:color="000000" w:sz="1" w:val="single"/>
            </w:tcBorders>
            <w:vAlign w:val="center"/>
          </w:tcPr>
          <w:p w14:paraId="11030000">
            <w:pPr>
              <w:pStyle w:val="Style_6"/>
              <w:spacing w:line="0" w:lineRule="atLeast"/>
              <w:ind/>
              <w:jc w:val="center"/>
              <w:rPr>
                <w:rFonts w:ascii="Times New Roman" w:hAnsi="Times New Roman"/>
                <w:sz w:val="20"/>
              </w:rPr>
            </w:pPr>
            <w:r>
              <w:rPr>
                <w:rFonts w:ascii="Times New Roman" w:hAnsi="Times New Roman"/>
                <w:sz w:val="20"/>
              </w:rPr>
              <w:t>884,7</w:t>
            </w:r>
          </w:p>
        </w:tc>
        <w:tc>
          <w:tcPr>
            <w:tcW w:type="dxa" w:w="567"/>
            <w:tcBorders>
              <w:top w:color="000000" w:sz="1" w:val="single"/>
              <w:left w:color="000000" w:sz="1" w:val="single"/>
              <w:bottom w:color="000000" w:sz="1" w:val="single"/>
              <w:right w:color="000000" w:sz="1" w:val="single"/>
            </w:tcBorders>
            <w:vAlign w:val="center"/>
          </w:tcPr>
          <w:p w14:paraId="12030000">
            <w:pPr>
              <w:pStyle w:val="Style_6"/>
              <w:spacing w:line="0" w:lineRule="atLeast"/>
              <w:ind/>
              <w:jc w:val="center"/>
              <w:rPr>
                <w:rFonts w:ascii="Times New Roman" w:hAnsi="Times New Roman"/>
                <w:sz w:val="20"/>
              </w:rPr>
            </w:pPr>
            <w:r>
              <w:rPr>
                <w:rFonts w:ascii="Times New Roman" w:hAnsi="Times New Roman"/>
                <w:sz w:val="20"/>
              </w:rPr>
              <w:t>922,4</w:t>
            </w:r>
          </w:p>
        </w:tc>
        <w:tc>
          <w:tcPr>
            <w:tcW w:type="dxa" w:w="567"/>
            <w:tcBorders>
              <w:top w:color="000000" w:sz="1" w:val="single"/>
              <w:left w:color="000000" w:sz="1" w:val="single"/>
              <w:bottom w:color="000000" w:sz="1" w:val="single"/>
              <w:right w:color="000000" w:sz="1" w:val="single"/>
            </w:tcBorders>
            <w:vAlign w:val="center"/>
          </w:tcPr>
          <w:p w14:paraId="13030000">
            <w:pPr>
              <w:pStyle w:val="Style_6"/>
              <w:spacing w:line="0" w:lineRule="atLeast"/>
              <w:ind/>
              <w:jc w:val="center"/>
              <w:rPr>
                <w:rFonts w:ascii="Times New Roman" w:hAnsi="Times New Roman"/>
                <w:sz w:val="20"/>
              </w:rPr>
            </w:pPr>
            <w:r>
              <w:rPr>
                <w:rFonts w:ascii="Times New Roman" w:hAnsi="Times New Roman"/>
                <w:sz w:val="20"/>
              </w:rPr>
              <w:t>922,4</w:t>
            </w:r>
          </w:p>
        </w:tc>
        <w:tc>
          <w:tcPr>
            <w:tcW w:type="dxa" w:w="818"/>
            <w:tcBorders>
              <w:top w:color="000000" w:sz="1" w:val="single"/>
              <w:left w:color="000000" w:sz="1" w:val="single"/>
              <w:bottom w:color="000000" w:sz="1" w:val="single"/>
              <w:right w:color="000000" w:sz="1" w:val="single"/>
            </w:tcBorders>
            <w:vAlign w:val="center"/>
          </w:tcPr>
          <w:p w14:paraId="14030000">
            <w:pPr>
              <w:pStyle w:val="Style_6"/>
              <w:spacing w:line="0" w:lineRule="atLeast"/>
              <w:ind/>
              <w:jc w:val="center"/>
              <w:rPr>
                <w:rFonts w:ascii="Times New Roman" w:hAnsi="Times New Roman"/>
                <w:sz w:val="20"/>
              </w:rPr>
            </w:pPr>
            <w:r>
              <w:rPr>
                <w:rFonts w:ascii="Times New Roman" w:hAnsi="Times New Roman"/>
                <w:sz w:val="20"/>
              </w:rPr>
              <w:t>4890,94</w:t>
            </w:r>
          </w:p>
        </w:tc>
      </w:tr>
      <w:tr>
        <w:tc>
          <w:tcPr>
            <w:tcW w:type="dxa" w:w="356"/>
            <w:tcBorders>
              <w:top w:color="000000" w:sz="1" w:val="single"/>
              <w:left w:color="000000" w:sz="1" w:val="single"/>
              <w:bottom w:color="000000" w:sz="1" w:val="single"/>
              <w:right w:color="000000" w:sz="1" w:val="single"/>
            </w:tcBorders>
            <w:shd w:fill="auto" w:val="clear"/>
            <w:vAlign w:val="bottom"/>
          </w:tcPr>
          <w:p w14:paraId="15030000">
            <w:pPr>
              <w:pStyle w:val="Style_9"/>
              <w:spacing w:line="0" w:lineRule="atLeast"/>
              <w:ind/>
            </w:pPr>
            <w:r>
              <w:rPr>
                <w:rFonts w:ascii="Times New Roman" w:hAnsi="Times New Roman"/>
                <w:sz w:val="21"/>
              </w:rPr>
              <w:t> </w:t>
            </w:r>
          </w:p>
        </w:tc>
        <w:tc>
          <w:tcPr>
            <w:tcW w:type="dxa" w:w="302"/>
            <w:tcBorders>
              <w:top w:color="000000" w:sz="1" w:val="single"/>
              <w:left w:color="000000" w:sz="1" w:val="single"/>
              <w:bottom w:color="000000" w:sz="1" w:val="single"/>
              <w:right w:color="000000" w:sz="1" w:val="single"/>
            </w:tcBorders>
            <w:shd w:fill="auto" w:val="clear"/>
            <w:vAlign w:val="bottom"/>
          </w:tcPr>
          <w:p w14:paraId="16030000">
            <w:pPr>
              <w:pStyle w:val="Style_9"/>
              <w:spacing w:line="0" w:lineRule="atLeast"/>
              <w:ind/>
            </w:pPr>
            <w:r>
              <w:rPr>
                <w:rFonts w:ascii="Times New Roman" w:hAnsi="Times New Roman"/>
                <w:sz w:val="21"/>
              </w:rPr>
              <w:t> </w:t>
            </w:r>
          </w:p>
        </w:tc>
        <w:tc>
          <w:tcPr>
            <w:tcW w:type="dxa" w:w="292"/>
            <w:tcBorders>
              <w:top w:color="000000" w:sz="1" w:val="single"/>
              <w:left w:color="000000" w:sz="1" w:val="single"/>
              <w:bottom w:color="000000" w:sz="1" w:val="single"/>
              <w:right w:color="000000" w:sz="1" w:val="single"/>
            </w:tcBorders>
            <w:shd w:fill="auto" w:val="clear"/>
            <w:vAlign w:val="bottom"/>
          </w:tcPr>
          <w:p w14:paraId="17030000">
            <w:pPr>
              <w:pStyle w:val="Style_9"/>
              <w:spacing w:line="0" w:lineRule="atLeast"/>
              <w:ind/>
            </w:pPr>
            <w:r>
              <w:rPr>
                <w:rFonts w:ascii="Times New Roman" w:hAnsi="Times New Roman"/>
                <w:sz w:val="21"/>
              </w:rPr>
              <w:t> </w:t>
            </w:r>
          </w:p>
        </w:tc>
        <w:tc>
          <w:tcPr>
            <w:tcW w:type="dxa" w:w="334"/>
            <w:tcBorders>
              <w:top w:color="000000" w:sz="1" w:val="single"/>
              <w:left w:color="000000" w:sz="1" w:val="single"/>
              <w:bottom w:color="000000" w:sz="1" w:val="single"/>
              <w:right w:color="000000" w:sz="1" w:val="single"/>
            </w:tcBorders>
            <w:shd w:fill="auto" w:val="clear"/>
            <w:vAlign w:val="bottom"/>
          </w:tcPr>
          <w:p w14:paraId="18030000">
            <w:pPr>
              <w:pStyle w:val="Style_9"/>
              <w:spacing w:line="0" w:lineRule="atLeast"/>
              <w:ind/>
            </w:pPr>
            <w:r>
              <w:rPr>
                <w:rFonts w:ascii="Times New Roman" w:hAnsi="Times New Roman"/>
                <w:sz w:val="21"/>
              </w:rPr>
              <w:t> </w:t>
            </w:r>
          </w:p>
        </w:tc>
        <w:tc>
          <w:tcPr>
            <w:tcW w:type="dxa" w:w="188"/>
            <w:tcBorders>
              <w:top w:color="000000" w:sz="1" w:val="single"/>
              <w:left w:color="000000" w:sz="1" w:val="single"/>
              <w:bottom w:color="000000" w:sz="1" w:val="single"/>
              <w:right w:color="000000" w:sz="1" w:val="single"/>
            </w:tcBorders>
            <w:shd w:fill="auto" w:val="clear"/>
            <w:vAlign w:val="bottom"/>
          </w:tcPr>
          <w:p w14:paraId="19030000">
            <w:pPr>
              <w:pStyle w:val="Style_9"/>
              <w:spacing w:line="0" w:lineRule="atLeast"/>
              <w:ind/>
            </w:pPr>
            <w:r>
              <w:rPr>
                <w:rFonts w:ascii="Times New Roman" w:hAnsi="Times New Roman"/>
                <w:sz w:val="21"/>
              </w:rPr>
              <w:t> </w:t>
            </w:r>
          </w:p>
        </w:tc>
        <w:tc>
          <w:tcPr>
            <w:tcW w:type="dxa" w:w="514"/>
            <w:tcBorders>
              <w:top w:color="000000" w:sz="1" w:val="single"/>
              <w:left w:color="000000" w:sz="1" w:val="single"/>
              <w:bottom w:color="000000" w:sz="1" w:val="single"/>
              <w:right w:color="000000" w:sz="1" w:val="single"/>
            </w:tcBorders>
            <w:shd w:fill="auto" w:val="clear"/>
            <w:vAlign w:val="bottom"/>
          </w:tcPr>
          <w:p w14:paraId="1A030000">
            <w:pPr>
              <w:pStyle w:val="Style_9"/>
              <w:spacing w:line="0" w:lineRule="atLeast"/>
              <w:ind/>
            </w:pPr>
            <w:r>
              <w:rPr>
                <w:rFonts w:ascii="Times New Roman" w:hAnsi="Times New Roman"/>
                <w:sz w:val="21"/>
              </w:rPr>
              <w:t> </w:t>
            </w:r>
          </w:p>
        </w:tc>
        <w:tc>
          <w:tcPr>
            <w:tcW w:type="dxa" w:w="324"/>
            <w:tcBorders>
              <w:top w:color="000000" w:sz="1" w:val="single"/>
              <w:left w:color="000000" w:sz="1" w:val="single"/>
              <w:bottom w:color="000000" w:sz="1" w:val="single"/>
              <w:right w:color="000000" w:sz="1" w:val="single"/>
            </w:tcBorders>
            <w:shd w:fill="auto" w:val="clear"/>
            <w:vAlign w:val="bottom"/>
          </w:tcPr>
          <w:p w14:paraId="1B030000">
            <w:pPr>
              <w:pStyle w:val="Style_9"/>
              <w:spacing w:line="0" w:lineRule="atLeast"/>
              <w:ind/>
            </w:pPr>
            <w:r>
              <w:rPr>
                <w:rFonts w:ascii="Times New Roman" w:hAnsi="Times New Roman"/>
                <w:sz w:val="21"/>
              </w:rPr>
              <w:t> </w:t>
            </w:r>
          </w:p>
        </w:tc>
        <w:tc>
          <w:tcPr>
            <w:tcW w:type="dxa" w:w="243"/>
            <w:tcBorders>
              <w:top w:color="000000" w:sz="1" w:val="single"/>
              <w:left w:color="000000" w:sz="1" w:val="single"/>
              <w:bottom w:color="000000" w:sz="1" w:val="single"/>
              <w:right w:color="000000" w:sz="1" w:val="single"/>
            </w:tcBorders>
            <w:shd w:fill="auto" w:val="clear"/>
            <w:vAlign w:val="bottom"/>
          </w:tcPr>
          <w:p w14:paraId="1C030000">
            <w:pPr>
              <w:pStyle w:val="Style_9"/>
              <w:spacing w:line="0" w:lineRule="atLeast"/>
              <w:ind/>
            </w:pPr>
            <w:r>
              <w:rPr>
                <w:rFonts w:ascii="Times New Roman" w:hAnsi="Times New Roman"/>
                <w:sz w:val="21"/>
              </w:rPr>
              <w:t> </w:t>
            </w:r>
          </w:p>
        </w:tc>
        <w:tc>
          <w:tcPr>
            <w:tcW w:type="dxa" w:w="216"/>
            <w:tcBorders>
              <w:top w:color="000000" w:sz="1" w:val="single"/>
              <w:left w:color="000000" w:sz="1" w:val="single"/>
              <w:bottom w:color="000000" w:sz="1" w:val="single"/>
              <w:right w:color="000000" w:sz="1" w:val="single"/>
            </w:tcBorders>
            <w:shd w:fill="auto" w:val="clear"/>
            <w:vAlign w:val="bottom"/>
          </w:tcPr>
          <w:p w14:paraId="1D030000">
            <w:pPr>
              <w:pStyle w:val="Style_9"/>
              <w:spacing w:line="0" w:lineRule="atLeast"/>
              <w:ind/>
            </w:pPr>
            <w:r>
              <w:rPr>
                <w:rFonts w:ascii="Times New Roman" w:hAnsi="Times New Roman"/>
                <w:sz w:val="21"/>
              </w:rPr>
              <w:t> </w:t>
            </w:r>
          </w:p>
        </w:tc>
        <w:tc>
          <w:tcPr>
            <w:tcW w:type="dxa" w:w="323"/>
            <w:tcBorders>
              <w:top w:color="000000" w:sz="1" w:val="single"/>
              <w:left w:color="000000" w:sz="1" w:val="single"/>
              <w:bottom w:color="000000" w:sz="1" w:val="single"/>
              <w:right w:color="000000" w:sz="1" w:val="single"/>
            </w:tcBorders>
            <w:shd w:fill="auto" w:val="clear"/>
            <w:vAlign w:val="bottom"/>
          </w:tcPr>
          <w:p w14:paraId="1E030000">
            <w:pPr>
              <w:pStyle w:val="Style_9"/>
              <w:spacing w:line="0" w:lineRule="atLeast"/>
              <w:ind/>
            </w:pPr>
            <w:r>
              <w:rPr>
                <w:rFonts w:ascii="Times New Roman" w:hAnsi="Times New Roman"/>
                <w:sz w:val="21"/>
              </w:rPr>
              <w:t> </w:t>
            </w:r>
          </w:p>
        </w:tc>
        <w:tc>
          <w:tcPr>
            <w:tcW w:type="dxa" w:w="297"/>
            <w:tcBorders>
              <w:top w:color="000000" w:sz="1" w:val="single"/>
              <w:left w:color="000000" w:sz="1" w:val="single"/>
              <w:bottom w:color="000000" w:sz="1" w:val="single"/>
              <w:right w:color="000000" w:sz="1" w:val="single"/>
            </w:tcBorders>
            <w:shd w:fill="auto" w:val="clear"/>
            <w:vAlign w:val="bottom"/>
          </w:tcPr>
          <w:p w14:paraId="1F030000">
            <w:pPr>
              <w:pStyle w:val="Style_9"/>
              <w:spacing w:line="0" w:lineRule="atLeast"/>
              <w:ind/>
            </w:pPr>
            <w:r>
              <w:rPr>
                <w:rFonts w:ascii="Times New Roman" w:hAnsi="Times New Roman"/>
                <w:sz w:val="21"/>
              </w:rPr>
              <w:t> </w:t>
            </w:r>
          </w:p>
        </w:tc>
        <w:tc>
          <w:tcPr>
            <w:tcW w:type="dxa" w:w="296"/>
            <w:tcBorders>
              <w:top w:color="000000" w:sz="1" w:val="single"/>
              <w:left w:color="000000" w:sz="1" w:val="single"/>
              <w:bottom w:color="000000" w:sz="1" w:val="single"/>
              <w:right w:color="000000" w:sz="1" w:val="single"/>
            </w:tcBorders>
            <w:shd w:fill="auto" w:val="clear"/>
            <w:vAlign w:val="bottom"/>
          </w:tcPr>
          <w:p w14:paraId="2003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2103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2203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23030000">
            <w:pPr>
              <w:pStyle w:val="Style_9"/>
              <w:spacing w:line="0" w:lineRule="atLeast"/>
              <w:ind/>
            </w:pPr>
            <w:r>
              <w:rPr>
                <w:rFonts w:ascii="Times New Roman" w:hAnsi="Times New Roman"/>
                <w:sz w:val="21"/>
              </w:rPr>
              <w:t> </w:t>
            </w:r>
          </w:p>
        </w:tc>
        <w:tc>
          <w:tcPr>
            <w:tcW w:type="dxa" w:w="307"/>
            <w:tcBorders>
              <w:top w:color="000000" w:sz="1" w:val="single"/>
              <w:left w:color="000000" w:sz="1" w:val="single"/>
              <w:bottom w:color="000000" w:sz="1" w:val="single"/>
              <w:right w:color="000000" w:sz="1" w:val="single"/>
            </w:tcBorders>
            <w:shd w:fill="auto" w:val="clear"/>
            <w:vAlign w:val="bottom"/>
          </w:tcPr>
          <w:p w14:paraId="24030000">
            <w:pPr>
              <w:pStyle w:val="Style_9"/>
              <w:spacing w:line="0" w:lineRule="atLeast"/>
              <w:ind/>
            </w:pPr>
            <w:r>
              <w:rPr>
                <w:rFonts w:ascii="Times New Roman" w:hAnsi="Times New Roman"/>
                <w:sz w:val="21"/>
              </w:rPr>
              <w:t> </w:t>
            </w:r>
          </w:p>
        </w:tc>
        <w:tc>
          <w:tcPr>
            <w:tcW w:type="dxa" w:w="319"/>
            <w:tcBorders>
              <w:top w:color="000000" w:sz="1" w:val="single"/>
              <w:left w:color="000000" w:sz="1" w:val="single"/>
              <w:bottom w:color="000000" w:sz="1" w:val="single"/>
              <w:right w:color="000000" w:sz="1" w:val="single"/>
            </w:tcBorders>
            <w:shd w:fill="auto" w:val="clear"/>
            <w:vAlign w:val="bottom"/>
          </w:tcPr>
          <w:p w14:paraId="25030000">
            <w:pPr>
              <w:pStyle w:val="Style_9"/>
              <w:spacing w:line="0" w:lineRule="atLeast"/>
              <w:ind/>
            </w:pPr>
            <w:r>
              <w:rPr>
                <w:rFonts w:ascii="Times New Roman" w:hAnsi="Times New Roman"/>
                <w:sz w:val="21"/>
              </w:rPr>
              <w:t> </w:t>
            </w:r>
          </w:p>
        </w:tc>
        <w:tc>
          <w:tcPr>
            <w:tcW w:type="dxa" w:w="352"/>
            <w:tcBorders>
              <w:top w:color="000000" w:sz="1" w:val="single"/>
              <w:left w:color="000000" w:sz="1" w:val="single"/>
              <w:bottom w:color="000000" w:sz="1" w:val="single"/>
              <w:right w:color="000000" w:sz="1" w:val="single"/>
            </w:tcBorders>
            <w:shd w:fill="auto" w:val="clear"/>
          </w:tcPr>
          <w:p w14:paraId="2603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2703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2803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29030000">
            <w:pPr>
              <w:spacing w:line="0" w:lineRule="atLeast"/>
              <w:ind/>
            </w:pPr>
            <w:r>
              <w:rPr>
                <w:rFonts w:ascii="Times New Roman" w:hAnsi="Times New Roman"/>
                <w:b w:val="1"/>
                <w:sz w:val="21"/>
              </w:rPr>
              <w:t>Задача 1</w:t>
            </w:r>
          </w:p>
          <w:p w14:paraId="2A030000">
            <w:pPr>
              <w:spacing w:line="0" w:lineRule="atLeast"/>
              <w:ind/>
            </w:pPr>
            <w:r>
              <w:rPr>
                <w:rFonts w:ascii="Times New Roman" w:hAnsi="Times New Roman"/>
                <w:sz w:val="21"/>
              </w:rPr>
              <w:t>"Содействие в решении жилищных проблем молодых семей»</w:t>
            </w:r>
          </w:p>
        </w:tc>
        <w:tc>
          <w:tcPr>
            <w:tcW w:type="dxa" w:w="709"/>
            <w:tcBorders>
              <w:top w:color="000000" w:sz="1" w:val="single"/>
              <w:left w:color="000000" w:sz="1" w:val="single"/>
              <w:bottom w:color="000000" w:sz="1" w:val="single"/>
              <w:right w:color="000000" w:sz="1" w:val="single"/>
            </w:tcBorders>
            <w:vAlign w:val="center"/>
          </w:tcPr>
          <w:p w14:paraId="2B030000">
            <w:pPr>
              <w:pStyle w:val="Style_6"/>
              <w:spacing w:line="0" w:lineRule="atLeast"/>
              <w:ind/>
              <w:jc w:val="center"/>
            </w:pPr>
            <w:r>
              <w:rPr>
                <w:rFonts w:ascii="Times New Roman" w:hAnsi="Times New Roman"/>
                <w:sz w:val="21"/>
              </w:rPr>
              <w:t>тыс. руб</w:t>
            </w:r>
          </w:p>
        </w:tc>
        <w:tc>
          <w:tcPr>
            <w:tcW w:type="dxa" w:w="640"/>
            <w:tcBorders>
              <w:top w:color="000000" w:sz="1" w:val="single"/>
              <w:left w:color="000000" w:sz="1" w:val="single"/>
              <w:bottom w:color="000000" w:sz="1" w:val="single"/>
              <w:right w:color="000000" w:sz="1" w:val="single"/>
            </w:tcBorders>
            <w:vAlign w:val="center"/>
          </w:tcPr>
          <w:p w14:paraId="2C030000">
            <w:pPr>
              <w:pStyle w:val="Style_6"/>
              <w:spacing w:line="0" w:lineRule="atLeast"/>
              <w:ind/>
              <w:jc w:val="center"/>
              <w:rPr>
                <w:rFonts w:ascii="Times New Roman" w:hAnsi="Times New Roman"/>
                <w:sz w:val="20"/>
              </w:rPr>
            </w:pPr>
            <w:r>
              <w:rPr>
                <w:rFonts w:ascii="Times New Roman" w:hAnsi="Times New Roman"/>
                <w:sz w:val="20"/>
              </w:rPr>
              <w:t>901,74</w:t>
            </w:r>
          </w:p>
        </w:tc>
        <w:tc>
          <w:tcPr>
            <w:tcW w:type="dxa" w:w="676"/>
            <w:tcBorders>
              <w:top w:color="000000" w:sz="1" w:val="single"/>
              <w:left w:color="000000" w:sz="1" w:val="single"/>
              <w:bottom w:color="000000" w:sz="1" w:val="single"/>
              <w:right w:color="000000" w:sz="1" w:val="single"/>
            </w:tcBorders>
            <w:vAlign w:val="center"/>
          </w:tcPr>
          <w:p w14:paraId="2D030000">
            <w:pPr>
              <w:pStyle w:val="Style_6"/>
              <w:spacing w:line="0" w:lineRule="atLeast"/>
              <w:ind/>
              <w:jc w:val="center"/>
              <w:rPr>
                <w:rFonts w:ascii="Times New Roman" w:hAnsi="Times New Roman"/>
                <w:sz w:val="20"/>
              </w:rPr>
            </w:pPr>
            <w:r>
              <w:rPr>
                <w:rFonts w:ascii="Times New Roman" w:hAnsi="Times New Roman"/>
                <w:sz w:val="20"/>
              </w:rPr>
              <w:t>640,7</w:t>
            </w:r>
          </w:p>
        </w:tc>
        <w:tc>
          <w:tcPr>
            <w:tcW w:type="dxa" w:w="567"/>
            <w:tcBorders>
              <w:top w:color="000000" w:sz="1" w:val="single"/>
              <w:left w:color="000000" w:sz="1" w:val="single"/>
              <w:bottom w:color="000000" w:sz="1" w:val="single"/>
              <w:right w:color="000000" w:sz="1" w:val="single"/>
            </w:tcBorders>
            <w:vAlign w:val="center"/>
          </w:tcPr>
          <w:p w14:paraId="2E030000">
            <w:pPr>
              <w:pStyle w:val="Style_6"/>
              <w:spacing w:line="0" w:lineRule="atLeast"/>
              <w:ind/>
              <w:jc w:val="center"/>
              <w:rPr>
                <w:rFonts w:ascii="Times New Roman" w:hAnsi="Times New Roman"/>
                <w:sz w:val="20"/>
              </w:rPr>
            </w:pPr>
            <w:r>
              <w:rPr>
                <w:rFonts w:ascii="Times New Roman" w:hAnsi="Times New Roman"/>
                <w:sz w:val="20"/>
              </w:rPr>
              <w:t>619</w:t>
            </w:r>
          </w:p>
        </w:tc>
        <w:tc>
          <w:tcPr>
            <w:tcW w:type="dxa" w:w="567"/>
            <w:tcBorders>
              <w:top w:color="000000" w:sz="1" w:val="single"/>
              <w:left w:color="000000" w:sz="1" w:val="single"/>
              <w:bottom w:color="000000" w:sz="1" w:val="single"/>
              <w:right w:color="000000" w:sz="1" w:val="single"/>
            </w:tcBorders>
            <w:vAlign w:val="center"/>
          </w:tcPr>
          <w:p w14:paraId="2F030000">
            <w:pPr>
              <w:pStyle w:val="Style_6"/>
              <w:spacing w:line="0" w:lineRule="atLeast"/>
              <w:ind/>
              <w:jc w:val="center"/>
              <w:rPr>
                <w:rFonts w:ascii="Times New Roman" w:hAnsi="Times New Roman"/>
                <w:sz w:val="20"/>
              </w:rPr>
            </w:pPr>
            <w:r>
              <w:rPr>
                <w:rFonts w:ascii="Times New Roman" w:hAnsi="Times New Roman"/>
                <w:sz w:val="20"/>
              </w:rPr>
              <w:t>884,7</w:t>
            </w:r>
          </w:p>
        </w:tc>
        <w:tc>
          <w:tcPr>
            <w:tcW w:type="dxa" w:w="567"/>
            <w:tcBorders>
              <w:top w:color="000000" w:sz="1" w:val="single"/>
              <w:left w:color="000000" w:sz="1" w:val="single"/>
              <w:bottom w:color="000000" w:sz="1" w:val="single"/>
              <w:right w:color="000000" w:sz="1" w:val="single"/>
            </w:tcBorders>
            <w:vAlign w:val="center"/>
          </w:tcPr>
          <w:p w14:paraId="30030000">
            <w:pPr>
              <w:pStyle w:val="Style_6"/>
              <w:spacing w:line="0" w:lineRule="atLeast"/>
              <w:ind/>
              <w:jc w:val="center"/>
              <w:rPr>
                <w:rFonts w:ascii="Times New Roman" w:hAnsi="Times New Roman"/>
                <w:sz w:val="20"/>
              </w:rPr>
            </w:pPr>
            <w:r>
              <w:rPr>
                <w:rFonts w:ascii="Times New Roman" w:hAnsi="Times New Roman"/>
                <w:sz w:val="20"/>
              </w:rPr>
              <w:t>922,4</w:t>
            </w:r>
          </w:p>
        </w:tc>
        <w:tc>
          <w:tcPr>
            <w:tcW w:type="dxa" w:w="567"/>
            <w:tcBorders>
              <w:top w:color="000000" w:sz="1" w:val="single"/>
              <w:left w:color="000000" w:sz="1" w:val="single"/>
              <w:bottom w:color="000000" w:sz="1" w:val="single"/>
              <w:right w:color="000000" w:sz="1" w:val="single"/>
            </w:tcBorders>
            <w:vAlign w:val="center"/>
          </w:tcPr>
          <w:p w14:paraId="31030000">
            <w:pPr>
              <w:pStyle w:val="Style_6"/>
              <w:spacing w:line="0" w:lineRule="atLeast"/>
              <w:ind/>
              <w:jc w:val="center"/>
              <w:rPr>
                <w:rFonts w:ascii="Times New Roman" w:hAnsi="Times New Roman"/>
                <w:sz w:val="20"/>
              </w:rPr>
            </w:pPr>
            <w:r>
              <w:rPr>
                <w:rFonts w:ascii="Times New Roman" w:hAnsi="Times New Roman"/>
                <w:sz w:val="20"/>
              </w:rPr>
              <w:t>922,4</w:t>
            </w:r>
          </w:p>
        </w:tc>
        <w:tc>
          <w:tcPr>
            <w:tcW w:type="dxa" w:w="818"/>
            <w:tcBorders>
              <w:top w:color="000000" w:sz="1" w:val="single"/>
              <w:left w:color="000000" w:sz="1" w:val="single"/>
              <w:bottom w:color="000000" w:sz="1" w:val="single"/>
              <w:right w:color="000000" w:sz="1" w:val="single"/>
            </w:tcBorders>
            <w:vAlign w:val="center"/>
          </w:tcPr>
          <w:p w14:paraId="32030000">
            <w:pPr>
              <w:pStyle w:val="Style_6"/>
              <w:spacing w:line="0" w:lineRule="atLeast"/>
              <w:ind/>
              <w:jc w:val="center"/>
              <w:rPr>
                <w:rFonts w:ascii="Times New Roman" w:hAnsi="Times New Roman"/>
                <w:sz w:val="20"/>
              </w:rPr>
            </w:pPr>
            <w:r>
              <w:rPr>
                <w:rFonts w:ascii="Times New Roman" w:hAnsi="Times New Roman"/>
                <w:sz w:val="20"/>
              </w:rPr>
              <w:t>4890,94</w:t>
            </w:r>
          </w:p>
        </w:tc>
      </w:tr>
      <w:tr>
        <w:tc>
          <w:tcPr>
            <w:tcW w:type="dxa" w:w="356"/>
            <w:tcBorders>
              <w:top w:color="000000" w:sz="1" w:val="single"/>
              <w:left w:color="000000" w:sz="1" w:val="single"/>
              <w:bottom w:color="000000" w:sz="1" w:val="single"/>
              <w:right w:color="000000" w:sz="1" w:val="single"/>
            </w:tcBorders>
            <w:shd w:fill="auto" w:val="clear"/>
            <w:vAlign w:val="bottom"/>
          </w:tcPr>
          <w:p w14:paraId="33030000">
            <w:pPr>
              <w:pStyle w:val="Style_9"/>
              <w:spacing w:line="0" w:lineRule="atLeast"/>
              <w:ind/>
              <w:rPr>
                <w:rFonts w:ascii="Times New Roman" w:hAnsi="Times New Roman"/>
                <w:b w:val="1"/>
                <w:sz w:val="21"/>
              </w:rPr>
            </w:pPr>
          </w:p>
        </w:tc>
        <w:tc>
          <w:tcPr>
            <w:tcW w:type="dxa" w:w="302"/>
            <w:tcBorders>
              <w:top w:color="000000" w:sz="1" w:val="single"/>
              <w:left w:color="000000" w:sz="1" w:val="single"/>
              <w:bottom w:color="000000" w:sz="1" w:val="single"/>
              <w:right w:color="000000" w:sz="1" w:val="single"/>
            </w:tcBorders>
            <w:shd w:fill="auto" w:val="clear"/>
            <w:vAlign w:val="bottom"/>
          </w:tcPr>
          <w:p w14:paraId="34030000">
            <w:pPr>
              <w:pStyle w:val="Style_9"/>
              <w:spacing w:line="0" w:lineRule="atLeast"/>
              <w:ind/>
              <w:rPr>
                <w:rFonts w:ascii="Times New Roman" w:hAnsi="Times New Roman"/>
                <w:b w:val="1"/>
                <w:sz w:val="21"/>
              </w:rPr>
            </w:pPr>
          </w:p>
        </w:tc>
        <w:tc>
          <w:tcPr>
            <w:tcW w:type="dxa" w:w="292"/>
            <w:tcBorders>
              <w:top w:color="000000" w:sz="1" w:val="single"/>
              <w:left w:color="000000" w:sz="1" w:val="single"/>
              <w:bottom w:color="000000" w:sz="1" w:val="single"/>
              <w:right w:color="000000" w:sz="1" w:val="single"/>
            </w:tcBorders>
            <w:shd w:fill="auto" w:val="clear"/>
            <w:vAlign w:val="bottom"/>
          </w:tcPr>
          <w:p w14:paraId="35030000">
            <w:pPr>
              <w:pStyle w:val="Style_9"/>
              <w:spacing w:line="0" w:lineRule="atLeast"/>
              <w:ind/>
              <w:rPr>
                <w:rFonts w:ascii="Times New Roman" w:hAnsi="Times New Roman"/>
                <w:b w:val="1"/>
                <w:sz w:val="21"/>
              </w:rPr>
            </w:pPr>
          </w:p>
        </w:tc>
        <w:tc>
          <w:tcPr>
            <w:tcW w:type="dxa" w:w="334"/>
            <w:tcBorders>
              <w:top w:color="000000" w:sz="1" w:val="single"/>
              <w:left w:color="000000" w:sz="1" w:val="single"/>
              <w:bottom w:color="000000" w:sz="1" w:val="single"/>
              <w:right w:color="000000" w:sz="1" w:val="single"/>
            </w:tcBorders>
            <w:shd w:fill="auto" w:val="clear"/>
            <w:vAlign w:val="bottom"/>
          </w:tcPr>
          <w:p w14:paraId="36030000">
            <w:pPr>
              <w:pStyle w:val="Style_9"/>
              <w:spacing w:line="0" w:lineRule="atLeast"/>
              <w:ind/>
              <w:rPr>
                <w:rFonts w:ascii="Times New Roman" w:hAnsi="Times New Roman"/>
                <w:b w:val="1"/>
                <w:sz w:val="21"/>
              </w:rPr>
            </w:pPr>
          </w:p>
        </w:tc>
        <w:tc>
          <w:tcPr>
            <w:tcW w:type="dxa" w:w="188"/>
            <w:tcBorders>
              <w:top w:color="000000" w:sz="1" w:val="single"/>
              <w:left w:color="000000" w:sz="1" w:val="single"/>
              <w:bottom w:color="000000" w:sz="1" w:val="single"/>
              <w:right w:color="000000" w:sz="1" w:val="single"/>
            </w:tcBorders>
            <w:shd w:fill="auto" w:val="clear"/>
            <w:vAlign w:val="bottom"/>
          </w:tcPr>
          <w:p w14:paraId="37030000">
            <w:pPr>
              <w:pStyle w:val="Style_9"/>
              <w:spacing w:line="0" w:lineRule="atLeast"/>
              <w:ind/>
              <w:rPr>
                <w:rFonts w:ascii="Times New Roman" w:hAnsi="Times New Roman"/>
                <w:b w:val="1"/>
                <w:sz w:val="21"/>
              </w:rPr>
            </w:pPr>
          </w:p>
        </w:tc>
        <w:tc>
          <w:tcPr>
            <w:tcW w:type="dxa" w:w="514"/>
            <w:tcBorders>
              <w:top w:color="000000" w:sz="1" w:val="single"/>
              <w:left w:color="000000" w:sz="1" w:val="single"/>
              <w:bottom w:color="000000" w:sz="1" w:val="single"/>
              <w:right w:color="000000" w:sz="1" w:val="single"/>
            </w:tcBorders>
            <w:shd w:fill="auto" w:val="clear"/>
            <w:vAlign w:val="bottom"/>
          </w:tcPr>
          <w:p w14:paraId="38030000">
            <w:pPr>
              <w:pStyle w:val="Style_9"/>
              <w:spacing w:line="0" w:lineRule="atLeast"/>
              <w:ind/>
              <w:rPr>
                <w:rFonts w:ascii="Times New Roman" w:hAnsi="Times New Roman"/>
                <w:b w:val="1"/>
                <w:sz w:val="21"/>
              </w:rPr>
            </w:pPr>
          </w:p>
        </w:tc>
        <w:tc>
          <w:tcPr>
            <w:tcW w:type="dxa" w:w="324"/>
            <w:tcBorders>
              <w:top w:color="000000" w:sz="1" w:val="single"/>
              <w:left w:color="000000" w:sz="1" w:val="single"/>
              <w:bottom w:color="000000" w:sz="1" w:val="single"/>
              <w:right w:color="000000" w:sz="1" w:val="single"/>
            </w:tcBorders>
            <w:shd w:fill="auto" w:val="clear"/>
            <w:vAlign w:val="bottom"/>
          </w:tcPr>
          <w:p w14:paraId="39030000">
            <w:pPr>
              <w:pStyle w:val="Style_9"/>
              <w:spacing w:line="0" w:lineRule="atLeast"/>
              <w:ind/>
              <w:rPr>
                <w:rFonts w:ascii="Times New Roman" w:hAnsi="Times New Roman"/>
                <w:b w:val="1"/>
                <w:sz w:val="21"/>
              </w:rPr>
            </w:pPr>
          </w:p>
        </w:tc>
        <w:tc>
          <w:tcPr>
            <w:tcW w:type="dxa" w:w="243"/>
            <w:tcBorders>
              <w:top w:color="000000" w:sz="1" w:val="single"/>
              <w:left w:color="000000" w:sz="1" w:val="single"/>
              <w:bottom w:color="000000" w:sz="1" w:val="single"/>
              <w:right w:color="000000" w:sz="1" w:val="single"/>
            </w:tcBorders>
            <w:shd w:fill="auto" w:val="clear"/>
            <w:vAlign w:val="bottom"/>
          </w:tcPr>
          <w:p w14:paraId="3A030000">
            <w:pPr>
              <w:pStyle w:val="Style_9"/>
              <w:spacing w:line="0" w:lineRule="atLeast"/>
              <w:ind/>
              <w:rPr>
                <w:rFonts w:ascii="Times New Roman" w:hAnsi="Times New Roman"/>
                <w:b w:val="1"/>
                <w:sz w:val="21"/>
              </w:rPr>
            </w:pPr>
          </w:p>
        </w:tc>
        <w:tc>
          <w:tcPr>
            <w:tcW w:type="dxa" w:w="216"/>
            <w:tcBorders>
              <w:top w:color="000000" w:sz="1" w:val="single"/>
              <w:left w:color="000000" w:sz="1" w:val="single"/>
              <w:bottom w:color="000000" w:sz="1" w:val="single"/>
              <w:right w:color="000000" w:sz="1" w:val="single"/>
            </w:tcBorders>
            <w:shd w:fill="auto" w:val="clear"/>
            <w:vAlign w:val="bottom"/>
          </w:tcPr>
          <w:p w14:paraId="3B030000">
            <w:pPr>
              <w:pStyle w:val="Style_9"/>
              <w:spacing w:line="0" w:lineRule="atLeast"/>
              <w:ind/>
              <w:rPr>
                <w:rFonts w:ascii="Times New Roman" w:hAnsi="Times New Roman"/>
                <w:b w:val="1"/>
                <w:sz w:val="21"/>
              </w:rPr>
            </w:pPr>
          </w:p>
        </w:tc>
        <w:tc>
          <w:tcPr>
            <w:tcW w:type="dxa" w:w="323"/>
            <w:tcBorders>
              <w:top w:color="000000" w:sz="1" w:val="single"/>
              <w:left w:color="000000" w:sz="1" w:val="single"/>
              <w:bottom w:color="000000" w:sz="1" w:val="single"/>
              <w:right w:color="000000" w:sz="1" w:val="single"/>
            </w:tcBorders>
            <w:shd w:fill="auto" w:val="clear"/>
            <w:vAlign w:val="bottom"/>
          </w:tcPr>
          <w:p w14:paraId="3C030000">
            <w:pPr>
              <w:pStyle w:val="Style_9"/>
              <w:spacing w:line="0" w:lineRule="atLeast"/>
              <w:ind/>
              <w:rPr>
                <w:rFonts w:ascii="Times New Roman" w:hAnsi="Times New Roman"/>
                <w:sz w:val="21"/>
              </w:rPr>
            </w:pPr>
          </w:p>
        </w:tc>
        <w:tc>
          <w:tcPr>
            <w:tcW w:type="dxa" w:w="297"/>
            <w:tcBorders>
              <w:top w:color="000000" w:sz="1" w:val="single"/>
              <w:left w:color="000000" w:sz="1" w:val="single"/>
              <w:bottom w:color="000000" w:sz="1" w:val="single"/>
              <w:right w:color="000000" w:sz="1" w:val="single"/>
            </w:tcBorders>
            <w:shd w:fill="auto" w:val="clear"/>
            <w:vAlign w:val="bottom"/>
          </w:tcPr>
          <w:p w14:paraId="3D030000">
            <w:pPr>
              <w:pStyle w:val="Style_9"/>
              <w:spacing w:line="0" w:lineRule="atLeast"/>
              <w:ind/>
              <w:rPr>
                <w:rFonts w:ascii="Times New Roman" w:hAnsi="Times New Roman"/>
                <w:sz w:val="21"/>
              </w:rPr>
            </w:pPr>
          </w:p>
        </w:tc>
        <w:tc>
          <w:tcPr>
            <w:tcW w:type="dxa" w:w="296"/>
            <w:tcBorders>
              <w:top w:color="000000" w:sz="1" w:val="single"/>
              <w:left w:color="000000" w:sz="1" w:val="single"/>
              <w:bottom w:color="000000" w:sz="1" w:val="single"/>
              <w:right w:color="000000" w:sz="1" w:val="single"/>
            </w:tcBorders>
            <w:shd w:fill="auto" w:val="clear"/>
            <w:vAlign w:val="bottom"/>
          </w:tcPr>
          <w:p w14:paraId="3E03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3F03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4003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41030000">
            <w:pPr>
              <w:pStyle w:val="Style_9"/>
              <w:spacing w:line="0" w:lineRule="atLeast"/>
              <w:ind/>
              <w:rPr>
                <w:rFonts w:ascii="Times New Roman" w:hAnsi="Times New Roman"/>
                <w:sz w:val="21"/>
              </w:rPr>
            </w:pPr>
          </w:p>
        </w:tc>
        <w:tc>
          <w:tcPr>
            <w:tcW w:type="dxa" w:w="307"/>
            <w:tcBorders>
              <w:top w:color="000000" w:sz="1" w:val="single"/>
              <w:left w:color="000000" w:sz="1" w:val="single"/>
              <w:bottom w:color="000000" w:sz="1" w:val="single"/>
              <w:right w:color="000000" w:sz="1" w:val="single"/>
            </w:tcBorders>
            <w:shd w:fill="auto" w:val="clear"/>
            <w:vAlign w:val="bottom"/>
          </w:tcPr>
          <w:p w14:paraId="42030000">
            <w:pPr>
              <w:pStyle w:val="Style_9"/>
              <w:spacing w:line="0" w:lineRule="atLeast"/>
              <w:ind/>
              <w:rPr>
                <w:rFonts w:ascii="Times New Roman" w:hAnsi="Times New Roman"/>
                <w:sz w:val="21"/>
              </w:rPr>
            </w:pPr>
          </w:p>
        </w:tc>
        <w:tc>
          <w:tcPr>
            <w:tcW w:type="dxa" w:w="319"/>
            <w:tcBorders>
              <w:top w:color="000000" w:sz="1" w:val="single"/>
              <w:left w:color="000000" w:sz="1" w:val="single"/>
              <w:bottom w:color="000000" w:sz="1" w:val="single"/>
              <w:right w:color="000000" w:sz="1" w:val="single"/>
            </w:tcBorders>
            <w:shd w:fill="auto" w:val="clear"/>
            <w:vAlign w:val="bottom"/>
          </w:tcPr>
          <w:p w14:paraId="43030000">
            <w:pPr>
              <w:pStyle w:val="Style_9"/>
              <w:spacing w:line="0" w:lineRule="atLeast"/>
              <w:ind/>
              <w:rPr>
                <w:rFonts w:ascii="Times New Roman" w:hAnsi="Times New Roman"/>
                <w:sz w:val="21"/>
              </w:rPr>
            </w:pPr>
          </w:p>
        </w:tc>
        <w:tc>
          <w:tcPr>
            <w:tcW w:type="dxa" w:w="352"/>
            <w:tcBorders>
              <w:top w:color="000000" w:sz="1" w:val="single"/>
              <w:left w:color="000000" w:sz="1" w:val="single"/>
              <w:bottom w:color="000000" w:sz="1" w:val="single"/>
              <w:right w:color="000000" w:sz="1" w:val="single"/>
            </w:tcBorders>
            <w:shd w:fill="auto" w:val="clear"/>
          </w:tcPr>
          <w:p w14:paraId="4403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4503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4603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47030000">
            <w:pPr>
              <w:spacing w:line="0" w:lineRule="atLeast"/>
              <w:ind/>
            </w:pPr>
            <w:r>
              <w:rPr>
                <w:rFonts w:ascii="Times New Roman" w:hAnsi="Times New Roman"/>
                <w:b w:val="1"/>
                <w:sz w:val="21"/>
              </w:rPr>
              <w:t xml:space="preserve">Показатель 2 </w:t>
            </w:r>
            <w:r>
              <w:rPr>
                <w:rFonts w:ascii="Times New Roman" w:hAnsi="Times New Roman"/>
                <w:sz w:val="21"/>
              </w:rPr>
              <w:t>«Количество молодых семей, улучшивших свои жилищные условия в рамках реализации государственной поддержки»</w:t>
            </w:r>
          </w:p>
        </w:tc>
        <w:tc>
          <w:tcPr>
            <w:tcW w:type="dxa" w:w="709"/>
            <w:tcBorders>
              <w:top w:color="000000" w:sz="1" w:val="single"/>
              <w:left w:color="000000" w:sz="1" w:val="single"/>
              <w:bottom w:color="000000" w:sz="1" w:val="single"/>
              <w:right w:color="000000" w:sz="1" w:val="single"/>
            </w:tcBorders>
            <w:vAlign w:val="center"/>
          </w:tcPr>
          <w:p w14:paraId="48030000">
            <w:pPr>
              <w:pStyle w:val="Style_6"/>
              <w:spacing w:line="0" w:lineRule="atLeast"/>
              <w:ind/>
              <w:jc w:val="center"/>
            </w:pPr>
            <w:r>
              <w:rPr>
                <w:rFonts w:ascii="Times New Roman" w:hAnsi="Times New Roman"/>
                <w:sz w:val="21"/>
              </w:rPr>
              <w:t>семей</w:t>
            </w:r>
          </w:p>
        </w:tc>
        <w:tc>
          <w:tcPr>
            <w:tcW w:type="dxa" w:w="640"/>
            <w:tcBorders>
              <w:top w:color="000000" w:sz="1" w:val="single"/>
              <w:left w:color="000000" w:sz="1" w:val="single"/>
              <w:bottom w:color="000000" w:sz="1" w:val="single"/>
              <w:right w:color="000000" w:sz="1" w:val="single"/>
            </w:tcBorders>
            <w:vAlign w:val="center"/>
          </w:tcPr>
          <w:p w14:paraId="49030000">
            <w:pPr>
              <w:spacing w:line="0" w:lineRule="atLeast"/>
              <w:ind/>
              <w:jc w:val="center"/>
            </w:pPr>
            <w:r>
              <w:rPr>
                <w:rFonts w:ascii="Times New Roman" w:hAnsi="Times New Roman"/>
                <w:sz w:val="21"/>
              </w:rPr>
              <w:t>4</w:t>
            </w:r>
          </w:p>
        </w:tc>
        <w:tc>
          <w:tcPr>
            <w:tcW w:type="dxa" w:w="676"/>
            <w:tcBorders>
              <w:top w:color="000000" w:sz="1" w:val="single"/>
              <w:left w:color="000000" w:sz="1" w:val="single"/>
              <w:bottom w:color="000000" w:sz="1" w:val="single"/>
              <w:right w:color="000000" w:sz="1" w:val="single"/>
            </w:tcBorders>
            <w:vAlign w:val="center"/>
          </w:tcPr>
          <w:p w14:paraId="4A030000">
            <w:pPr>
              <w:spacing w:line="0" w:lineRule="atLeast"/>
              <w:ind/>
              <w:jc w:val="center"/>
            </w:pPr>
            <w:r>
              <w:rPr>
                <w:rFonts w:ascii="Times New Roman" w:hAnsi="Times New Roman"/>
                <w:sz w:val="21"/>
              </w:rPr>
              <w:t>2</w:t>
            </w:r>
          </w:p>
        </w:tc>
        <w:tc>
          <w:tcPr>
            <w:tcW w:type="dxa" w:w="567"/>
            <w:tcBorders>
              <w:top w:color="000000" w:sz="1" w:val="single"/>
              <w:left w:color="000000" w:sz="1" w:val="single"/>
              <w:bottom w:color="000000" w:sz="1" w:val="single"/>
              <w:right w:color="000000" w:sz="1" w:val="single"/>
            </w:tcBorders>
            <w:vAlign w:val="center"/>
          </w:tcPr>
          <w:p w14:paraId="4B030000">
            <w:pPr>
              <w:spacing w:line="0" w:lineRule="atLeast"/>
              <w:ind/>
              <w:jc w:val="center"/>
            </w:pPr>
            <w:r>
              <w:rPr>
                <w:rFonts w:ascii="Times New Roman" w:hAnsi="Times New Roman"/>
                <w:sz w:val="21"/>
              </w:rPr>
              <w:t>4</w:t>
            </w:r>
          </w:p>
        </w:tc>
        <w:tc>
          <w:tcPr>
            <w:tcW w:type="dxa" w:w="567"/>
            <w:tcBorders>
              <w:top w:color="000000" w:sz="1" w:val="single"/>
              <w:left w:color="000000" w:sz="1" w:val="single"/>
              <w:bottom w:color="000000" w:sz="1" w:val="single"/>
              <w:right w:color="000000" w:sz="1" w:val="single"/>
            </w:tcBorders>
            <w:vAlign w:val="center"/>
          </w:tcPr>
          <w:p w14:paraId="4C030000">
            <w:pPr>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vAlign w:val="center"/>
          </w:tcPr>
          <w:p w14:paraId="4D030000">
            <w:pPr>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vAlign w:val="center"/>
          </w:tcPr>
          <w:p w14:paraId="4E030000">
            <w:pPr>
              <w:spacing w:line="0" w:lineRule="atLeast"/>
              <w:ind/>
              <w:jc w:val="center"/>
            </w:pPr>
            <w:r>
              <w:rPr>
                <w:rFonts w:ascii="Times New Roman" w:hAnsi="Times New Roman"/>
                <w:sz w:val="21"/>
              </w:rPr>
              <w:t>3</w:t>
            </w:r>
          </w:p>
        </w:tc>
        <w:tc>
          <w:tcPr>
            <w:tcW w:type="dxa" w:w="818"/>
            <w:tcBorders>
              <w:top w:color="000000" w:sz="1" w:val="single"/>
              <w:left w:color="000000" w:sz="1" w:val="single"/>
              <w:bottom w:color="000000" w:sz="1" w:val="single"/>
              <w:right w:color="000000" w:sz="1" w:val="single"/>
            </w:tcBorders>
            <w:vAlign w:val="center"/>
          </w:tcPr>
          <w:p w14:paraId="4F030000">
            <w:pPr>
              <w:pStyle w:val="Style_6"/>
              <w:spacing w:line="0" w:lineRule="atLeast"/>
              <w:ind/>
              <w:jc w:val="center"/>
            </w:pPr>
            <w:r>
              <w:rPr>
                <w:rFonts w:ascii="Times New Roman" w:hAnsi="Times New Roman"/>
                <w:sz w:val="21"/>
              </w:rPr>
              <w:t>19</w:t>
            </w:r>
          </w:p>
        </w:tc>
      </w:tr>
      <w:tr>
        <w:tc>
          <w:tcPr>
            <w:tcW w:type="dxa" w:w="356"/>
            <w:tcBorders>
              <w:top w:color="000000" w:sz="1" w:val="single"/>
              <w:left w:color="000000" w:sz="1" w:val="single"/>
              <w:bottom w:color="000000" w:sz="1" w:val="single"/>
              <w:right w:color="000000" w:sz="1" w:val="single"/>
            </w:tcBorders>
            <w:shd w:fill="auto" w:val="clear"/>
            <w:vAlign w:val="bottom"/>
          </w:tcPr>
          <w:p w14:paraId="50030000">
            <w:pPr>
              <w:pStyle w:val="Style_9"/>
              <w:spacing w:line="0" w:lineRule="atLeast"/>
              <w:ind/>
              <w:rPr>
                <w:rFonts w:ascii="Times New Roman" w:hAnsi="Times New Roman"/>
                <w:sz w:val="21"/>
              </w:rPr>
            </w:pPr>
          </w:p>
        </w:tc>
        <w:tc>
          <w:tcPr>
            <w:tcW w:type="dxa" w:w="302"/>
            <w:tcBorders>
              <w:top w:color="000000" w:sz="1" w:val="single"/>
              <w:left w:color="000000" w:sz="1" w:val="single"/>
              <w:bottom w:color="000000" w:sz="1" w:val="single"/>
              <w:right w:color="000000" w:sz="1" w:val="single"/>
            </w:tcBorders>
            <w:shd w:fill="auto" w:val="clear"/>
            <w:vAlign w:val="bottom"/>
          </w:tcPr>
          <w:p w14:paraId="51030000">
            <w:pPr>
              <w:pStyle w:val="Style_9"/>
              <w:spacing w:line="0" w:lineRule="atLeast"/>
              <w:ind/>
              <w:rPr>
                <w:rFonts w:ascii="Times New Roman" w:hAnsi="Times New Roman"/>
                <w:sz w:val="21"/>
              </w:rPr>
            </w:pPr>
          </w:p>
        </w:tc>
        <w:tc>
          <w:tcPr>
            <w:tcW w:type="dxa" w:w="292"/>
            <w:tcBorders>
              <w:top w:color="000000" w:sz="1" w:val="single"/>
              <w:left w:color="000000" w:sz="1" w:val="single"/>
              <w:bottom w:color="000000" w:sz="1" w:val="single"/>
              <w:right w:color="000000" w:sz="1" w:val="single"/>
            </w:tcBorders>
            <w:shd w:fill="auto" w:val="clear"/>
            <w:vAlign w:val="bottom"/>
          </w:tcPr>
          <w:p w14:paraId="52030000">
            <w:pPr>
              <w:pStyle w:val="Style_9"/>
              <w:spacing w:line="0" w:lineRule="atLeast"/>
              <w:ind/>
              <w:rPr>
                <w:rFonts w:ascii="Times New Roman" w:hAnsi="Times New Roman"/>
                <w:sz w:val="21"/>
              </w:rPr>
            </w:pPr>
          </w:p>
        </w:tc>
        <w:tc>
          <w:tcPr>
            <w:tcW w:type="dxa" w:w="334"/>
            <w:tcBorders>
              <w:top w:color="000000" w:sz="1" w:val="single"/>
              <w:left w:color="000000" w:sz="1" w:val="single"/>
              <w:bottom w:color="000000" w:sz="1" w:val="single"/>
              <w:right w:color="000000" w:sz="1" w:val="single"/>
            </w:tcBorders>
            <w:shd w:fill="auto" w:val="clear"/>
            <w:vAlign w:val="bottom"/>
          </w:tcPr>
          <w:p w14:paraId="53030000">
            <w:pPr>
              <w:pStyle w:val="Style_9"/>
              <w:spacing w:line="0" w:lineRule="atLeast"/>
              <w:ind/>
              <w:rPr>
                <w:rFonts w:ascii="Times New Roman" w:hAnsi="Times New Roman"/>
                <w:sz w:val="21"/>
              </w:rPr>
            </w:pPr>
          </w:p>
        </w:tc>
        <w:tc>
          <w:tcPr>
            <w:tcW w:type="dxa" w:w="188"/>
            <w:tcBorders>
              <w:top w:color="000000" w:sz="1" w:val="single"/>
              <w:left w:color="000000" w:sz="1" w:val="single"/>
              <w:bottom w:color="000000" w:sz="1" w:val="single"/>
              <w:right w:color="000000" w:sz="1" w:val="single"/>
            </w:tcBorders>
            <w:shd w:fill="auto" w:val="clear"/>
            <w:vAlign w:val="bottom"/>
          </w:tcPr>
          <w:p w14:paraId="54030000">
            <w:pPr>
              <w:pStyle w:val="Style_9"/>
              <w:spacing w:line="0" w:lineRule="atLeast"/>
              <w:ind/>
              <w:rPr>
                <w:rFonts w:ascii="Times New Roman" w:hAnsi="Times New Roman"/>
                <w:sz w:val="21"/>
              </w:rPr>
            </w:pPr>
          </w:p>
        </w:tc>
        <w:tc>
          <w:tcPr>
            <w:tcW w:type="dxa" w:w="514"/>
            <w:tcBorders>
              <w:top w:color="000000" w:sz="1" w:val="single"/>
              <w:left w:color="000000" w:sz="1" w:val="single"/>
              <w:bottom w:color="000000" w:sz="1" w:val="single"/>
              <w:right w:color="000000" w:sz="1" w:val="single"/>
            </w:tcBorders>
            <w:shd w:fill="auto" w:val="clear"/>
            <w:vAlign w:val="bottom"/>
          </w:tcPr>
          <w:p w14:paraId="55030000">
            <w:pPr>
              <w:pStyle w:val="Style_9"/>
              <w:spacing w:line="0" w:lineRule="atLeast"/>
              <w:ind/>
              <w:rPr>
                <w:rFonts w:ascii="Times New Roman" w:hAnsi="Times New Roman"/>
                <w:sz w:val="21"/>
              </w:rPr>
            </w:pPr>
          </w:p>
        </w:tc>
        <w:tc>
          <w:tcPr>
            <w:tcW w:type="dxa" w:w="324"/>
            <w:tcBorders>
              <w:top w:color="000000" w:sz="1" w:val="single"/>
              <w:left w:color="000000" w:sz="1" w:val="single"/>
              <w:bottom w:color="000000" w:sz="1" w:val="single"/>
              <w:right w:color="000000" w:sz="1" w:val="single"/>
            </w:tcBorders>
            <w:shd w:fill="auto" w:val="clear"/>
            <w:vAlign w:val="bottom"/>
          </w:tcPr>
          <w:p w14:paraId="56030000">
            <w:pPr>
              <w:pStyle w:val="Style_9"/>
              <w:spacing w:line="0" w:lineRule="atLeast"/>
              <w:ind/>
              <w:rPr>
                <w:rFonts w:ascii="Times New Roman" w:hAnsi="Times New Roman"/>
                <w:sz w:val="21"/>
              </w:rPr>
            </w:pPr>
          </w:p>
        </w:tc>
        <w:tc>
          <w:tcPr>
            <w:tcW w:type="dxa" w:w="243"/>
            <w:tcBorders>
              <w:top w:color="000000" w:sz="1" w:val="single"/>
              <w:left w:color="000000" w:sz="1" w:val="single"/>
              <w:bottom w:color="000000" w:sz="1" w:val="single"/>
              <w:right w:color="000000" w:sz="1" w:val="single"/>
            </w:tcBorders>
            <w:shd w:fill="auto" w:val="clear"/>
            <w:vAlign w:val="bottom"/>
          </w:tcPr>
          <w:p w14:paraId="57030000">
            <w:pPr>
              <w:pStyle w:val="Style_9"/>
              <w:spacing w:line="0" w:lineRule="atLeast"/>
              <w:ind/>
              <w:rPr>
                <w:rFonts w:ascii="Times New Roman" w:hAnsi="Times New Roman"/>
                <w:sz w:val="21"/>
              </w:rPr>
            </w:pPr>
          </w:p>
        </w:tc>
        <w:tc>
          <w:tcPr>
            <w:tcW w:type="dxa" w:w="216"/>
            <w:tcBorders>
              <w:top w:color="000000" w:sz="1" w:val="single"/>
              <w:left w:color="000000" w:sz="1" w:val="single"/>
              <w:bottom w:color="000000" w:sz="1" w:val="single"/>
              <w:right w:color="000000" w:sz="1" w:val="single"/>
            </w:tcBorders>
            <w:shd w:fill="auto" w:val="clear"/>
            <w:vAlign w:val="bottom"/>
          </w:tcPr>
          <w:p w14:paraId="58030000">
            <w:pPr>
              <w:pStyle w:val="Style_9"/>
              <w:spacing w:line="0" w:lineRule="atLeast"/>
              <w:ind/>
              <w:rPr>
                <w:rFonts w:ascii="Times New Roman" w:hAnsi="Times New Roman"/>
                <w:sz w:val="21"/>
              </w:rPr>
            </w:pPr>
          </w:p>
        </w:tc>
        <w:tc>
          <w:tcPr>
            <w:tcW w:type="dxa" w:w="323"/>
            <w:tcBorders>
              <w:top w:color="000000" w:sz="1" w:val="single"/>
              <w:left w:color="000000" w:sz="1" w:val="single"/>
              <w:bottom w:color="000000" w:sz="1" w:val="single"/>
              <w:right w:color="000000" w:sz="1" w:val="single"/>
            </w:tcBorders>
            <w:shd w:fill="auto" w:val="clear"/>
            <w:vAlign w:val="bottom"/>
          </w:tcPr>
          <w:p w14:paraId="59030000">
            <w:pPr>
              <w:pStyle w:val="Style_9"/>
              <w:spacing w:line="0" w:lineRule="atLeast"/>
              <w:ind/>
              <w:rPr>
                <w:rFonts w:ascii="Times New Roman" w:hAnsi="Times New Roman"/>
                <w:sz w:val="21"/>
              </w:rPr>
            </w:pPr>
          </w:p>
        </w:tc>
        <w:tc>
          <w:tcPr>
            <w:tcW w:type="dxa" w:w="297"/>
            <w:tcBorders>
              <w:top w:color="000000" w:sz="1" w:val="single"/>
              <w:left w:color="000000" w:sz="1" w:val="single"/>
              <w:bottom w:color="000000" w:sz="1" w:val="single"/>
              <w:right w:color="000000" w:sz="1" w:val="single"/>
            </w:tcBorders>
            <w:shd w:fill="auto" w:val="clear"/>
            <w:vAlign w:val="bottom"/>
          </w:tcPr>
          <w:p w14:paraId="5A030000">
            <w:pPr>
              <w:pStyle w:val="Style_9"/>
              <w:spacing w:line="0" w:lineRule="atLeast"/>
              <w:ind/>
              <w:rPr>
                <w:rFonts w:ascii="Times New Roman" w:hAnsi="Times New Roman"/>
                <w:sz w:val="21"/>
              </w:rPr>
            </w:pPr>
          </w:p>
        </w:tc>
        <w:tc>
          <w:tcPr>
            <w:tcW w:type="dxa" w:w="296"/>
            <w:tcBorders>
              <w:top w:color="000000" w:sz="1" w:val="single"/>
              <w:left w:color="000000" w:sz="1" w:val="single"/>
              <w:bottom w:color="000000" w:sz="1" w:val="single"/>
              <w:right w:color="000000" w:sz="1" w:val="single"/>
            </w:tcBorders>
            <w:shd w:fill="auto" w:val="clear"/>
            <w:vAlign w:val="bottom"/>
          </w:tcPr>
          <w:p w14:paraId="5B03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5C03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5D03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5E030000">
            <w:pPr>
              <w:pStyle w:val="Style_9"/>
              <w:spacing w:line="0" w:lineRule="atLeast"/>
              <w:ind/>
              <w:rPr>
                <w:rFonts w:ascii="Times New Roman" w:hAnsi="Times New Roman"/>
                <w:sz w:val="21"/>
              </w:rPr>
            </w:pPr>
          </w:p>
        </w:tc>
        <w:tc>
          <w:tcPr>
            <w:tcW w:type="dxa" w:w="307"/>
            <w:tcBorders>
              <w:top w:color="000000" w:sz="1" w:val="single"/>
              <w:left w:color="000000" w:sz="1" w:val="single"/>
              <w:bottom w:color="000000" w:sz="1" w:val="single"/>
              <w:right w:color="000000" w:sz="1" w:val="single"/>
            </w:tcBorders>
            <w:shd w:fill="auto" w:val="clear"/>
            <w:vAlign w:val="bottom"/>
          </w:tcPr>
          <w:p w14:paraId="5F030000">
            <w:pPr>
              <w:pStyle w:val="Style_9"/>
              <w:spacing w:line="0" w:lineRule="atLeast"/>
              <w:ind/>
              <w:rPr>
                <w:rFonts w:ascii="Times New Roman" w:hAnsi="Times New Roman"/>
                <w:sz w:val="21"/>
              </w:rPr>
            </w:pPr>
          </w:p>
        </w:tc>
        <w:tc>
          <w:tcPr>
            <w:tcW w:type="dxa" w:w="319"/>
            <w:tcBorders>
              <w:top w:color="000000" w:sz="1" w:val="single"/>
              <w:left w:color="000000" w:sz="1" w:val="single"/>
              <w:bottom w:color="000000" w:sz="1" w:val="single"/>
              <w:right w:color="000000" w:sz="1" w:val="single"/>
            </w:tcBorders>
            <w:shd w:fill="auto" w:val="clear"/>
            <w:vAlign w:val="bottom"/>
          </w:tcPr>
          <w:p w14:paraId="60030000">
            <w:pPr>
              <w:pStyle w:val="Style_9"/>
              <w:spacing w:line="0" w:lineRule="atLeast"/>
              <w:ind/>
              <w:rPr>
                <w:rFonts w:ascii="Times New Roman" w:hAnsi="Times New Roman"/>
                <w:sz w:val="21"/>
              </w:rPr>
            </w:pPr>
          </w:p>
        </w:tc>
        <w:tc>
          <w:tcPr>
            <w:tcW w:type="dxa" w:w="352"/>
            <w:tcBorders>
              <w:top w:color="000000" w:sz="1" w:val="single"/>
              <w:left w:color="000000" w:sz="1" w:val="single"/>
              <w:bottom w:color="000000" w:sz="1" w:val="single"/>
              <w:right w:color="000000" w:sz="1" w:val="single"/>
            </w:tcBorders>
            <w:shd w:fill="auto" w:val="clear"/>
          </w:tcPr>
          <w:p w14:paraId="6103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6203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6303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64030000">
            <w:pPr>
              <w:spacing w:line="0" w:lineRule="atLeast"/>
              <w:ind/>
            </w:pPr>
            <w:r>
              <w:rPr>
                <w:rFonts w:ascii="Times New Roman" w:hAnsi="Times New Roman"/>
                <w:b w:val="1"/>
                <w:sz w:val="21"/>
              </w:rPr>
              <w:t xml:space="preserve">Показатель 3 </w:t>
            </w:r>
            <w:r>
              <w:rPr>
                <w:rFonts w:ascii="Times New Roman" w:hAnsi="Times New Roman"/>
                <w:sz w:val="21"/>
              </w:rPr>
              <w:t>«Уровень удовлетворённости молодых семей, улучшивших свои жилищные условия в рамках ре</w:t>
            </w:r>
            <w:r>
              <w:rPr>
                <w:rFonts w:ascii="Times New Roman" w:hAnsi="Times New Roman"/>
                <w:sz w:val="21"/>
              </w:rPr>
              <w:t>а</w:t>
            </w:r>
            <w:r>
              <w:rPr>
                <w:rFonts w:ascii="Times New Roman" w:hAnsi="Times New Roman"/>
                <w:sz w:val="21"/>
              </w:rPr>
              <w:t>лизации программы»</w:t>
            </w:r>
          </w:p>
        </w:tc>
        <w:tc>
          <w:tcPr>
            <w:tcW w:type="dxa" w:w="709"/>
            <w:tcBorders>
              <w:top w:color="000000" w:sz="1" w:val="single"/>
              <w:left w:color="000000" w:sz="1" w:val="single"/>
              <w:bottom w:color="000000" w:sz="1" w:val="single"/>
              <w:right w:color="000000" w:sz="1" w:val="single"/>
            </w:tcBorders>
            <w:vAlign w:val="center"/>
          </w:tcPr>
          <w:p w14:paraId="65030000">
            <w:pPr>
              <w:pStyle w:val="Style_6"/>
              <w:spacing w:line="0" w:lineRule="atLeast"/>
              <w:ind/>
              <w:jc w:val="center"/>
            </w:pPr>
            <w:r>
              <w:rPr>
                <w:rFonts w:ascii="Times New Roman" w:hAnsi="Times New Roman"/>
                <w:sz w:val="21"/>
              </w:rPr>
              <w:t>процент</w:t>
            </w:r>
          </w:p>
        </w:tc>
        <w:tc>
          <w:tcPr>
            <w:tcW w:type="dxa" w:w="640"/>
            <w:tcBorders>
              <w:top w:color="000000" w:sz="1" w:val="single"/>
              <w:left w:color="000000" w:sz="1" w:val="single"/>
              <w:bottom w:color="000000" w:sz="1" w:val="single"/>
              <w:right w:color="000000" w:sz="1" w:val="single"/>
            </w:tcBorders>
            <w:vAlign w:val="center"/>
          </w:tcPr>
          <w:p w14:paraId="66030000">
            <w:pPr>
              <w:spacing w:line="0" w:lineRule="atLeast"/>
              <w:ind/>
              <w:jc w:val="center"/>
            </w:pPr>
            <w:r>
              <w:rPr>
                <w:rFonts w:ascii="Times New Roman" w:hAnsi="Times New Roman"/>
                <w:sz w:val="21"/>
              </w:rPr>
              <w:t>88</w:t>
            </w:r>
          </w:p>
        </w:tc>
        <w:tc>
          <w:tcPr>
            <w:tcW w:type="dxa" w:w="676"/>
            <w:tcBorders>
              <w:top w:color="000000" w:sz="1" w:val="single"/>
              <w:left w:color="000000" w:sz="1" w:val="single"/>
              <w:bottom w:color="000000" w:sz="1" w:val="single"/>
              <w:right w:color="000000" w:sz="1" w:val="single"/>
            </w:tcBorders>
            <w:vAlign w:val="center"/>
          </w:tcPr>
          <w:p w14:paraId="67030000">
            <w:pPr>
              <w:spacing w:line="0" w:lineRule="atLeast"/>
              <w:ind/>
              <w:jc w:val="center"/>
            </w:pPr>
            <w:r>
              <w:rPr>
                <w:rFonts w:ascii="Times New Roman" w:hAnsi="Times New Roman"/>
                <w:sz w:val="21"/>
              </w:rPr>
              <w:t>88</w:t>
            </w:r>
            <w:r>
              <w:rPr>
                <w:rFonts w:ascii="Times New Roman" w:hAnsi="Times New Roman"/>
                <w:sz w:val="21"/>
              </w:rPr>
              <w:t>,</w:t>
            </w:r>
            <w:r>
              <w:rPr>
                <w:rFonts w:ascii="Times New Roman" w:hAnsi="Times New Roman"/>
                <w:sz w:val="21"/>
              </w:rPr>
              <w:t>5</w:t>
            </w:r>
          </w:p>
        </w:tc>
        <w:tc>
          <w:tcPr>
            <w:tcW w:type="dxa" w:w="567"/>
            <w:tcBorders>
              <w:top w:color="000000" w:sz="1" w:val="single"/>
              <w:left w:color="000000" w:sz="1" w:val="single"/>
              <w:bottom w:color="000000" w:sz="1" w:val="single"/>
              <w:right w:color="000000" w:sz="1" w:val="single"/>
            </w:tcBorders>
            <w:vAlign w:val="center"/>
          </w:tcPr>
          <w:p w14:paraId="68030000">
            <w:pPr>
              <w:spacing w:line="0" w:lineRule="atLeast"/>
              <w:ind/>
              <w:jc w:val="center"/>
            </w:pPr>
            <w:r>
              <w:rPr>
                <w:rFonts w:ascii="Times New Roman" w:hAnsi="Times New Roman"/>
                <w:sz w:val="21"/>
              </w:rPr>
              <w:t>88</w:t>
            </w:r>
            <w:r>
              <w:rPr>
                <w:rFonts w:ascii="Times New Roman" w:hAnsi="Times New Roman"/>
                <w:sz w:val="21"/>
              </w:rPr>
              <w:t>,</w:t>
            </w:r>
            <w:r>
              <w:rPr>
                <w:rFonts w:ascii="Times New Roman" w:hAnsi="Times New Roman"/>
                <w:sz w:val="21"/>
              </w:rPr>
              <w:t>5</w:t>
            </w:r>
          </w:p>
        </w:tc>
        <w:tc>
          <w:tcPr>
            <w:tcW w:type="dxa" w:w="567"/>
            <w:tcBorders>
              <w:top w:color="000000" w:sz="1" w:val="single"/>
              <w:left w:color="000000" w:sz="1" w:val="single"/>
              <w:bottom w:color="000000" w:sz="1" w:val="single"/>
              <w:right w:color="000000" w:sz="1" w:val="single"/>
            </w:tcBorders>
            <w:vAlign w:val="center"/>
          </w:tcPr>
          <w:p w14:paraId="69030000">
            <w:pPr>
              <w:spacing w:line="0" w:lineRule="atLeast"/>
              <w:ind/>
              <w:jc w:val="center"/>
            </w:pPr>
            <w:r>
              <w:rPr>
                <w:rFonts w:ascii="Times New Roman" w:hAnsi="Times New Roman"/>
                <w:sz w:val="21"/>
              </w:rPr>
              <w:t>99</w:t>
            </w:r>
          </w:p>
        </w:tc>
        <w:tc>
          <w:tcPr>
            <w:tcW w:type="dxa" w:w="567"/>
            <w:tcBorders>
              <w:top w:color="000000" w:sz="1" w:val="single"/>
              <w:left w:color="000000" w:sz="1" w:val="single"/>
              <w:bottom w:color="000000" w:sz="1" w:val="single"/>
              <w:right w:color="000000" w:sz="1" w:val="single"/>
            </w:tcBorders>
            <w:vAlign w:val="center"/>
          </w:tcPr>
          <w:p w14:paraId="6A030000">
            <w:pPr>
              <w:spacing w:line="0" w:lineRule="atLeast"/>
              <w:ind/>
              <w:jc w:val="center"/>
            </w:pPr>
            <w:r>
              <w:rPr>
                <w:rFonts w:ascii="Times New Roman" w:hAnsi="Times New Roman"/>
                <w:sz w:val="21"/>
              </w:rPr>
              <w:t>99</w:t>
            </w:r>
            <w:r>
              <w:rPr>
                <w:rFonts w:ascii="Times New Roman" w:hAnsi="Times New Roman"/>
                <w:sz w:val="21"/>
              </w:rPr>
              <w:t>,</w:t>
            </w:r>
            <w:r>
              <w:rPr>
                <w:rFonts w:ascii="Times New Roman" w:hAnsi="Times New Roman"/>
                <w:sz w:val="21"/>
              </w:rPr>
              <w:t>5</w:t>
            </w:r>
          </w:p>
        </w:tc>
        <w:tc>
          <w:tcPr>
            <w:tcW w:type="dxa" w:w="567"/>
            <w:tcBorders>
              <w:top w:color="000000" w:sz="1" w:val="single"/>
              <w:left w:color="000000" w:sz="1" w:val="single"/>
              <w:bottom w:color="000000" w:sz="1" w:val="single"/>
              <w:right w:color="000000" w:sz="1" w:val="single"/>
            </w:tcBorders>
            <w:vAlign w:val="center"/>
          </w:tcPr>
          <w:p w14:paraId="6B030000">
            <w:pPr>
              <w:spacing w:line="0" w:lineRule="atLeast"/>
              <w:ind/>
              <w:jc w:val="center"/>
            </w:pPr>
            <w:r>
              <w:rPr>
                <w:rFonts w:ascii="Times New Roman" w:hAnsi="Times New Roman"/>
                <w:sz w:val="21"/>
              </w:rPr>
              <w:t>10</w:t>
            </w:r>
            <w:r>
              <w:rPr>
                <w:rFonts w:ascii="Times New Roman" w:hAnsi="Times New Roman"/>
                <w:sz w:val="21"/>
              </w:rPr>
              <w:t>0</w:t>
            </w:r>
          </w:p>
        </w:tc>
        <w:tc>
          <w:tcPr>
            <w:tcW w:type="dxa" w:w="818"/>
            <w:tcBorders>
              <w:top w:color="000000" w:sz="1" w:val="single"/>
              <w:left w:color="000000" w:sz="1" w:val="single"/>
              <w:bottom w:color="000000" w:sz="1" w:val="single"/>
              <w:right w:color="000000" w:sz="1" w:val="single"/>
            </w:tcBorders>
            <w:vAlign w:val="center"/>
          </w:tcPr>
          <w:p w14:paraId="6C030000">
            <w:pPr>
              <w:pStyle w:val="Style_6"/>
              <w:spacing w:line="0" w:lineRule="atLeast"/>
              <w:ind/>
              <w:jc w:val="center"/>
            </w:pPr>
            <w:r>
              <w:rPr>
                <w:rFonts w:ascii="Times New Roman" w:hAnsi="Times New Roman"/>
                <w:sz w:val="21"/>
              </w:rPr>
              <w:t>100</w:t>
            </w:r>
          </w:p>
        </w:tc>
      </w:tr>
      <w:tr>
        <w:tc>
          <w:tcPr>
            <w:tcW w:type="dxa" w:w="356"/>
            <w:tcBorders>
              <w:top w:color="000000" w:sz="1" w:val="single"/>
              <w:left w:color="000000" w:sz="1" w:val="single"/>
              <w:bottom w:color="000000" w:sz="1" w:val="single"/>
              <w:right w:color="000000" w:sz="1" w:val="single"/>
            </w:tcBorders>
            <w:shd w:fill="auto" w:val="clear"/>
            <w:vAlign w:val="bottom"/>
          </w:tcPr>
          <w:p w14:paraId="6D030000">
            <w:pPr>
              <w:pStyle w:val="Style_9"/>
              <w:spacing w:line="0" w:lineRule="atLeast"/>
              <w:ind/>
            </w:pPr>
            <w:r>
              <w:rPr>
                <w:rFonts w:ascii="Times New Roman" w:hAnsi="Times New Roman"/>
                <w:sz w:val="21"/>
              </w:rPr>
              <w:t> </w:t>
            </w:r>
          </w:p>
        </w:tc>
        <w:tc>
          <w:tcPr>
            <w:tcW w:type="dxa" w:w="302"/>
            <w:tcBorders>
              <w:top w:color="000000" w:sz="1" w:val="single"/>
              <w:left w:color="000000" w:sz="1" w:val="single"/>
              <w:bottom w:color="000000" w:sz="1" w:val="single"/>
              <w:right w:color="000000" w:sz="1" w:val="single"/>
            </w:tcBorders>
            <w:shd w:fill="auto" w:val="clear"/>
            <w:vAlign w:val="bottom"/>
          </w:tcPr>
          <w:p w14:paraId="6E030000">
            <w:pPr>
              <w:pStyle w:val="Style_9"/>
              <w:spacing w:line="0" w:lineRule="atLeast"/>
              <w:ind/>
            </w:pPr>
            <w:r>
              <w:rPr>
                <w:rFonts w:ascii="Times New Roman" w:hAnsi="Times New Roman"/>
                <w:sz w:val="21"/>
              </w:rPr>
              <w:t> </w:t>
            </w:r>
          </w:p>
        </w:tc>
        <w:tc>
          <w:tcPr>
            <w:tcW w:type="dxa" w:w="292"/>
            <w:tcBorders>
              <w:top w:color="000000" w:sz="1" w:val="single"/>
              <w:left w:color="000000" w:sz="1" w:val="single"/>
              <w:bottom w:color="000000" w:sz="1" w:val="single"/>
              <w:right w:color="000000" w:sz="1" w:val="single"/>
            </w:tcBorders>
            <w:shd w:fill="auto" w:val="clear"/>
            <w:vAlign w:val="bottom"/>
          </w:tcPr>
          <w:p w14:paraId="6F030000">
            <w:pPr>
              <w:pStyle w:val="Style_9"/>
              <w:spacing w:line="0" w:lineRule="atLeast"/>
              <w:ind/>
            </w:pPr>
            <w:r>
              <w:rPr>
                <w:rFonts w:ascii="Times New Roman" w:hAnsi="Times New Roman"/>
                <w:sz w:val="21"/>
              </w:rPr>
              <w:t> </w:t>
            </w:r>
          </w:p>
        </w:tc>
        <w:tc>
          <w:tcPr>
            <w:tcW w:type="dxa" w:w="334"/>
            <w:tcBorders>
              <w:top w:color="000000" w:sz="1" w:val="single"/>
              <w:left w:color="000000" w:sz="1" w:val="single"/>
              <w:bottom w:color="000000" w:sz="1" w:val="single"/>
              <w:right w:color="000000" w:sz="1" w:val="single"/>
            </w:tcBorders>
            <w:shd w:fill="auto" w:val="clear"/>
            <w:vAlign w:val="bottom"/>
          </w:tcPr>
          <w:p w14:paraId="70030000">
            <w:pPr>
              <w:pStyle w:val="Style_9"/>
              <w:spacing w:line="0" w:lineRule="atLeast"/>
              <w:ind/>
            </w:pPr>
            <w:r>
              <w:rPr>
                <w:rFonts w:ascii="Times New Roman" w:hAnsi="Times New Roman"/>
                <w:sz w:val="21"/>
              </w:rPr>
              <w:t> </w:t>
            </w:r>
          </w:p>
        </w:tc>
        <w:tc>
          <w:tcPr>
            <w:tcW w:type="dxa" w:w="188"/>
            <w:tcBorders>
              <w:top w:color="000000" w:sz="1" w:val="single"/>
              <w:left w:color="000000" w:sz="1" w:val="single"/>
              <w:bottom w:color="000000" w:sz="1" w:val="single"/>
              <w:right w:color="000000" w:sz="1" w:val="single"/>
            </w:tcBorders>
            <w:shd w:fill="auto" w:val="clear"/>
            <w:vAlign w:val="bottom"/>
          </w:tcPr>
          <w:p w14:paraId="71030000">
            <w:pPr>
              <w:pStyle w:val="Style_9"/>
              <w:spacing w:line="0" w:lineRule="atLeast"/>
              <w:ind/>
            </w:pPr>
            <w:r>
              <w:rPr>
                <w:rFonts w:ascii="Times New Roman" w:hAnsi="Times New Roman"/>
                <w:sz w:val="21"/>
              </w:rPr>
              <w:t> </w:t>
            </w:r>
          </w:p>
        </w:tc>
        <w:tc>
          <w:tcPr>
            <w:tcW w:type="dxa" w:w="514"/>
            <w:tcBorders>
              <w:top w:color="000000" w:sz="1" w:val="single"/>
              <w:left w:color="000000" w:sz="1" w:val="single"/>
              <w:bottom w:color="000000" w:sz="1" w:val="single"/>
              <w:right w:color="000000" w:sz="1" w:val="single"/>
            </w:tcBorders>
            <w:shd w:fill="auto" w:val="clear"/>
            <w:vAlign w:val="bottom"/>
          </w:tcPr>
          <w:p w14:paraId="72030000">
            <w:pPr>
              <w:pStyle w:val="Style_9"/>
              <w:spacing w:line="0" w:lineRule="atLeast"/>
              <w:ind/>
            </w:pPr>
            <w:r>
              <w:rPr>
                <w:rFonts w:ascii="Times New Roman" w:hAnsi="Times New Roman"/>
                <w:sz w:val="21"/>
              </w:rPr>
              <w:t> </w:t>
            </w:r>
          </w:p>
        </w:tc>
        <w:tc>
          <w:tcPr>
            <w:tcW w:type="dxa" w:w="324"/>
            <w:tcBorders>
              <w:top w:color="000000" w:sz="1" w:val="single"/>
              <w:left w:color="000000" w:sz="1" w:val="single"/>
              <w:bottom w:color="000000" w:sz="1" w:val="single"/>
              <w:right w:color="000000" w:sz="1" w:val="single"/>
            </w:tcBorders>
            <w:shd w:fill="auto" w:val="clear"/>
            <w:vAlign w:val="bottom"/>
          </w:tcPr>
          <w:p w14:paraId="73030000">
            <w:pPr>
              <w:pStyle w:val="Style_9"/>
              <w:spacing w:line="0" w:lineRule="atLeast"/>
              <w:ind/>
            </w:pPr>
            <w:r>
              <w:rPr>
                <w:rFonts w:ascii="Times New Roman" w:hAnsi="Times New Roman"/>
                <w:sz w:val="21"/>
              </w:rPr>
              <w:t> </w:t>
            </w:r>
          </w:p>
        </w:tc>
        <w:tc>
          <w:tcPr>
            <w:tcW w:type="dxa" w:w="243"/>
            <w:tcBorders>
              <w:top w:color="000000" w:sz="1" w:val="single"/>
              <w:left w:color="000000" w:sz="1" w:val="single"/>
              <w:bottom w:color="000000" w:sz="1" w:val="single"/>
              <w:right w:color="000000" w:sz="1" w:val="single"/>
            </w:tcBorders>
            <w:shd w:fill="auto" w:val="clear"/>
            <w:vAlign w:val="bottom"/>
          </w:tcPr>
          <w:p w14:paraId="74030000">
            <w:pPr>
              <w:pStyle w:val="Style_9"/>
              <w:spacing w:line="0" w:lineRule="atLeast"/>
              <w:ind/>
            </w:pPr>
            <w:r>
              <w:rPr>
                <w:rFonts w:ascii="Times New Roman" w:hAnsi="Times New Roman"/>
                <w:sz w:val="21"/>
              </w:rPr>
              <w:t> </w:t>
            </w:r>
          </w:p>
        </w:tc>
        <w:tc>
          <w:tcPr>
            <w:tcW w:type="dxa" w:w="216"/>
            <w:tcBorders>
              <w:top w:color="000000" w:sz="1" w:val="single"/>
              <w:left w:color="000000" w:sz="1" w:val="single"/>
              <w:bottom w:color="000000" w:sz="1" w:val="single"/>
              <w:right w:color="000000" w:sz="1" w:val="single"/>
            </w:tcBorders>
            <w:shd w:fill="auto" w:val="clear"/>
            <w:vAlign w:val="bottom"/>
          </w:tcPr>
          <w:p w14:paraId="75030000">
            <w:pPr>
              <w:pStyle w:val="Style_9"/>
              <w:spacing w:line="0" w:lineRule="atLeast"/>
              <w:ind/>
            </w:pPr>
            <w:r>
              <w:rPr>
                <w:rFonts w:ascii="Times New Roman" w:hAnsi="Times New Roman"/>
                <w:sz w:val="21"/>
              </w:rPr>
              <w:t> </w:t>
            </w:r>
          </w:p>
        </w:tc>
        <w:tc>
          <w:tcPr>
            <w:tcW w:type="dxa" w:w="323"/>
            <w:tcBorders>
              <w:top w:color="000000" w:sz="1" w:val="single"/>
              <w:left w:color="000000" w:sz="1" w:val="single"/>
              <w:bottom w:color="000000" w:sz="1" w:val="single"/>
              <w:right w:color="000000" w:sz="1" w:val="single"/>
            </w:tcBorders>
            <w:shd w:fill="auto" w:val="clear"/>
            <w:vAlign w:val="bottom"/>
          </w:tcPr>
          <w:p w14:paraId="76030000">
            <w:pPr>
              <w:pStyle w:val="Style_9"/>
              <w:spacing w:line="0" w:lineRule="atLeast"/>
              <w:ind/>
            </w:pPr>
            <w:r>
              <w:rPr>
                <w:rFonts w:ascii="Times New Roman" w:hAnsi="Times New Roman"/>
                <w:sz w:val="21"/>
              </w:rPr>
              <w:t> </w:t>
            </w:r>
          </w:p>
        </w:tc>
        <w:tc>
          <w:tcPr>
            <w:tcW w:type="dxa" w:w="297"/>
            <w:tcBorders>
              <w:top w:color="000000" w:sz="1" w:val="single"/>
              <w:left w:color="000000" w:sz="1" w:val="single"/>
              <w:bottom w:color="000000" w:sz="1" w:val="single"/>
              <w:right w:color="000000" w:sz="1" w:val="single"/>
            </w:tcBorders>
            <w:shd w:fill="auto" w:val="clear"/>
            <w:vAlign w:val="bottom"/>
          </w:tcPr>
          <w:p w14:paraId="77030000">
            <w:pPr>
              <w:pStyle w:val="Style_9"/>
              <w:spacing w:line="0" w:lineRule="atLeast"/>
              <w:ind/>
            </w:pPr>
            <w:r>
              <w:rPr>
                <w:rFonts w:ascii="Times New Roman" w:hAnsi="Times New Roman"/>
                <w:sz w:val="21"/>
              </w:rPr>
              <w:t> </w:t>
            </w:r>
          </w:p>
        </w:tc>
        <w:tc>
          <w:tcPr>
            <w:tcW w:type="dxa" w:w="296"/>
            <w:tcBorders>
              <w:top w:color="000000" w:sz="1" w:val="single"/>
              <w:left w:color="000000" w:sz="1" w:val="single"/>
              <w:bottom w:color="000000" w:sz="1" w:val="single"/>
              <w:right w:color="000000" w:sz="1" w:val="single"/>
            </w:tcBorders>
            <w:shd w:fill="auto" w:val="clear"/>
            <w:vAlign w:val="bottom"/>
          </w:tcPr>
          <w:p w14:paraId="7803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7903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7A03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7B030000">
            <w:pPr>
              <w:pStyle w:val="Style_9"/>
              <w:spacing w:line="0" w:lineRule="atLeast"/>
              <w:ind/>
            </w:pPr>
            <w:r>
              <w:rPr>
                <w:rFonts w:ascii="Times New Roman" w:hAnsi="Times New Roman"/>
                <w:sz w:val="21"/>
              </w:rPr>
              <w:t> </w:t>
            </w:r>
          </w:p>
        </w:tc>
        <w:tc>
          <w:tcPr>
            <w:tcW w:type="dxa" w:w="307"/>
            <w:tcBorders>
              <w:top w:color="000000" w:sz="1" w:val="single"/>
              <w:left w:color="000000" w:sz="1" w:val="single"/>
              <w:bottom w:color="000000" w:sz="1" w:val="single"/>
              <w:right w:color="000000" w:sz="1" w:val="single"/>
            </w:tcBorders>
            <w:shd w:fill="auto" w:val="clear"/>
            <w:vAlign w:val="bottom"/>
          </w:tcPr>
          <w:p w14:paraId="7C030000">
            <w:pPr>
              <w:pStyle w:val="Style_9"/>
              <w:spacing w:line="0" w:lineRule="atLeast"/>
              <w:ind/>
            </w:pPr>
            <w:r>
              <w:rPr>
                <w:rFonts w:ascii="Times New Roman" w:hAnsi="Times New Roman"/>
                <w:sz w:val="21"/>
              </w:rPr>
              <w:t> </w:t>
            </w:r>
          </w:p>
        </w:tc>
        <w:tc>
          <w:tcPr>
            <w:tcW w:type="dxa" w:w="319"/>
            <w:tcBorders>
              <w:top w:color="000000" w:sz="1" w:val="single"/>
              <w:left w:color="000000" w:sz="1" w:val="single"/>
              <w:bottom w:color="000000" w:sz="1" w:val="single"/>
              <w:right w:color="000000" w:sz="1" w:val="single"/>
            </w:tcBorders>
            <w:shd w:fill="auto" w:val="clear"/>
            <w:vAlign w:val="bottom"/>
          </w:tcPr>
          <w:p w14:paraId="7D030000">
            <w:pPr>
              <w:pStyle w:val="Style_9"/>
              <w:spacing w:line="0" w:lineRule="atLeast"/>
              <w:ind/>
            </w:pPr>
            <w:r>
              <w:rPr>
                <w:rFonts w:ascii="Times New Roman" w:hAnsi="Times New Roman"/>
                <w:sz w:val="21"/>
              </w:rPr>
              <w:t> </w:t>
            </w:r>
          </w:p>
        </w:tc>
        <w:tc>
          <w:tcPr>
            <w:tcW w:type="dxa" w:w="352"/>
            <w:tcBorders>
              <w:top w:color="000000" w:sz="1" w:val="single"/>
              <w:left w:color="000000" w:sz="1" w:val="single"/>
              <w:bottom w:color="000000" w:sz="1" w:val="single"/>
              <w:right w:color="000000" w:sz="1" w:val="single"/>
            </w:tcBorders>
            <w:shd w:fill="auto" w:val="clear"/>
          </w:tcPr>
          <w:p w14:paraId="7E03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7F03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8003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81030000">
            <w:pPr>
              <w:spacing w:line="0" w:lineRule="atLeast"/>
              <w:ind/>
            </w:pPr>
            <w:r>
              <w:rPr>
                <w:rFonts w:ascii="Times New Roman" w:hAnsi="Times New Roman"/>
                <w:b w:val="1"/>
                <w:sz w:val="21"/>
              </w:rPr>
              <w:t>Мероприятие 1.001 «</w:t>
            </w:r>
            <w:r>
              <w:rPr>
                <w:rFonts w:ascii="Times New Roman" w:hAnsi="Times New Roman"/>
                <w:sz w:val="21"/>
              </w:rPr>
              <w:t xml:space="preserve"> Предоставление субсидий на обеспечение жильём молодых семей за счёт средств муниципального бюджета»</w:t>
            </w:r>
          </w:p>
        </w:tc>
        <w:tc>
          <w:tcPr>
            <w:tcW w:type="dxa" w:w="709"/>
            <w:tcBorders>
              <w:top w:color="000000" w:sz="1" w:val="single"/>
              <w:left w:color="000000" w:sz="1" w:val="single"/>
              <w:bottom w:color="000000" w:sz="1" w:val="single"/>
              <w:right w:color="000000" w:sz="1" w:val="single"/>
            </w:tcBorders>
            <w:vAlign w:val="center"/>
          </w:tcPr>
          <w:p w14:paraId="82030000">
            <w:pPr>
              <w:pStyle w:val="Style_6"/>
              <w:spacing w:line="0" w:lineRule="atLeast"/>
              <w:ind/>
              <w:jc w:val="center"/>
            </w:pPr>
            <w:r>
              <w:rPr>
                <w:rFonts w:ascii="Times New Roman" w:hAnsi="Times New Roman"/>
                <w:sz w:val="21"/>
              </w:rPr>
              <w:t>т</w:t>
            </w:r>
            <w:r>
              <w:rPr>
                <w:rFonts w:ascii="Times New Roman" w:hAnsi="Times New Roman"/>
                <w:sz w:val="21"/>
              </w:rPr>
              <w:t>ы</w:t>
            </w:r>
            <w:r>
              <w:rPr>
                <w:rFonts w:ascii="Times New Roman" w:hAnsi="Times New Roman"/>
                <w:sz w:val="21"/>
              </w:rPr>
              <w:t>с</w:t>
            </w:r>
            <w:r>
              <w:rPr>
                <w:rFonts w:ascii="Times New Roman" w:hAnsi="Times New Roman"/>
                <w:sz w:val="21"/>
              </w:rPr>
              <w:t>.руб</w:t>
            </w:r>
          </w:p>
        </w:tc>
        <w:tc>
          <w:tcPr>
            <w:tcW w:type="dxa" w:w="640"/>
            <w:tcBorders>
              <w:top w:color="000000" w:sz="1" w:val="single"/>
              <w:left w:color="000000" w:sz="1" w:val="single"/>
              <w:bottom w:color="000000" w:sz="1" w:val="single"/>
              <w:right w:color="000000" w:sz="1" w:val="single"/>
            </w:tcBorders>
            <w:vAlign w:val="center"/>
          </w:tcPr>
          <w:p w14:paraId="83030000">
            <w:pPr>
              <w:pStyle w:val="Style_6"/>
              <w:spacing w:line="0" w:lineRule="atLeast"/>
              <w:ind/>
              <w:jc w:val="center"/>
            </w:pPr>
            <w:r>
              <w:rPr>
                <w:rFonts w:ascii="Times New Roman" w:hAnsi="Times New Roman"/>
                <w:sz w:val="21"/>
              </w:rPr>
              <w:t>166,11</w:t>
            </w:r>
          </w:p>
        </w:tc>
        <w:tc>
          <w:tcPr>
            <w:tcW w:type="dxa" w:w="676"/>
            <w:tcBorders>
              <w:top w:color="000000" w:sz="1" w:val="single"/>
              <w:left w:color="000000" w:sz="1" w:val="single"/>
              <w:bottom w:color="000000" w:sz="1" w:val="single"/>
              <w:right w:color="000000" w:sz="1" w:val="single"/>
            </w:tcBorders>
            <w:vAlign w:val="center"/>
          </w:tcPr>
          <w:p w14:paraId="84030000">
            <w:pPr>
              <w:pStyle w:val="Style_6"/>
              <w:spacing w:line="0" w:lineRule="atLeast"/>
              <w:ind/>
              <w:jc w:val="center"/>
            </w:pPr>
            <w:r>
              <w:rPr>
                <w:rFonts w:ascii="Times New Roman" w:hAnsi="Times New Roman"/>
                <w:sz w:val="21"/>
              </w:rPr>
              <w:t xml:space="preserve">140,9 </w:t>
            </w:r>
          </w:p>
        </w:tc>
        <w:tc>
          <w:tcPr>
            <w:tcW w:type="dxa" w:w="567"/>
            <w:tcBorders>
              <w:top w:color="000000" w:sz="1" w:val="single"/>
              <w:left w:color="000000" w:sz="1" w:val="single"/>
              <w:bottom w:color="000000" w:sz="1" w:val="single"/>
              <w:right w:color="000000" w:sz="1" w:val="single"/>
            </w:tcBorders>
            <w:vAlign w:val="center"/>
          </w:tcPr>
          <w:p w14:paraId="85030000">
            <w:pPr>
              <w:pStyle w:val="Style_6"/>
              <w:spacing w:line="0" w:lineRule="atLeast"/>
              <w:ind/>
              <w:jc w:val="center"/>
            </w:pPr>
            <w:r>
              <w:rPr>
                <w:rFonts w:ascii="Times New Roman" w:hAnsi="Times New Roman"/>
                <w:sz w:val="21"/>
              </w:rPr>
              <w:t>199,4</w:t>
            </w:r>
          </w:p>
        </w:tc>
        <w:tc>
          <w:tcPr>
            <w:tcW w:type="dxa" w:w="567"/>
            <w:tcBorders>
              <w:top w:color="000000" w:sz="1" w:val="single"/>
              <w:left w:color="000000" w:sz="1" w:val="single"/>
              <w:bottom w:color="000000" w:sz="1" w:val="single"/>
              <w:right w:color="000000" w:sz="1" w:val="single"/>
            </w:tcBorders>
            <w:vAlign w:val="center"/>
          </w:tcPr>
          <w:p w14:paraId="86030000">
            <w:pPr>
              <w:pStyle w:val="Style_6"/>
              <w:spacing w:line="0" w:lineRule="atLeast"/>
              <w:ind/>
              <w:jc w:val="center"/>
            </w:pPr>
            <w:r>
              <w:rPr>
                <w:rFonts w:ascii="Times New Roman" w:hAnsi="Times New Roman"/>
                <w:sz w:val="21"/>
              </w:rPr>
              <w:t>263,2</w:t>
            </w:r>
          </w:p>
        </w:tc>
        <w:tc>
          <w:tcPr>
            <w:tcW w:type="dxa" w:w="567"/>
            <w:tcBorders>
              <w:top w:color="000000" w:sz="1" w:val="single"/>
              <w:left w:color="000000" w:sz="1" w:val="single"/>
              <w:bottom w:color="000000" w:sz="1" w:val="single"/>
              <w:right w:color="000000" w:sz="1" w:val="single"/>
            </w:tcBorders>
            <w:vAlign w:val="center"/>
          </w:tcPr>
          <w:p w14:paraId="87030000">
            <w:pPr>
              <w:pStyle w:val="Style_6"/>
              <w:spacing w:line="0" w:lineRule="atLeast"/>
              <w:ind/>
              <w:jc w:val="center"/>
            </w:pPr>
            <w:r>
              <w:rPr>
                <w:rFonts w:ascii="Times New Roman" w:hAnsi="Times New Roman"/>
                <w:sz w:val="21"/>
              </w:rPr>
              <w:t>271,2</w:t>
            </w:r>
          </w:p>
        </w:tc>
        <w:tc>
          <w:tcPr>
            <w:tcW w:type="dxa" w:w="567"/>
            <w:tcBorders>
              <w:top w:color="000000" w:sz="1" w:val="single"/>
              <w:left w:color="000000" w:sz="1" w:val="single"/>
              <w:bottom w:color="000000" w:sz="1" w:val="single"/>
              <w:right w:color="000000" w:sz="1" w:val="single"/>
            </w:tcBorders>
            <w:vAlign w:val="center"/>
          </w:tcPr>
          <w:p w14:paraId="88030000">
            <w:pPr>
              <w:pStyle w:val="Style_6"/>
              <w:spacing w:line="0" w:lineRule="atLeast"/>
              <w:ind/>
              <w:jc w:val="center"/>
            </w:pPr>
            <w:r>
              <w:rPr>
                <w:rFonts w:ascii="Times New Roman" w:hAnsi="Times New Roman"/>
                <w:sz w:val="21"/>
              </w:rPr>
              <w:t>271,2</w:t>
            </w:r>
          </w:p>
        </w:tc>
        <w:tc>
          <w:tcPr>
            <w:tcW w:type="dxa" w:w="818"/>
            <w:tcBorders>
              <w:top w:color="000000" w:sz="1" w:val="single"/>
              <w:left w:color="000000" w:sz="1" w:val="single"/>
              <w:bottom w:color="000000" w:sz="1" w:val="single"/>
              <w:right w:color="000000" w:sz="1" w:val="single"/>
            </w:tcBorders>
            <w:vAlign w:val="center"/>
          </w:tcPr>
          <w:p w14:paraId="89030000">
            <w:pPr>
              <w:pStyle w:val="Style_6"/>
              <w:spacing w:line="0" w:lineRule="atLeast"/>
              <w:ind/>
              <w:jc w:val="center"/>
              <w:rPr>
                <w:rFonts w:ascii="Times New Roman" w:hAnsi="Times New Roman"/>
                <w:sz w:val="20"/>
              </w:rPr>
            </w:pPr>
            <w:r>
              <w:rPr>
                <w:rFonts w:ascii="Times New Roman" w:hAnsi="Times New Roman"/>
                <w:sz w:val="20"/>
              </w:rPr>
              <w:t>1312,01</w:t>
            </w:r>
          </w:p>
        </w:tc>
      </w:tr>
      <w:tr>
        <w:tc>
          <w:tcPr>
            <w:tcW w:type="dxa" w:w="356"/>
            <w:tcBorders>
              <w:top w:color="000000" w:sz="1" w:val="single"/>
              <w:left w:color="000000" w:sz="1" w:val="single"/>
              <w:bottom w:color="000000" w:sz="1" w:val="single"/>
              <w:right w:color="000000" w:sz="1" w:val="single"/>
            </w:tcBorders>
            <w:shd w:fill="auto" w:val="clear"/>
            <w:vAlign w:val="bottom"/>
          </w:tcPr>
          <w:p w14:paraId="8A030000">
            <w:pPr>
              <w:pStyle w:val="Style_9"/>
              <w:spacing w:line="0" w:lineRule="atLeast"/>
              <w:ind/>
            </w:pPr>
            <w:r>
              <w:rPr>
                <w:rFonts w:ascii="Times New Roman" w:hAnsi="Times New Roman"/>
                <w:sz w:val="21"/>
              </w:rPr>
              <w:t> </w:t>
            </w:r>
          </w:p>
        </w:tc>
        <w:tc>
          <w:tcPr>
            <w:tcW w:type="dxa" w:w="302"/>
            <w:tcBorders>
              <w:top w:color="000000" w:sz="1" w:val="single"/>
              <w:left w:color="000000" w:sz="1" w:val="single"/>
              <w:bottom w:color="000000" w:sz="1" w:val="single"/>
              <w:right w:color="000000" w:sz="1" w:val="single"/>
            </w:tcBorders>
            <w:shd w:fill="auto" w:val="clear"/>
            <w:vAlign w:val="bottom"/>
          </w:tcPr>
          <w:p w14:paraId="8B030000">
            <w:pPr>
              <w:pStyle w:val="Style_9"/>
              <w:spacing w:line="0" w:lineRule="atLeast"/>
              <w:ind/>
            </w:pPr>
            <w:r>
              <w:rPr>
                <w:rFonts w:ascii="Times New Roman" w:hAnsi="Times New Roman"/>
                <w:sz w:val="21"/>
              </w:rPr>
              <w:t> </w:t>
            </w:r>
          </w:p>
        </w:tc>
        <w:tc>
          <w:tcPr>
            <w:tcW w:type="dxa" w:w="292"/>
            <w:tcBorders>
              <w:top w:color="000000" w:sz="1" w:val="single"/>
              <w:left w:color="000000" w:sz="1" w:val="single"/>
              <w:bottom w:color="000000" w:sz="1" w:val="single"/>
              <w:right w:color="000000" w:sz="1" w:val="single"/>
            </w:tcBorders>
            <w:shd w:fill="auto" w:val="clear"/>
            <w:vAlign w:val="bottom"/>
          </w:tcPr>
          <w:p w14:paraId="8C030000">
            <w:pPr>
              <w:pStyle w:val="Style_9"/>
              <w:spacing w:line="0" w:lineRule="atLeast"/>
              <w:ind/>
            </w:pPr>
            <w:r>
              <w:rPr>
                <w:rFonts w:ascii="Times New Roman" w:hAnsi="Times New Roman"/>
                <w:sz w:val="21"/>
              </w:rPr>
              <w:t> </w:t>
            </w:r>
          </w:p>
        </w:tc>
        <w:tc>
          <w:tcPr>
            <w:tcW w:type="dxa" w:w="334"/>
            <w:tcBorders>
              <w:top w:color="000000" w:sz="1" w:val="single"/>
              <w:left w:color="000000" w:sz="1" w:val="single"/>
              <w:bottom w:color="000000" w:sz="1" w:val="single"/>
              <w:right w:color="000000" w:sz="1" w:val="single"/>
            </w:tcBorders>
            <w:shd w:fill="auto" w:val="clear"/>
            <w:vAlign w:val="bottom"/>
          </w:tcPr>
          <w:p w14:paraId="8D030000">
            <w:pPr>
              <w:pStyle w:val="Style_9"/>
              <w:spacing w:line="0" w:lineRule="atLeast"/>
              <w:ind/>
            </w:pPr>
            <w:r>
              <w:rPr>
                <w:rFonts w:ascii="Times New Roman" w:hAnsi="Times New Roman"/>
                <w:sz w:val="21"/>
              </w:rPr>
              <w:t> </w:t>
            </w:r>
          </w:p>
        </w:tc>
        <w:tc>
          <w:tcPr>
            <w:tcW w:type="dxa" w:w="188"/>
            <w:tcBorders>
              <w:top w:color="000000" w:sz="1" w:val="single"/>
              <w:left w:color="000000" w:sz="1" w:val="single"/>
              <w:bottom w:color="000000" w:sz="1" w:val="single"/>
              <w:right w:color="000000" w:sz="1" w:val="single"/>
            </w:tcBorders>
            <w:shd w:fill="auto" w:val="clear"/>
            <w:vAlign w:val="bottom"/>
          </w:tcPr>
          <w:p w14:paraId="8E030000">
            <w:pPr>
              <w:pStyle w:val="Style_9"/>
              <w:spacing w:line="0" w:lineRule="atLeast"/>
              <w:ind/>
            </w:pPr>
            <w:r>
              <w:rPr>
                <w:rFonts w:ascii="Times New Roman" w:hAnsi="Times New Roman"/>
                <w:sz w:val="21"/>
              </w:rPr>
              <w:t> </w:t>
            </w:r>
          </w:p>
        </w:tc>
        <w:tc>
          <w:tcPr>
            <w:tcW w:type="dxa" w:w="514"/>
            <w:tcBorders>
              <w:top w:color="000000" w:sz="1" w:val="single"/>
              <w:left w:color="000000" w:sz="1" w:val="single"/>
              <w:bottom w:color="000000" w:sz="1" w:val="single"/>
              <w:right w:color="000000" w:sz="1" w:val="single"/>
            </w:tcBorders>
            <w:shd w:fill="auto" w:val="clear"/>
            <w:vAlign w:val="bottom"/>
          </w:tcPr>
          <w:p w14:paraId="8F030000">
            <w:pPr>
              <w:pStyle w:val="Style_9"/>
              <w:spacing w:line="0" w:lineRule="atLeast"/>
              <w:ind/>
            </w:pPr>
            <w:r>
              <w:rPr>
                <w:rFonts w:ascii="Times New Roman" w:hAnsi="Times New Roman"/>
                <w:sz w:val="21"/>
              </w:rPr>
              <w:t> </w:t>
            </w:r>
          </w:p>
        </w:tc>
        <w:tc>
          <w:tcPr>
            <w:tcW w:type="dxa" w:w="324"/>
            <w:tcBorders>
              <w:top w:color="000000" w:sz="1" w:val="single"/>
              <w:left w:color="000000" w:sz="1" w:val="single"/>
              <w:bottom w:color="000000" w:sz="1" w:val="single"/>
              <w:right w:color="000000" w:sz="1" w:val="single"/>
            </w:tcBorders>
            <w:shd w:fill="auto" w:val="clear"/>
            <w:vAlign w:val="bottom"/>
          </w:tcPr>
          <w:p w14:paraId="90030000">
            <w:pPr>
              <w:pStyle w:val="Style_9"/>
              <w:spacing w:line="0" w:lineRule="atLeast"/>
              <w:ind/>
            </w:pPr>
            <w:r>
              <w:rPr>
                <w:rFonts w:ascii="Times New Roman" w:hAnsi="Times New Roman"/>
                <w:sz w:val="21"/>
              </w:rPr>
              <w:t> </w:t>
            </w:r>
          </w:p>
        </w:tc>
        <w:tc>
          <w:tcPr>
            <w:tcW w:type="dxa" w:w="243"/>
            <w:tcBorders>
              <w:top w:color="000000" w:sz="1" w:val="single"/>
              <w:left w:color="000000" w:sz="1" w:val="single"/>
              <w:bottom w:color="000000" w:sz="1" w:val="single"/>
              <w:right w:color="000000" w:sz="1" w:val="single"/>
            </w:tcBorders>
            <w:shd w:fill="auto" w:val="clear"/>
            <w:vAlign w:val="bottom"/>
          </w:tcPr>
          <w:p w14:paraId="91030000">
            <w:pPr>
              <w:pStyle w:val="Style_9"/>
              <w:spacing w:line="0" w:lineRule="atLeast"/>
              <w:ind/>
            </w:pPr>
            <w:r>
              <w:rPr>
                <w:rFonts w:ascii="Times New Roman" w:hAnsi="Times New Roman"/>
                <w:sz w:val="21"/>
              </w:rPr>
              <w:t> </w:t>
            </w:r>
          </w:p>
        </w:tc>
        <w:tc>
          <w:tcPr>
            <w:tcW w:type="dxa" w:w="216"/>
            <w:tcBorders>
              <w:top w:color="000000" w:sz="1" w:val="single"/>
              <w:left w:color="000000" w:sz="1" w:val="single"/>
              <w:bottom w:color="000000" w:sz="1" w:val="single"/>
              <w:right w:color="000000" w:sz="1" w:val="single"/>
            </w:tcBorders>
            <w:shd w:fill="auto" w:val="clear"/>
            <w:vAlign w:val="bottom"/>
          </w:tcPr>
          <w:p w14:paraId="92030000">
            <w:pPr>
              <w:pStyle w:val="Style_9"/>
              <w:spacing w:line="0" w:lineRule="atLeast"/>
              <w:ind/>
            </w:pPr>
            <w:r>
              <w:rPr>
                <w:rFonts w:ascii="Times New Roman" w:hAnsi="Times New Roman"/>
                <w:sz w:val="21"/>
              </w:rPr>
              <w:t> </w:t>
            </w:r>
          </w:p>
        </w:tc>
        <w:tc>
          <w:tcPr>
            <w:tcW w:type="dxa" w:w="323"/>
            <w:tcBorders>
              <w:top w:color="000000" w:sz="1" w:val="single"/>
              <w:left w:color="000000" w:sz="1" w:val="single"/>
              <w:bottom w:color="000000" w:sz="1" w:val="single"/>
              <w:right w:color="000000" w:sz="1" w:val="single"/>
            </w:tcBorders>
            <w:shd w:fill="auto" w:val="clear"/>
            <w:vAlign w:val="bottom"/>
          </w:tcPr>
          <w:p w14:paraId="93030000">
            <w:pPr>
              <w:pStyle w:val="Style_9"/>
              <w:spacing w:line="0" w:lineRule="atLeast"/>
              <w:ind/>
            </w:pPr>
            <w:r>
              <w:rPr>
                <w:rFonts w:ascii="Times New Roman" w:hAnsi="Times New Roman"/>
                <w:sz w:val="21"/>
              </w:rPr>
              <w:t> </w:t>
            </w:r>
          </w:p>
        </w:tc>
        <w:tc>
          <w:tcPr>
            <w:tcW w:type="dxa" w:w="297"/>
            <w:tcBorders>
              <w:top w:color="000000" w:sz="1" w:val="single"/>
              <w:left w:color="000000" w:sz="1" w:val="single"/>
              <w:bottom w:color="000000" w:sz="1" w:val="single"/>
              <w:right w:color="000000" w:sz="1" w:val="single"/>
            </w:tcBorders>
            <w:shd w:fill="auto" w:val="clear"/>
            <w:vAlign w:val="bottom"/>
          </w:tcPr>
          <w:p w14:paraId="94030000">
            <w:pPr>
              <w:pStyle w:val="Style_9"/>
              <w:spacing w:line="0" w:lineRule="atLeast"/>
              <w:ind/>
            </w:pPr>
            <w:r>
              <w:rPr>
                <w:rFonts w:ascii="Times New Roman" w:hAnsi="Times New Roman"/>
                <w:sz w:val="21"/>
              </w:rPr>
              <w:t> </w:t>
            </w:r>
          </w:p>
        </w:tc>
        <w:tc>
          <w:tcPr>
            <w:tcW w:type="dxa" w:w="296"/>
            <w:tcBorders>
              <w:top w:color="000000" w:sz="1" w:val="single"/>
              <w:left w:color="000000" w:sz="1" w:val="single"/>
              <w:bottom w:color="000000" w:sz="1" w:val="single"/>
              <w:right w:color="000000" w:sz="1" w:val="single"/>
            </w:tcBorders>
            <w:shd w:fill="auto" w:val="clear"/>
            <w:vAlign w:val="bottom"/>
          </w:tcPr>
          <w:p w14:paraId="9503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9603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9703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98030000">
            <w:pPr>
              <w:pStyle w:val="Style_9"/>
              <w:spacing w:line="0" w:lineRule="atLeast"/>
              <w:ind/>
            </w:pPr>
            <w:r>
              <w:rPr>
                <w:rFonts w:ascii="Times New Roman" w:hAnsi="Times New Roman"/>
                <w:sz w:val="21"/>
              </w:rPr>
              <w:t> </w:t>
            </w:r>
          </w:p>
        </w:tc>
        <w:tc>
          <w:tcPr>
            <w:tcW w:type="dxa" w:w="307"/>
            <w:tcBorders>
              <w:top w:color="000000" w:sz="1" w:val="single"/>
              <w:left w:color="000000" w:sz="1" w:val="single"/>
              <w:bottom w:color="000000" w:sz="1" w:val="single"/>
              <w:right w:color="000000" w:sz="1" w:val="single"/>
            </w:tcBorders>
            <w:shd w:fill="auto" w:val="clear"/>
            <w:vAlign w:val="bottom"/>
          </w:tcPr>
          <w:p w14:paraId="99030000">
            <w:pPr>
              <w:pStyle w:val="Style_9"/>
              <w:spacing w:line="0" w:lineRule="atLeast"/>
              <w:ind/>
            </w:pPr>
            <w:r>
              <w:rPr>
                <w:rFonts w:ascii="Times New Roman" w:hAnsi="Times New Roman"/>
                <w:sz w:val="21"/>
              </w:rPr>
              <w:t> </w:t>
            </w:r>
          </w:p>
        </w:tc>
        <w:tc>
          <w:tcPr>
            <w:tcW w:type="dxa" w:w="319"/>
            <w:tcBorders>
              <w:top w:color="000000" w:sz="1" w:val="single"/>
              <w:left w:color="000000" w:sz="1" w:val="single"/>
              <w:bottom w:color="000000" w:sz="1" w:val="single"/>
              <w:right w:color="000000" w:sz="1" w:val="single"/>
            </w:tcBorders>
            <w:shd w:fill="auto" w:val="clear"/>
            <w:vAlign w:val="bottom"/>
          </w:tcPr>
          <w:p w14:paraId="9A030000">
            <w:pPr>
              <w:pStyle w:val="Style_9"/>
              <w:spacing w:line="0" w:lineRule="atLeast"/>
              <w:ind/>
            </w:pPr>
            <w:r>
              <w:rPr>
                <w:rFonts w:ascii="Times New Roman" w:hAnsi="Times New Roman"/>
                <w:sz w:val="21"/>
              </w:rPr>
              <w:t> </w:t>
            </w:r>
          </w:p>
        </w:tc>
        <w:tc>
          <w:tcPr>
            <w:tcW w:type="dxa" w:w="352"/>
            <w:tcBorders>
              <w:top w:color="000000" w:sz="1" w:val="single"/>
              <w:left w:color="000000" w:sz="1" w:val="single"/>
              <w:bottom w:color="000000" w:sz="1" w:val="single"/>
              <w:right w:color="000000" w:sz="1" w:val="single"/>
            </w:tcBorders>
            <w:shd w:fill="auto" w:val="clear"/>
          </w:tcPr>
          <w:p w14:paraId="9B03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9C03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9D03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9E030000">
            <w:pPr>
              <w:spacing w:line="0" w:lineRule="atLeast"/>
              <w:ind/>
            </w:pPr>
            <w:r>
              <w:rPr>
                <w:rFonts w:ascii="Times New Roman" w:hAnsi="Times New Roman"/>
                <w:b w:val="1"/>
                <w:sz w:val="21"/>
              </w:rPr>
              <w:t>Показатель 1                                                                                                                                                                                                                          «</w:t>
            </w:r>
            <w:r>
              <w:rPr>
                <w:rFonts w:ascii="Times New Roman" w:hAnsi="Times New Roman"/>
                <w:sz w:val="21"/>
              </w:rPr>
              <w:t xml:space="preserve">Количество семей , которым были предоставлены субсидии на обеспечение жильём молодых семей»                                                                                  </w:t>
            </w:r>
          </w:p>
          <w:p w14:paraId="9F030000">
            <w:pPr>
              <w:pStyle w:val="Style_9"/>
              <w:spacing w:line="0" w:lineRule="atLeast"/>
              <w:ind/>
              <w:rPr>
                <w:rFonts w:ascii="Times New Roman" w:hAnsi="Times New Roman"/>
                <w:sz w:val="21"/>
              </w:rPr>
            </w:pPr>
          </w:p>
        </w:tc>
        <w:tc>
          <w:tcPr>
            <w:tcW w:type="dxa" w:w="709"/>
            <w:tcBorders>
              <w:top w:color="000000" w:sz="1" w:val="single"/>
              <w:left w:color="000000" w:sz="1" w:val="single"/>
              <w:bottom w:color="000000" w:sz="1" w:val="single"/>
              <w:right w:color="000000" w:sz="1" w:val="single"/>
            </w:tcBorders>
            <w:vAlign w:val="center"/>
          </w:tcPr>
          <w:p w14:paraId="A0030000">
            <w:pPr>
              <w:pStyle w:val="Style_6"/>
              <w:spacing w:line="0" w:lineRule="atLeast"/>
              <w:ind/>
              <w:jc w:val="center"/>
            </w:pPr>
            <w:r>
              <w:rPr>
                <w:rFonts w:ascii="Times New Roman" w:hAnsi="Times New Roman"/>
                <w:sz w:val="21"/>
              </w:rPr>
              <w:t>семей</w:t>
            </w:r>
          </w:p>
        </w:tc>
        <w:tc>
          <w:tcPr>
            <w:tcW w:type="dxa" w:w="640"/>
            <w:tcBorders>
              <w:top w:color="000000" w:sz="1" w:val="single"/>
              <w:left w:color="000000" w:sz="1" w:val="single"/>
              <w:bottom w:color="000000" w:sz="1" w:val="single"/>
              <w:right w:color="000000" w:sz="1" w:val="single"/>
            </w:tcBorders>
            <w:vAlign w:val="center"/>
          </w:tcPr>
          <w:p w14:paraId="A1030000">
            <w:pPr>
              <w:pStyle w:val="Style_9"/>
              <w:spacing w:line="0" w:lineRule="atLeast"/>
              <w:ind/>
              <w:jc w:val="center"/>
            </w:pPr>
            <w:r>
              <w:rPr>
                <w:rFonts w:ascii="Times New Roman" w:hAnsi="Times New Roman"/>
                <w:sz w:val="21"/>
              </w:rPr>
              <w:t>4</w:t>
            </w:r>
          </w:p>
        </w:tc>
        <w:tc>
          <w:tcPr>
            <w:tcW w:type="dxa" w:w="676"/>
            <w:tcBorders>
              <w:top w:color="000000" w:sz="1" w:val="single"/>
              <w:left w:color="000000" w:sz="1" w:val="single"/>
              <w:bottom w:color="000000" w:sz="1" w:val="single"/>
              <w:right w:color="000000" w:sz="1" w:val="single"/>
            </w:tcBorders>
            <w:vAlign w:val="center"/>
          </w:tcPr>
          <w:p w14:paraId="A2030000">
            <w:pPr>
              <w:pStyle w:val="Style_9"/>
              <w:spacing w:line="0" w:lineRule="atLeast"/>
              <w:ind/>
              <w:jc w:val="center"/>
            </w:pPr>
            <w:r>
              <w:rPr>
                <w:rFonts w:ascii="Times New Roman" w:hAnsi="Times New Roman"/>
                <w:sz w:val="21"/>
              </w:rPr>
              <w:t>2</w:t>
            </w:r>
          </w:p>
        </w:tc>
        <w:tc>
          <w:tcPr>
            <w:tcW w:type="dxa" w:w="567"/>
            <w:tcBorders>
              <w:top w:color="000000" w:sz="1" w:val="single"/>
              <w:left w:color="000000" w:sz="1" w:val="single"/>
              <w:bottom w:color="000000" w:sz="1" w:val="single"/>
              <w:right w:color="000000" w:sz="1" w:val="single"/>
            </w:tcBorders>
            <w:vAlign w:val="center"/>
          </w:tcPr>
          <w:p w14:paraId="A3030000">
            <w:pPr>
              <w:pStyle w:val="Style_9"/>
              <w:spacing w:line="0" w:lineRule="atLeast"/>
              <w:ind/>
              <w:jc w:val="center"/>
            </w:pPr>
            <w:r>
              <w:rPr>
                <w:rFonts w:ascii="Times New Roman" w:hAnsi="Times New Roman"/>
                <w:sz w:val="21"/>
              </w:rPr>
              <w:t>4</w:t>
            </w:r>
          </w:p>
        </w:tc>
        <w:tc>
          <w:tcPr>
            <w:tcW w:type="dxa" w:w="567"/>
            <w:tcBorders>
              <w:top w:color="000000" w:sz="1" w:val="single"/>
              <w:left w:color="000000" w:sz="1" w:val="single"/>
              <w:bottom w:color="000000" w:sz="1" w:val="single"/>
              <w:right w:color="000000" w:sz="1" w:val="single"/>
            </w:tcBorders>
            <w:vAlign w:val="center"/>
          </w:tcPr>
          <w:p w14:paraId="A4030000">
            <w:pPr>
              <w:pStyle w:val="Style_9"/>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vAlign w:val="center"/>
          </w:tcPr>
          <w:p w14:paraId="A5030000">
            <w:pPr>
              <w:pStyle w:val="Style_9"/>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vAlign w:val="center"/>
          </w:tcPr>
          <w:p w14:paraId="A6030000">
            <w:pPr>
              <w:pStyle w:val="Style_9"/>
              <w:spacing w:line="0" w:lineRule="atLeast"/>
              <w:ind/>
              <w:jc w:val="center"/>
            </w:pPr>
            <w:r>
              <w:rPr>
                <w:rFonts w:ascii="Times New Roman" w:hAnsi="Times New Roman"/>
                <w:sz w:val="21"/>
              </w:rPr>
              <w:t>3</w:t>
            </w:r>
          </w:p>
        </w:tc>
        <w:tc>
          <w:tcPr>
            <w:tcW w:type="dxa" w:w="818"/>
            <w:tcBorders>
              <w:top w:color="000000" w:sz="1" w:val="single"/>
              <w:left w:color="000000" w:sz="1" w:val="single"/>
              <w:bottom w:color="000000" w:sz="1" w:val="single"/>
              <w:right w:color="000000" w:sz="1" w:val="single"/>
            </w:tcBorders>
            <w:vAlign w:val="center"/>
          </w:tcPr>
          <w:p w14:paraId="A7030000">
            <w:pPr>
              <w:pStyle w:val="Style_6"/>
              <w:spacing w:line="0" w:lineRule="atLeast"/>
              <w:ind/>
              <w:jc w:val="center"/>
            </w:pPr>
            <w:r>
              <w:rPr>
                <w:rFonts w:ascii="Times New Roman" w:hAnsi="Times New Roman"/>
                <w:sz w:val="21"/>
              </w:rPr>
              <w:t>19</w:t>
            </w:r>
          </w:p>
        </w:tc>
      </w:tr>
      <w:tr>
        <w:tc>
          <w:tcPr>
            <w:tcW w:type="dxa" w:w="356"/>
            <w:tcBorders>
              <w:top w:color="000000" w:sz="1" w:val="single"/>
              <w:left w:color="000000" w:sz="1" w:val="single"/>
              <w:bottom w:color="000000" w:sz="1" w:val="single"/>
              <w:right w:color="000000" w:sz="1" w:val="single"/>
            </w:tcBorders>
            <w:shd w:fill="auto" w:val="clear"/>
            <w:vAlign w:val="bottom"/>
          </w:tcPr>
          <w:p w14:paraId="A8030000">
            <w:pPr>
              <w:pStyle w:val="Style_9"/>
              <w:spacing w:line="0" w:lineRule="atLeast"/>
              <w:ind/>
              <w:rPr>
                <w:rFonts w:ascii="Times New Roman" w:hAnsi="Times New Roman"/>
                <w:sz w:val="21"/>
              </w:rPr>
            </w:pPr>
            <w:r>
              <w:rPr>
                <w:rFonts w:ascii="Times New Roman" w:hAnsi="Times New Roman"/>
                <w:sz w:val="21"/>
              </w:rPr>
              <w:t>7</w:t>
            </w:r>
          </w:p>
        </w:tc>
        <w:tc>
          <w:tcPr>
            <w:tcW w:type="dxa" w:w="302"/>
            <w:tcBorders>
              <w:top w:color="000000" w:sz="1" w:val="single"/>
              <w:left w:color="000000" w:sz="1" w:val="single"/>
              <w:bottom w:color="000000" w:sz="1" w:val="single"/>
              <w:right w:color="000000" w:sz="1" w:val="single"/>
            </w:tcBorders>
            <w:shd w:fill="auto" w:val="clear"/>
            <w:vAlign w:val="bottom"/>
          </w:tcPr>
          <w:p w14:paraId="A9030000">
            <w:pPr>
              <w:pStyle w:val="Style_9"/>
              <w:spacing w:line="0" w:lineRule="atLeast"/>
              <w:ind/>
              <w:rPr>
                <w:rFonts w:ascii="Times New Roman" w:hAnsi="Times New Roman"/>
                <w:sz w:val="21"/>
              </w:rPr>
            </w:pPr>
            <w:r>
              <w:rPr>
                <w:rFonts w:ascii="Times New Roman" w:hAnsi="Times New Roman"/>
                <w:sz w:val="21"/>
              </w:rPr>
              <w:t>0</w:t>
            </w:r>
          </w:p>
        </w:tc>
        <w:tc>
          <w:tcPr>
            <w:tcW w:type="dxa" w:w="292"/>
            <w:tcBorders>
              <w:top w:color="000000" w:sz="1" w:val="single"/>
              <w:left w:color="000000" w:sz="1" w:val="single"/>
              <w:bottom w:color="000000" w:sz="1" w:val="single"/>
              <w:right w:color="000000" w:sz="1" w:val="single"/>
            </w:tcBorders>
            <w:shd w:fill="auto" w:val="clear"/>
            <w:vAlign w:val="bottom"/>
          </w:tcPr>
          <w:p w14:paraId="AA030000">
            <w:pPr>
              <w:pStyle w:val="Style_9"/>
              <w:spacing w:line="0" w:lineRule="atLeast"/>
              <w:ind/>
              <w:rPr>
                <w:rFonts w:ascii="Times New Roman" w:hAnsi="Times New Roman"/>
                <w:sz w:val="21"/>
              </w:rPr>
            </w:pPr>
            <w:r>
              <w:rPr>
                <w:rFonts w:ascii="Times New Roman" w:hAnsi="Times New Roman"/>
                <w:sz w:val="21"/>
              </w:rPr>
              <w:t>1</w:t>
            </w:r>
          </w:p>
        </w:tc>
        <w:tc>
          <w:tcPr>
            <w:tcW w:type="dxa" w:w="334"/>
            <w:tcBorders>
              <w:top w:color="000000" w:sz="1" w:val="single"/>
              <w:left w:color="000000" w:sz="1" w:val="single"/>
              <w:bottom w:color="000000" w:sz="1" w:val="single"/>
              <w:right w:color="000000" w:sz="1" w:val="single"/>
            </w:tcBorders>
            <w:shd w:fill="auto" w:val="clear"/>
            <w:vAlign w:val="bottom"/>
          </w:tcPr>
          <w:p w14:paraId="AB030000">
            <w:pPr>
              <w:pStyle w:val="Style_9"/>
              <w:spacing w:line="0" w:lineRule="atLeast"/>
              <w:ind/>
              <w:rPr>
                <w:rFonts w:ascii="Times New Roman" w:hAnsi="Times New Roman"/>
                <w:sz w:val="21"/>
              </w:rPr>
            </w:pPr>
            <w:r>
              <w:rPr>
                <w:rFonts w:ascii="Times New Roman" w:hAnsi="Times New Roman"/>
                <w:sz w:val="21"/>
              </w:rPr>
              <w:t>1</w:t>
            </w:r>
          </w:p>
        </w:tc>
        <w:tc>
          <w:tcPr>
            <w:tcW w:type="dxa" w:w="188"/>
            <w:tcBorders>
              <w:top w:color="000000" w:sz="1" w:val="single"/>
              <w:left w:color="000000" w:sz="1" w:val="single"/>
              <w:bottom w:color="000000" w:sz="1" w:val="single"/>
              <w:right w:color="000000" w:sz="1" w:val="single"/>
            </w:tcBorders>
            <w:shd w:fill="auto" w:val="clear"/>
            <w:vAlign w:val="bottom"/>
          </w:tcPr>
          <w:p w14:paraId="AC030000">
            <w:pPr>
              <w:pStyle w:val="Style_9"/>
              <w:spacing w:line="0" w:lineRule="atLeast"/>
              <w:ind/>
              <w:rPr>
                <w:rFonts w:ascii="Times New Roman" w:hAnsi="Times New Roman"/>
                <w:sz w:val="21"/>
              </w:rPr>
            </w:pPr>
            <w:r>
              <w:rPr>
                <w:rFonts w:ascii="Times New Roman" w:hAnsi="Times New Roman"/>
                <w:sz w:val="21"/>
              </w:rPr>
              <w:t>0</w:t>
            </w:r>
          </w:p>
        </w:tc>
        <w:tc>
          <w:tcPr>
            <w:tcW w:type="dxa" w:w="514"/>
            <w:tcBorders>
              <w:top w:color="000000" w:sz="1" w:val="single"/>
              <w:left w:color="000000" w:sz="1" w:val="single"/>
              <w:bottom w:color="000000" w:sz="1" w:val="single"/>
              <w:right w:color="000000" w:sz="1" w:val="single"/>
            </w:tcBorders>
            <w:shd w:fill="auto" w:val="clear"/>
            <w:vAlign w:val="bottom"/>
          </w:tcPr>
          <w:p w14:paraId="AD030000">
            <w:pPr>
              <w:pStyle w:val="Style_9"/>
              <w:spacing w:line="0" w:lineRule="atLeast"/>
              <w:ind/>
              <w:rPr>
                <w:rFonts w:ascii="Times New Roman" w:hAnsi="Times New Roman"/>
                <w:sz w:val="21"/>
              </w:rPr>
            </w:pPr>
            <w:r>
              <w:rPr>
                <w:rFonts w:ascii="Times New Roman" w:hAnsi="Times New Roman"/>
                <w:sz w:val="21"/>
              </w:rPr>
              <w:t>0</w:t>
            </w:r>
          </w:p>
        </w:tc>
        <w:tc>
          <w:tcPr>
            <w:tcW w:type="dxa" w:w="324"/>
            <w:tcBorders>
              <w:top w:color="000000" w:sz="1" w:val="single"/>
              <w:left w:color="000000" w:sz="1" w:val="single"/>
              <w:bottom w:color="000000" w:sz="1" w:val="single"/>
              <w:right w:color="000000" w:sz="1" w:val="single"/>
            </w:tcBorders>
            <w:shd w:fill="auto" w:val="clear"/>
            <w:vAlign w:val="bottom"/>
          </w:tcPr>
          <w:p w14:paraId="AE030000">
            <w:pPr>
              <w:pStyle w:val="Style_9"/>
              <w:spacing w:line="0" w:lineRule="atLeast"/>
              <w:ind/>
              <w:rPr>
                <w:rFonts w:ascii="Times New Roman" w:hAnsi="Times New Roman"/>
                <w:sz w:val="21"/>
              </w:rPr>
            </w:pPr>
            <w:r>
              <w:rPr>
                <w:rFonts w:ascii="Times New Roman" w:hAnsi="Times New Roman"/>
                <w:sz w:val="21"/>
              </w:rPr>
              <w:t>3</w:t>
            </w:r>
          </w:p>
        </w:tc>
        <w:tc>
          <w:tcPr>
            <w:tcW w:type="dxa" w:w="243"/>
            <w:tcBorders>
              <w:top w:color="000000" w:sz="1" w:val="single"/>
              <w:left w:color="000000" w:sz="1" w:val="single"/>
              <w:bottom w:color="000000" w:sz="1" w:val="single"/>
              <w:right w:color="000000" w:sz="1" w:val="single"/>
            </w:tcBorders>
            <w:shd w:fill="auto" w:val="clear"/>
            <w:vAlign w:val="bottom"/>
          </w:tcPr>
          <w:p w14:paraId="AF030000">
            <w:pPr>
              <w:pStyle w:val="Style_9"/>
              <w:spacing w:line="0" w:lineRule="atLeast"/>
              <w:ind/>
              <w:rPr>
                <w:rFonts w:ascii="Times New Roman" w:hAnsi="Times New Roman"/>
                <w:sz w:val="21"/>
              </w:rPr>
            </w:pPr>
            <w:r>
              <w:rPr>
                <w:rFonts w:ascii="Times New Roman" w:hAnsi="Times New Roman"/>
                <w:sz w:val="21"/>
              </w:rPr>
              <w:t>0</w:t>
            </w:r>
          </w:p>
        </w:tc>
        <w:tc>
          <w:tcPr>
            <w:tcW w:type="dxa" w:w="216"/>
            <w:tcBorders>
              <w:top w:color="000000" w:sz="1" w:val="single"/>
              <w:left w:color="000000" w:sz="1" w:val="single"/>
              <w:bottom w:color="000000" w:sz="1" w:val="single"/>
              <w:right w:color="000000" w:sz="1" w:val="single"/>
            </w:tcBorders>
            <w:shd w:fill="auto" w:val="clear"/>
            <w:vAlign w:val="bottom"/>
          </w:tcPr>
          <w:p w14:paraId="B0030000">
            <w:pPr>
              <w:pStyle w:val="Style_9"/>
              <w:spacing w:line="0" w:lineRule="atLeast"/>
              <w:ind/>
              <w:rPr>
                <w:rFonts w:ascii="Times New Roman" w:hAnsi="Times New Roman"/>
                <w:sz w:val="21"/>
              </w:rPr>
            </w:pPr>
            <w:r>
              <w:rPr>
                <w:rFonts w:ascii="Times New Roman" w:hAnsi="Times New Roman"/>
                <w:sz w:val="21"/>
              </w:rPr>
              <w:t>9</w:t>
            </w:r>
          </w:p>
        </w:tc>
        <w:tc>
          <w:tcPr>
            <w:tcW w:type="dxa" w:w="323"/>
            <w:tcBorders>
              <w:top w:color="000000" w:sz="1" w:val="single"/>
              <w:left w:color="000000" w:sz="1" w:val="single"/>
              <w:bottom w:color="000000" w:sz="1" w:val="single"/>
              <w:right w:color="000000" w:sz="1" w:val="single"/>
            </w:tcBorders>
            <w:shd w:fill="auto" w:val="clear"/>
            <w:vAlign w:val="bottom"/>
          </w:tcPr>
          <w:p w14:paraId="B1030000">
            <w:pPr>
              <w:pStyle w:val="Style_9"/>
              <w:spacing w:line="0" w:lineRule="atLeast"/>
              <w:ind/>
              <w:rPr>
                <w:rFonts w:ascii="Times New Roman" w:hAnsi="Times New Roman"/>
                <w:sz w:val="21"/>
              </w:rPr>
            </w:pPr>
            <w:r>
              <w:rPr>
                <w:rFonts w:ascii="Times New Roman" w:hAnsi="Times New Roman"/>
                <w:sz w:val="21"/>
              </w:rPr>
              <w:t>1</w:t>
            </w:r>
          </w:p>
        </w:tc>
        <w:tc>
          <w:tcPr>
            <w:tcW w:type="dxa" w:w="297"/>
            <w:tcBorders>
              <w:top w:color="000000" w:sz="1" w:val="single"/>
              <w:left w:color="000000" w:sz="1" w:val="single"/>
              <w:bottom w:color="000000" w:sz="1" w:val="single"/>
              <w:right w:color="000000" w:sz="1" w:val="single"/>
            </w:tcBorders>
            <w:shd w:fill="auto" w:val="clear"/>
            <w:vAlign w:val="bottom"/>
          </w:tcPr>
          <w:p w14:paraId="B2030000">
            <w:pPr>
              <w:pStyle w:val="Style_9"/>
              <w:spacing w:line="0" w:lineRule="atLeast"/>
              <w:ind/>
              <w:rPr>
                <w:rFonts w:ascii="Times New Roman" w:hAnsi="Times New Roman"/>
                <w:sz w:val="21"/>
              </w:rPr>
            </w:pPr>
            <w:r>
              <w:rPr>
                <w:rFonts w:ascii="Times New Roman" w:hAnsi="Times New Roman"/>
                <w:sz w:val="21"/>
              </w:rPr>
              <w:t>0</w:t>
            </w:r>
          </w:p>
        </w:tc>
        <w:tc>
          <w:tcPr>
            <w:tcW w:type="dxa" w:w="296"/>
            <w:tcBorders>
              <w:top w:color="000000" w:sz="1" w:val="single"/>
              <w:left w:color="000000" w:sz="1" w:val="single"/>
              <w:bottom w:color="000000" w:sz="1" w:val="single"/>
              <w:right w:color="000000" w:sz="1" w:val="single"/>
            </w:tcBorders>
            <w:shd w:fill="auto" w:val="clear"/>
            <w:vAlign w:val="bottom"/>
          </w:tcPr>
          <w:p w14:paraId="B3030000">
            <w:pPr>
              <w:pStyle w:val="Style_9"/>
              <w:spacing w:line="0" w:lineRule="atLeast"/>
              <w:ind/>
              <w:rPr>
                <w:rFonts w:ascii="Times New Roman" w:hAnsi="Times New Roman"/>
                <w:sz w:val="21"/>
              </w:rPr>
            </w:pPr>
            <w:r>
              <w:rPr>
                <w:rFonts w:ascii="Times New Roman" w:hAnsi="Times New Roman"/>
                <w:sz w:val="21"/>
              </w:rPr>
              <w:t>1</w:t>
            </w:r>
          </w:p>
        </w:tc>
        <w:tc>
          <w:tcPr>
            <w:tcW w:type="dxa" w:w="308"/>
            <w:tcBorders>
              <w:top w:color="000000" w:sz="1" w:val="single"/>
              <w:left w:color="000000" w:sz="1" w:val="single"/>
              <w:bottom w:color="000000" w:sz="1" w:val="single"/>
              <w:right w:color="000000" w:sz="1" w:val="single"/>
            </w:tcBorders>
            <w:shd w:fill="auto" w:val="clear"/>
            <w:vAlign w:val="bottom"/>
          </w:tcPr>
          <w:p w14:paraId="B4030000">
            <w:pPr>
              <w:pStyle w:val="Style_9"/>
              <w:spacing w:line="0" w:lineRule="atLeast"/>
              <w:ind/>
              <w:rPr>
                <w:rFonts w:ascii="Times New Roman" w:hAnsi="Times New Roman"/>
                <w:sz w:val="21"/>
              </w:rPr>
            </w:pPr>
            <w:r>
              <w:rPr>
                <w:rFonts w:ascii="Times New Roman" w:hAnsi="Times New Roman"/>
                <w:sz w:val="21"/>
              </w:rPr>
              <w:t>L</w:t>
            </w:r>
          </w:p>
        </w:tc>
        <w:tc>
          <w:tcPr>
            <w:tcW w:type="dxa" w:w="308"/>
            <w:tcBorders>
              <w:top w:color="000000" w:sz="1" w:val="single"/>
              <w:left w:color="000000" w:sz="1" w:val="single"/>
              <w:bottom w:color="000000" w:sz="1" w:val="single"/>
              <w:right w:color="000000" w:sz="1" w:val="single"/>
            </w:tcBorders>
            <w:shd w:fill="auto" w:val="clear"/>
            <w:vAlign w:val="bottom"/>
          </w:tcPr>
          <w:p w14:paraId="B5030000">
            <w:pPr>
              <w:pStyle w:val="Style_9"/>
              <w:spacing w:line="0" w:lineRule="atLeast"/>
              <w:ind/>
              <w:rPr>
                <w:rFonts w:ascii="Times New Roman" w:hAnsi="Times New Roman"/>
                <w:sz w:val="21"/>
              </w:rPr>
            </w:pPr>
            <w:r>
              <w:rPr>
                <w:rFonts w:ascii="Times New Roman" w:hAnsi="Times New Roman"/>
                <w:sz w:val="21"/>
              </w:rPr>
              <w:t>4</w:t>
            </w:r>
          </w:p>
        </w:tc>
        <w:tc>
          <w:tcPr>
            <w:tcW w:type="dxa" w:w="308"/>
            <w:tcBorders>
              <w:top w:color="000000" w:sz="1" w:val="single"/>
              <w:left w:color="000000" w:sz="1" w:val="single"/>
              <w:bottom w:color="000000" w:sz="1" w:val="single"/>
              <w:right w:color="000000" w:sz="1" w:val="single"/>
            </w:tcBorders>
            <w:shd w:fill="auto" w:val="clear"/>
            <w:vAlign w:val="bottom"/>
          </w:tcPr>
          <w:p w14:paraId="B6030000">
            <w:pPr>
              <w:pStyle w:val="Style_9"/>
              <w:spacing w:line="0" w:lineRule="atLeast"/>
              <w:ind/>
              <w:rPr>
                <w:rFonts w:ascii="Times New Roman" w:hAnsi="Times New Roman"/>
                <w:sz w:val="21"/>
              </w:rPr>
            </w:pPr>
            <w:r>
              <w:rPr>
                <w:rFonts w:ascii="Times New Roman" w:hAnsi="Times New Roman"/>
                <w:sz w:val="21"/>
              </w:rPr>
              <w:t>9</w:t>
            </w:r>
          </w:p>
        </w:tc>
        <w:tc>
          <w:tcPr>
            <w:tcW w:type="dxa" w:w="307"/>
            <w:tcBorders>
              <w:top w:color="000000" w:sz="1" w:val="single"/>
              <w:left w:color="000000" w:sz="1" w:val="single"/>
              <w:bottom w:color="000000" w:sz="1" w:val="single"/>
              <w:right w:color="000000" w:sz="1" w:val="single"/>
            </w:tcBorders>
            <w:shd w:fill="auto" w:val="clear"/>
            <w:vAlign w:val="bottom"/>
          </w:tcPr>
          <w:p w14:paraId="B7030000">
            <w:pPr>
              <w:pStyle w:val="Style_9"/>
              <w:spacing w:line="0" w:lineRule="atLeast"/>
              <w:ind/>
              <w:rPr>
                <w:rFonts w:ascii="Times New Roman" w:hAnsi="Times New Roman"/>
                <w:sz w:val="21"/>
              </w:rPr>
            </w:pPr>
            <w:r>
              <w:rPr>
                <w:rFonts w:ascii="Times New Roman" w:hAnsi="Times New Roman"/>
                <w:sz w:val="21"/>
              </w:rPr>
              <w:t>7</w:t>
            </w:r>
          </w:p>
        </w:tc>
        <w:tc>
          <w:tcPr>
            <w:tcW w:type="dxa" w:w="319"/>
            <w:tcBorders>
              <w:top w:color="000000" w:sz="1" w:val="single"/>
              <w:left w:color="000000" w:sz="1" w:val="single"/>
              <w:bottom w:color="000000" w:sz="1" w:val="single"/>
              <w:right w:color="000000" w:sz="1" w:val="single"/>
            </w:tcBorders>
            <w:shd w:fill="auto" w:val="clear"/>
            <w:vAlign w:val="bottom"/>
          </w:tcPr>
          <w:p w14:paraId="B8030000">
            <w:pPr>
              <w:pStyle w:val="Style_9"/>
              <w:spacing w:line="0" w:lineRule="atLeast"/>
              <w:ind/>
              <w:rPr>
                <w:rFonts w:ascii="Times New Roman" w:hAnsi="Times New Roman"/>
                <w:sz w:val="21"/>
              </w:rPr>
            </w:pPr>
            <w:r>
              <w:rPr>
                <w:rFonts w:ascii="Times New Roman" w:hAnsi="Times New Roman"/>
                <w:sz w:val="21"/>
              </w:rPr>
              <w:t>0</w:t>
            </w:r>
          </w:p>
        </w:tc>
        <w:tc>
          <w:tcPr>
            <w:tcW w:type="dxa" w:w="352"/>
            <w:tcBorders>
              <w:top w:color="000000" w:sz="1" w:val="single"/>
              <w:left w:color="000000" w:sz="1" w:val="single"/>
              <w:bottom w:color="000000" w:sz="1" w:val="single"/>
              <w:right w:color="000000" w:sz="1" w:val="single"/>
            </w:tcBorders>
            <w:shd w:fill="auto" w:val="clear"/>
          </w:tcPr>
          <w:p w14:paraId="B9030000">
            <w:pPr>
              <w:pStyle w:val="Style_9"/>
              <w:spacing w:line="0" w:lineRule="atLeast"/>
              <w:ind/>
              <w:rPr>
                <w:rFonts w:ascii="Times New Roman" w:hAnsi="Times New Roman"/>
                <w:sz w:val="21"/>
              </w:rPr>
            </w:pPr>
          </w:p>
          <w:p w14:paraId="BA030000">
            <w:pPr>
              <w:pStyle w:val="Style_9"/>
              <w:spacing w:line="0" w:lineRule="atLeast"/>
              <w:ind/>
              <w:rPr>
                <w:rFonts w:ascii="Times New Roman" w:hAnsi="Times New Roman"/>
                <w:sz w:val="21"/>
              </w:rPr>
            </w:pPr>
          </w:p>
          <w:p w14:paraId="BB030000">
            <w:pPr>
              <w:pStyle w:val="Style_9"/>
              <w:spacing w:line="0" w:lineRule="atLeast"/>
              <w:ind/>
              <w:rPr>
                <w:rFonts w:ascii="Times New Roman" w:hAnsi="Times New Roman"/>
                <w:sz w:val="21"/>
              </w:rPr>
            </w:pPr>
          </w:p>
          <w:p w14:paraId="BC030000">
            <w:pPr>
              <w:pStyle w:val="Style_9"/>
              <w:spacing w:line="0" w:lineRule="atLeast"/>
              <w:ind/>
              <w:rPr>
                <w:rFonts w:ascii="Times New Roman" w:hAnsi="Times New Roman"/>
                <w:sz w:val="21"/>
              </w:rPr>
            </w:pPr>
          </w:p>
          <w:p w14:paraId="BD030000">
            <w:pPr>
              <w:pStyle w:val="Style_9"/>
              <w:spacing w:line="0" w:lineRule="atLeast"/>
              <w:ind/>
              <w:rPr>
                <w:rFonts w:ascii="Times New Roman" w:hAnsi="Times New Roman"/>
                <w:sz w:val="21"/>
              </w:rPr>
            </w:pPr>
            <w:r>
              <w:rPr>
                <w:rFonts w:ascii="Times New Roman" w:hAnsi="Times New Roman"/>
                <w:sz w:val="21"/>
              </w:rPr>
              <w:t>3</w:t>
            </w:r>
          </w:p>
        </w:tc>
        <w:tc>
          <w:tcPr>
            <w:tcW w:type="dxa" w:w="392"/>
            <w:tcBorders>
              <w:top w:color="000000" w:sz="1" w:val="single"/>
              <w:left w:color="000000" w:sz="1" w:val="single"/>
              <w:bottom w:color="000000" w:sz="1" w:val="single"/>
              <w:right w:color="000000" w:sz="1" w:val="single"/>
            </w:tcBorders>
            <w:shd w:fill="auto" w:val="clear"/>
          </w:tcPr>
          <w:p w14:paraId="BE030000">
            <w:pPr>
              <w:pStyle w:val="Style_9"/>
              <w:spacing w:line="0" w:lineRule="atLeast"/>
              <w:ind/>
              <w:rPr>
                <w:rFonts w:ascii="Times New Roman" w:hAnsi="Times New Roman"/>
                <w:sz w:val="21"/>
              </w:rPr>
            </w:pPr>
          </w:p>
          <w:p w14:paraId="BF030000">
            <w:pPr>
              <w:pStyle w:val="Style_9"/>
              <w:spacing w:line="0" w:lineRule="atLeast"/>
              <w:ind/>
              <w:rPr>
                <w:rFonts w:ascii="Times New Roman" w:hAnsi="Times New Roman"/>
                <w:sz w:val="21"/>
              </w:rPr>
            </w:pPr>
          </w:p>
          <w:p w14:paraId="C0030000">
            <w:pPr>
              <w:pStyle w:val="Style_9"/>
              <w:spacing w:line="0" w:lineRule="atLeast"/>
              <w:ind/>
              <w:rPr>
                <w:rFonts w:ascii="Times New Roman" w:hAnsi="Times New Roman"/>
                <w:sz w:val="21"/>
              </w:rPr>
            </w:pPr>
          </w:p>
          <w:p w14:paraId="C1030000">
            <w:pPr>
              <w:pStyle w:val="Style_9"/>
              <w:spacing w:line="0" w:lineRule="atLeast"/>
              <w:ind/>
              <w:rPr>
                <w:rFonts w:ascii="Times New Roman" w:hAnsi="Times New Roman"/>
                <w:sz w:val="21"/>
              </w:rPr>
            </w:pPr>
          </w:p>
          <w:p w14:paraId="C2030000">
            <w:pPr>
              <w:pStyle w:val="Style_9"/>
              <w:spacing w:line="0" w:lineRule="atLeast"/>
              <w:ind/>
              <w:rPr>
                <w:rFonts w:ascii="Times New Roman" w:hAnsi="Times New Roman"/>
                <w:sz w:val="21"/>
              </w:rPr>
            </w:pPr>
            <w:r>
              <w:rPr>
                <w:rFonts w:ascii="Times New Roman" w:hAnsi="Times New Roman"/>
                <w:sz w:val="21"/>
              </w:rPr>
              <w:t>0</w:t>
            </w:r>
          </w:p>
        </w:tc>
        <w:tc>
          <w:tcPr>
            <w:tcW w:type="dxa" w:w="381"/>
            <w:tcBorders>
              <w:top w:color="000000" w:sz="1" w:val="single"/>
              <w:left w:color="000000" w:sz="1" w:val="single"/>
              <w:bottom w:color="000000" w:sz="1" w:val="single"/>
              <w:right w:color="000000" w:sz="1" w:val="single"/>
            </w:tcBorders>
            <w:shd w:fill="auto" w:val="clear"/>
          </w:tcPr>
          <w:p w14:paraId="C3030000">
            <w:pPr>
              <w:pStyle w:val="Style_9"/>
              <w:spacing w:line="0" w:lineRule="atLeast"/>
              <w:ind/>
              <w:rPr>
                <w:rFonts w:ascii="Times New Roman" w:hAnsi="Times New Roman"/>
                <w:sz w:val="21"/>
              </w:rPr>
            </w:pPr>
          </w:p>
          <w:p w14:paraId="C4030000">
            <w:pPr>
              <w:pStyle w:val="Style_9"/>
              <w:spacing w:line="0" w:lineRule="atLeast"/>
              <w:ind/>
              <w:rPr>
                <w:rFonts w:ascii="Times New Roman" w:hAnsi="Times New Roman"/>
                <w:sz w:val="21"/>
              </w:rPr>
            </w:pPr>
          </w:p>
          <w:p w14:paraId="C5030000">
            <w:pPr>
              <w:pStyle w:val="Style_9"/>
              <w:spacing w:line="0" w:lineRule="atLeast"/>
              <w:ind/>
              <w:rPr>
                <w:rFonts w:ascii="Times New Roman" w:hAnsi="Times New Roman"/>
                <w:sz w:val="21"/>
              </w:rPr>
            </w:pPr>
          </w:p>
          <w:p w14:paraId="C6030000">
            <w:pPr>
              <w:pStyle w:val="Style_9"/>
              <w:spacing w:line="0" w:lineRule="atLeast"/>
              <w:ind/>
              <w:rPr>
                <w:rFonts w:ascii="Times New Roman" w:hAnsi="Times New Roman"/>
                <w:sz w:val="21"/>
              </w:rPr>
            </w:pPr>
          </w:p>
          <w:p w14:paraId="C7030000">
            <w:pPr>
              <w:pStyle w:val="Style_9"/>
              <w:spacing w:line="0" w:lineRule="atLeast"/>
              <w:ind/>
              <w:rPr>
                <w:rFonts w:ascii="Times New Roman" w:hAnsi="Times New Roman"/>
                <w:sz w:val="21"/>
              </w:rPr>
            </w:pPr>
            <w:r>
              <w:rPr>
                <w:rFonts w:ascii="Times New Roman" w:hAnsi="Times New Roman"/>
                <w:sz w:val="21"/>
              </w:rPr>
              <w:t>0</w:t>
            </w:r>
          </w:p>
        </w:tc>
        <w:tc>
          <w:tcPr>
            <w:tcW w:type="dxa" w:w="3989"/>
            <w:tcBorders>
              <w:top w:color="000000" w:sz="1" w:val="single"/>
              <w:left w:color="000000" w:sz="1" w:val="single"/>
              <w:bottom w:color="000000" w:sz="1" w:val="single"/>
              <w:right w:color="000000" w:sz="1" w:val="single"/>
            </w:tcBorders>
            <w:shd w:fill="auto" w:val="clear"/>
            <w:vAlign w:val="center"/>
          </w:tcPr>
          <w:p w14:paraId="C8030000">
            <w:pPr>
              <w:spacing w:line="0" w:lineRule="atLeast"/>
              <w:ind/>
              <w:rPr>
                <w:rFonts w:ascii="Times New Roman" w:hAnsi="Times New Roman"/>
                <w:b w:val="1"/>
                <w:sz w:val="21"/>
              </w:rPr>
            </w:pPr>
            <w:r>
              <w:rPr>
                <w:rFonts w:ascii="Times New Roman" w:hAnsi="Times New Roman"/>
                <w:b w:val="1"/>
                <w:sz w:val="21"/>
              </w:rPr>
              <w:t xml:space="preserve">Мероприятие 1.002 </w:t>
            </w:r>
            <w:r>
              <w:rPr>
                <w:rFonts w:ascii="Times New Roman" w:hAnsi="Times New Roman"/>
                <w:sz w:val="21"/>
              </w:rPr>
              <w:t>«Реализация мероприятия по обеспечению жильём молодых семей за счёт средств муниципального, областного и федерального бюджетов»</w:t>
            </w:r>
          </w:p>
        </w:tc>
        <w:tc>
          <w:tcPr>
            <w:tcW w:type="dxa" w:w="709"/>
            <w:tcBorders>
              <w:top w:color="000000" w:sz="1" w:val="single"/>
              <w:left w:color="000000" w:sz="1" w:val="single"/>
              <w:bottom w:color="000000" w:sz="1" w:val="single"/>
              <w:right w:color="000000" w:sz="1" w:val="single"/>
            </w:tcBorders>
            <w:vAlign w:val="center"/>
          </w:tcPr>
          <w:p w14:paraId="C9030000">
            <w:pPr>
              <w:pStyle w:val="Style_6"/>
              <w:spacing w:line="0" w:lineRule="atLeast"/>
              <w:ind/>
              <w:jc w:val="center"/>
              <w:rPr>
                <w:rFonts w:ascii="Times New Roman" w:hAnsi="Times New Roman"/>
                <w:sz w:val="21"/>
              </w:rPr>
            </w:pPr>
            <w:r>
              <w:rPr>
                <w:rFonts w:ascii="Times New Roman" w:hAnsi="Times New Roman"/>
                <w:sz w:val="21"/>
              </w:rPr>
              <w:t>тыс. руб.</w:t>
            </w:r>
          </w:p>
        </w:tc>
        <w:tc>
          <w:tcPr>
            <w:tcW w:type="dxa" w:w="640"/>
            <w:tcBorders>
              <w:top w:color="000000" w:sz="1" w:val="single"/>
              <w:left w:color="000000" w:sz="1" w:val="single"/>
              <w:bottom w:color="000000" w:sz="1" w:val="single"/>
              <w:right w:color="000000" w:sz="1" w:val="single"/>
            </w:tcBorders>
            <w:vAlign w:val="center"/>
          </w:tcPr>
          <w:p w14:paraId="CA030000">
            <w:pPr>
              <w:pStyle w:val="Style_9"/>
              <w:spacing w:line="0" w:lineRule="atLeast"/>
              <w:ind/>
              <w:jc w:val="center"/>
              <w:rPr>
                <w:rFonts w:ascii="Times New Roman" w:hAnsi="Times New Roman"/>
                <w:sz w:val="21"/>
              </w:rPr>
            </w:pPr>
            <w:r>
              <w:rPr>
                <w:rFonts w:ascii="Times New Roman" w:hAnsi="Times New Roman"/>
                <w:sz w:val="20"/>
              </w:rPr>
              <w:t>901,74</w:t>
            </w:r>
          </w:p>
        </w:tc>
        <w:tc>
          <w:tcPr>
            <w:tcW w:type="dxa" w:w="676"/>
            <w:tcBorders>
              <w:top w:color="000000" w:sz="1" w:val="single"/>
              <w:left w:color="000000" w:sz="1" w:val="single"/>
              <w:bottom w:color="000000" w:sz="1" w:val="single"/>
              <w:right w:color="000000" w:sz="1" w:val="single"/>
            </w:tcBorders>
            <w:vAlign w:val="center"/>
          </w:tcPr>
          <w:p w14:paraId="CB030000">
            <w:pPr>
              <w:pStyle w:val="Style_9"/>
              <w:spacing w:line="0" w:lineRule="atLeast"/>
              <w:ind/>
              <w:jc w:val="center"/>
              <w:rPr>
                <w:rFonts w:ascii="Times New Roman" w:hAnsi="Times New Roman"/>
                <w:sz w:val="21"/>
              </w:rPr>
            </w:pPr>
            <w:r>
              <w:rPr>
                <w:rFonts w:ascii="Times New Roman" w:hAnsi="Times New Roman"/>
                <w:sz w:val="20"/>
              </w:rPr>
              <w:t>640,7</w:t>
            </w:r>
          </w:p>
        </w:tc>
        <w:tc>
          <w:tcPr>
            <w:tcW w:type="dxa" w:w="567"/>
            <w:tcBorders>
              <w:top w:color="000000" w:sz="1" w:val="single"/>
              <w:left w:color="000000" w:sz="1" w:val="single"/>
              <w:bottom w:color="000000" w:sz="1" w:val="single"/>
              <w:right w:color="000000" w:sz="1" w:val="single"/>
            </w:tcBorders>
            <w:vAlign w:val="center"/>
          </w:tcPr>
          <w:p w14:paraId="CC030000">
            <w:pPr>
              <w:pStyle w:val="Style_9"/>
              <w:spacing w:line="0" w:lineRule="atLeast"/>
              <w:ind/>
              <w:jc w:val="center"/>
              <w:rPr>
                <w:rFonts w:ascii="Times New Roman" w:hAnsi="Times New Roman"/>
                <w:sz w:val="21"/>
              </w:rPr>
            </w:pPr>
            <w:r>
              <w:rPr>
                <w:rFonts w:ascii="Times New Roman" w:hAnsi="Times New Roman"/>
                <w:sz w:val="21"/>
              </w:rPr>
              <w:t>547,8</w:t>
            </w:r>
          </w:p>
        </w:tc>
        <w:tc>
          <w:tcPr>
            <w:tcW w:type="dxa" w:w="567"/>
            <w:tcBorders>
              <w:top w:color="000000" w:sz="1" w:val="single"/>
              <w:left w:color="000000" w:sz="1" w:val="single"/>
              <w:bottom w:color="000000" w:sz="1" w:val="single"/>
              <w:right w:color="000000" w:sz="1" w:val="single"/>
            </w:tcBorders>
            <w:vAlign w:val="center"/>
          </w:tcPr>
          <w:p w14:paraId="CD030000">
            <w:pPr>
              <w:pStyle w:val="Style_9"/>
              <w:spacing w:line="0" w:lineRule="atLeast"/>
              <w:ind/>
              <w:jc w:val="center"/>
              <w:rPr>
                <w:rFonts w:ascii="Times New Roman" w:hAnsi="Times New Roman"/>
                <w:sz w:val="21"/>
              </w:rPr>
            </w:pPr>
            <w:r>
              <w:rPr>
                <w:rFonts w:ascii="Times New Roman" w:hAnsi="Times New Roman"/>
                <w:sz w:val="21"/>
              </w:rPr>
              <w:t>813,5</w:t>
            </w:r>
          </w:p>
        </w:tc>
        <w:tc>
          <w:tcPr>
            <w:tcW w:type="dxa" w:w="567"/>
            <w:tcBorders>
              <w:top w:color="000000" w:sz="1" w:val="single"/>
              <w:left w:color="000000" w:sz="1" w:val="single"/>
              <w:bottom w:color="000000" w:sz="1" w:val="single"/>
              <w:right w:color="000000" w:sz="1" w:val="single"/>
            </w:tcBorders>
            <w:vAlign w:val="center"/>
          </w:tcPr>
          <w:p w14:paraId="CE030000">
            <w:pPr>
              <w:pStyle w:val="Style_9"/>
              <w:spacing w:line="0" w:lineRule="atLeast"/>
              <w:ind/>
              <w:jc w:val="center"/>
              <w:rPr>
                <w:rFonts w:ascii="Times New Roman" w:hAnsi="Times New Roman"/>
                <w:sz w:val="21"/>
              </w:rPr>
            </w:pPr>
            <w:r>
              <w:rPr>
                <w:rFonts w:ascii="Times New Roman" w:hAnsi="Times New Roman"/>
                <w:sz w:val="21"/>
              </w:rPr>
              <w:t>851,2</w:t>
            </w:r>
          </w:p>
        </w:tc>
        <w:tc>
          <w:tcPr>
            <w:tcW w:type="dxa" w:w="567"/>
            <w:tcBorders>
              <w:top w:color="000000" w:sz="1" w:val="single"/>
              <w:left w:color="000000" w:sz="1" w:val="single"/>
              <w:bottom w:color="000000" w:sz="1" w:val="single"/>
              <w:right w:color="000000" w:sz="1" w:val="single"/>
            </w:tcBorders>
            <w:vAlign w:val="center"/>
          </w:tcPr>
          <w:p w14:paraId="CF030000">
            <w:pPr>
              <w:pStyle w:val="Style_9"/>
              <w:spacing w:line="0" w:lineRule="atLeast"/>
              <w:ind/>
              <w:jc w:val="center"/>
              <w:rPr>
                <w:rFonts w:ascii="Times New Roman" w:hAnsi="Times New Roman"/>
                <w:sz w:val="21"/>
              </w:rPr>
            </w:pPr>
            <w:r>
              <w:rPr>
                <w:rFonts w:ascii="Times New Roman" w:hAnsi="Times New Roman"/>
                <w:sz w:val="21"/>
              </w:rPr>
              <w:t>851,2</w:t>
            </w:r>
          </w:p>
        </w:tc>
        <w:tc>
          <w:tcPr>
            <w:tcW w:type="dxa" w:w="818"/>
            <w:tcBorders>
              <w:top w:color="000000" w:sz="1" w:val="single"/>
              <w:left w:color="000000" w:sz="1" w:val="single"/>
              <w:bottom w:color="000000" w:sz="1" w:val="single"/>
              <w:right w:color="000000" w:sz="1" w:val="single"/>
            </w:tcBorders>
            <w:vAlign w:val="center"/>
          </w:tcPr>
          <w:p w14:paraId="D0030000">
            <w:pPr>
              <w:pStyle w:val="Style_6"/>
              <w:spacing w:line="0" w:lineRule="atLeast"/>
              <w:ind/>
              <w:jc w:val="center"/>
              <w:rPr>
                <w:rFonts w:ascii="Times New Roman" w:hAnsi="Times New Roman"/>
                <w:sz w:val="21"/>
              </w:rPr>
            </w:pPr>
            <w:r>
              <w:rPr>
                <w:rFonts w:ascii="Times New Roman" w:hAnsi="Times New Roman"/>
                <w:sz w:val="21"/>
              </w:rPr>
              <w:t>4606,14</w:t>
            </w:r>
          </w:p>
        </w:tc>
      </w:tr>
      <w:tr>
        <w:tc>
          <w:tcPr>
            <w:tcW w:type="dxa" w:w="356"/>
            <w:tcBorders>
              <w:top w:color="000000" w:sz="1" w:val="single"/>
              <w:left w:color="000000" w:sz="1" w:val="single"/>
              <w:bottom w:color="000000" w:sz="1" w:val="single"/>
              <w:right w:color="000000" w:sz="1" w:val="single"/>
            </w:tcBorders>
            <w:shd w:fill="auto" w:val="clear"/>
            <w:vAlign w:val="bottom"/>
          </w:tcPr>
          <w:p w14:paraId="D1030000">
            <w:pPr>
              <w:pStyle w:val="Style_9"/>
              <w:spacing w:line="0" w:lineRule="atLeast"/>
              <w:ind/>
              <w:rPr>
                <w:rFonts w:ascii="Times New Roman" w:hAnsi="Times New Roman"/>
                <w:sz w:val="21"/>
              </w:rPr>
            </w:pPr>
            <w:r>
              <w:rPr>
                <w:rFonts w:ascii="Times New Roman" w:hAnsi="Times New Roman"/>
                <w:sz w:val="21"/>
              </w:rPr>
              <w:t>7</w:t>
            </w:r>
          </w:p>
        </w:tc>
        <w:tc>
          <w:tcPr>
            <w:tcW w:type="dxa" w:w="302"/>
            <w:tcBorders>
              <w:top w:color="000000" w:sz="1" w:val="single"/>
              <w:left w:color="000000" w:sz="1" w:val="single"/>
              <w:bottom w:color="000000" w:sz="1" w:val="single"/>
              <w:right w:color="000000" w:sz="1" w:val="single"/>
            </w:tcBorders>
            <w:shd w:fill="auto" w:val="clear"/>
            <w:vAlign w:val="bottom"/>
          </w:tcPr>
          <w:p w14:paraId="D2030000">
            <w:pPr>
              <w:pStyle w:val="Style_9"/>
              <w:spacing w:line="0" w:lineRule="atLeast"/>
              <w:ind/>
              <w:rPr>
                <w:rFonts w:ascii="Times New Roman" w:hAnsi="Times New Roman"/>
                <w:sz w:val="21"/>
              </w:rPr>
            </w:pPr>
            <w:r>
              <w:rPr>
                <w:rFonts w:ascii="Times New Roman" w:hAnsi="Times New Roman"/>
                <w:sz w:val="21"/>
              </w:rPr>
              <w:t>0</w:t>
            </w:r>
          </w:p>
        </w:tc>
        <w:tc>
          <w:tcPr>
            <w:tcW w:type="dxa" w:w="292"/>
            <w:tcBorders>
              <w:top w:color="000000" w:sz="1" w:val="single"/>
              <w:left w:color="000000" w:sz="1" w:val="single"/>
              <w:bottom w:color="000000" w:sz="1" w:val="single"/>
              <w:right w:color="000000" w:sz="1" w:val="single"/>
            </w:tcBorders>
            <w:shd w:fill="auto" w:val="clear"/>
            <w:vAlign w:val="bottom"/>
          </w:tcPr>
          <w:p w14:paraId="D3030000">
            <w:pPr>
              <w:pStyle w:val="Style_9"/>
              <w:spacing w:line="0" w:lineRule="atLeast"/>
              <w:ind/>
              <w:rPr>
                <w:rFonts w:ascii="Times New Roman" w:hAnsi="Times New Roman"/>
                <w:sz w:val="21"/>
              </w:rPr>
            </w:pPr>
            <w:r>
              <w:rPr>
                <w:rFonts w:ascii="Times New Roman" w:hAnsi="Times New Roman"/>
                <w:sz w:val="21"/>
              </w:rPr>
              <w:t>1</w:t>
            </w:r>
          </w:p>
        </w:tc>
        <w:tc>
          <w:tcPr>
            <w:tcW w:type="dxa" w:w="334"/>
            <w:tcBorders>
              <w:top w:color="000000" w:sz="1" w:val="single"/>
              <w:left w:color="000000" w:sz="1" w:val="single"/>
              <w:bottom w:color="000000" w:sz="1" w:val="single"/>
              <w:right w:color="000000" w:sz="1" w:val="single"/>
            </w:tcBorders>
            <w:shd w:fill="auto" w:val="clear"/>
            <w:vAlign w:val="bottom"/>
          </w:tcPr>
          <w:p w14:paraId="D4030000">
            <w:pPr>
              <w:pStyle w:val="Style_9"/>
              <w:spacing w:line="0" w:lineRule="atLeast"/>
              <w:ind/>
              <w:rPr>
                <w:rFonts w:ascii="Times New Roman" w:hAnsi="Times New Roman"/>
                <w:sz w:val="21"/>
              </w:rPr>
            </w:pPr>
            <w:r>
              <w:rPr>
                <w:rFonts w:ascii="Times New Roman" w:hAnsi="Times New Roman"/>
                <w:sz w:val="21"/>
              </w:rPr>
              <w:t>1</w:t>
            </w:r>
          </w:p>
        </w:tc>
        <w:tc>
          <w:tcPr>
            <w:tcW w:type="dxa" w:w="188"/>
            <w:tcBorders>
              <w:top w:color="000000" w:sz="1" w:val="single"/>
              <w:left w:color="000000" w:sz="1" w:val="single"/>
              <w:bottom w:color="000000" w:sz="1" w:val="single"/>
              <w:right w:color="000000" w:sz="1" w:val="single"/>
            </w:tcBorders>
            <w:shd w:fill="auto" w:val="clear"/>
            <w:vAlign w:val="bottom"/>
          </w:tcPr>
          <w:p w14:paraId="D5030000">
            <w:pPr>
              <w:pStyle w:val="Style_9"/>
              <w:spacing w:line="0" w:lineRule="atLeast"/>
              <w:ind/>
              <w:rPr>
                <w:rFonts w:ascii="Times New Roman" w:hAnsi="Times New Roman"/>
                <w:sz w:val="21"/>
              </w:rPr>
            </w:pPr>
            <w:r>
              <w:rPr>
                <w:rFonts w:ascii="Times New Roman" w:hAnsi="Times New Roman"/>
                <w:sz w:val="21"/>
              </w:rPr>
              <w:t>0</w:t>
            </w:r>
          </w:p>
        </w:tc>
        <w:tc>
          <w:tcPr>
            <w:tcW w:type="dxa" w:w="514"/>
            <w:tcBorders>
              <w:top w:color="000000" w:sz="1" w:val="single"/>
              <w:left w:color="000000" w:sz="1" w:val="single"/>
              <w:bottom w:color="000000" w:sz="1" w:val="single"/>
              <w:right w:color="000000" w:sz="1" w:val="single"/>
            </w:tcBorders>
            <w:shd w:fill="auto" w:val="clear"/>
            <w:vAlign w:val="bottom"/>
          </w:tcPr>
          <w:p w14:paraId="D6030000">
            <w:pPr>
              <w:pStyle w:val="Style_9"/>
              <w:spacing w:line="0" w:lineRule="atLeast"/>
              <w:ind/>
              <w:rPr>
                <w:rFonts w:ascii="Times New Roman" w:hAnsi="Times New Roman"/>
                <w:sz w:val="21"/>
              </w:rPr>
            </w:pPr>
            <w:r>
              <w:rPr>
                <w:rFonts w:ascii="Times New Roman" w:hAnsi="Times New Roman"/>
                <w:sz w:val="21"/>
              </w:rPr>
              <w:t>0</w:t>
            </w:r>
          </w:p>
        </w:tc>
        <w:tc>
          <w:tcPr>
            <w:tcW w:type="dxa" w:w="324"/>
            <w:tcBorders>
              <w:top w:color="000000" w:sz="1" w:val="single"/>
              <w:left w:color="000000" w:sz="1" w:val="single"/>
              <w:bottom w:color="000000" w:sz="1" w:val="single"/>
              <w:right w:color="000000" w:sz="1" w:val="single"/>
            </w:tcBorders>
            <w:shd w:fill="auto" w:val="clear"/>
            <w:vAlign w:val="bottom"/>
          </w:tcPr>
          <w:p w14:paraId="D7030000">
            <w:pPr>
              <w:pStyle w:val="Style_9"/>
              <w:spacing w:line="0" w:lineRule="atLeast"/>
              <w:ind/>
              <w:rPr>
                <w:rFonts w:ascii="Times New Roman" w:hAnsi="Times New Roman"/>
                <w:sz w:val="21"/>
              </w:rPr>
            </w:pPr>
            <w:r>
              <w:rPr>
                <w:rFonts w:ascii="Times New Roman" w:hAnsi="Times New Roman"/>
                <w:sz w:val="21"/>
              </w:rPr>
              <w:t>3</w:t>
            </w:r>
          </w:p>
        </w:tc>
        <w:tc>
          <w:tcPr>
            <w:tcW w:type="dxa" w:w="243"/>
            <w:tcBorders>
              <w:top w:color="000000" w:sz="1" w:val="single"/>
              <w:left w:color="000000" w:sz="1" w:val="single"/>
              <w:bottom w:color="000000" w:sz="1" w:val="single"/>
              <w:right w:color="000000" w:sz="1" w:val="single"/>
            </w:tcBorders>
            <w:shd w:fill="auto" w:val="clear"/>
            <w:vAlign w:val="bottom"/>
          </w:tcPr>
          <w:p w14:paraId="D8030000">
            <w:pPr>
              <w:pStyle w:val="Style_9"/>
              <w:spacing w:line="0" w:lineRule="atLeast"/>
              <w:ind/>
              <w:rPr>
                <w:rFonts w:ascii="Times New Roman" w:hAnsi="Times New Roman"/>
                <w:sz w:val="21"/>
              </w:rPr>
            </w:pPr>
            <w:r>
              <w:rPr>
                <w:rFonts w:ascii="Times New Roman" w:hAnsi="Times New Roman"/>
                <w:sz w:val="21"/>
              </w:rPr>
              <w:t>0</w:t>
            </w:r>
          </w:p>
        </w:tc>
        <w:tc>
          <w:tcPr>
            <w:tcW w:type="dxa" w:w="216"/>
            <w:tcBorders>
              <w:top w:color="000000" w:sz="1" w:val="single"/>
              <w:left w:color="000000" w:sz="1" w:val="single"/>
              <w:bottom w:color="000000" w:sz="1" w:val="single"/>
              <w:right w:color="000000" w:sz="1" w:val="single"/>
            </w:tcBorders>
            <w:shd w:fill="auto" w:val="clear"/>
            <w:vAlign w:val="bottom"/>
          </w:tcPr>
          <w:p w14:paraId="D9030000">
            <w:pPr>
              <w:pStyle w:val="Style_9"/>
              <w:spacing w:line="0" w:lineRule="atLeast"/>
              <w:ind/>
              <w:rPr>
                <w:rFonts w:ascii="Times New Roman" w:hAnsi="Times New Roman"/>
                <w:sz w:val="21"/>
              </w:rPr>
            </w:pPr>
            <w:r>
              <w:rPr>
                <w:rFonts w:ascii="Times New Roman" w:hAnsi="Times New Roman"/>
                <w:sz w:val="21"/>
              </w:rPr>
              <w:t>9</w:t>
            </w:r>
          </w:p>
        </w:tc>
        <w:tc>
          <w:tcPr>
            <w:tcW w:type="dxa" w:w="323"/>
            <w:tcBorders>
              <w:top w:color="000000" w:sz="1" w:val="single"/>
              <w:left w:color="000000" w:sz="1" w:val="single"/>
              <w:bottom w:color="000000" w:sz="1" w:val="single"/>
              <w:right w:color="000000" w:sz="1" w:val="single"/>
            </w:tcBorders>
            <w:shd w:fill="auto" w:val="clear"/>
            <w:vAlign w:val="bottom"/>
          </w:tcPr>
          <w:p w14:paraId="DA030000">
            <w:pPr>
              <w:pStyle w:val="Style_9"/>
              <w:spacing w:line="0" w:lineRule="atLeast"/>
              <w:ind/>
              <w:rPr>
                <w:rFonts w:ascii="Times New Roman" w:hAnsi="Times New Roman"/>
                <w:sz w:val="21"/>
              </w:rPr>
            </w:pPr>
            <w:r>
              <w:rPr>
                <w:rFonts w:ascii="Times New Roman" w:hAnsi="Times New Roman"/>
                <w:sz w:val="21"/>
              </w:rPr>
              <w:t>1</w:t>
            </w:r>
          </w:p>
        </w:tc>
        <w:tc>
          <w:tcPr>
            <w:tcW w:type="dxa" w:w="297"/>
            <w:tcBorders>
              <w:top w:color="000000" w:sz="1" w:val="single"/>
              <w:left w:color="000000" w:sz="1" w:val="single"/>
              <w:bottom w:color="000000" w:sz="1" w:val="single"/>
              <w:right w:color="000000" w:sz="1" w:val="single"/>
            </w:tcBorders>
            <w:shd w:fill="auto" w:val="clear"/>
            <w:vAlign w:val="bottom"/>
          </w:tcPr>
          <w:p w14:paraId="DB030000">
            <w:pPr>
              <w:pStyle w:val="Style_9"/>
              <w:spacing w:line="0" w:lineRule="atLeast"/>
              <w:ind/>
              <w:rPr>
                <w:rFonts w:ascii="Times New Roman" w:hAnsi="Times New Roman"/>
                <w:sz w:val="21"/>
              </w:rPr>
            </w:pPr>
            <w:r>
              <w:rPr>
                <w:rFonts w:ascii="Times New Roman" w:hAnsi="Times New Roman"/>
                <w:sz w:val="21"/>
              </w:rPr>
              <w:t>0</w:t>
            </w:r>
          </w:p>
        </w:tc>
        <w:tc>
          <w:tcPr>
            <w:tcW w:type="dxa" w:w="296"/>
            <w:tcBorders>
              <w:top w:color="000000" w:sz="1" w:val="single"/>
              <w:left w:color="000000" w:sz="1" w:val="single"/>
              <w:bottom w:color="000000" w:sz="1" w:val="single"/>
              <w:right w:color="000000" w:sz="1" w:val="single"/>
            </w:tcBorders>
            <w:shd w:fill="auto" w:val="clear"/>
            <w:vAlign w:val="bottom"/>
          </w:tcPr>
          <w:p w14:paraId="DC030000">
            <w:pPr>
              <w:pStyle w:val="Style_9"/>
              <w:spacing w:line="0" w:lineRule="atLeast"/>
              <w:ind/>
              <w:rPr>
                <w:rFonts w:ascii="Times New Roman" w:hAnsi="Times New Roman"/>
                <w:sz w:val="21"/>
              </w:rPr>
            </w:pPr>
            <w:r>
              <w:rPr>
                <w:rFonts w:ascii="Times New Roman" w:hAnsi="Times New Roman"/>
                <w:sz w:val="21"/>
              </w:rPr>
              <w:t>1</w:t>
            </w:r>
          </w:p>
        </w:tc>
        <w:tc>
          <w:tcPr>
            <w:tcW w:type="dxa" w:w="308"/>
            <w:tcBorders>
              <w:top w:color="000000" w:sz="1" w:val="single"/>
              <w:left w:color="000000" w:sz="1" w:val="single"/>
              <w:bottom w:color="000000" w:sz="1" w:val="single"/>
              <w:right w:color="000000" w:sz="1" w:val="single"/>
            </w:tcBorders>
            <w:shd w:fill="auto" w:val="clear"/>
            <w:vAlign w:val="bottom"/>
          </w:tcPr>
          <w:p w14:paraId="DD030000">
            <w:pPr>
              <w:pStyle w:val="Style_9"/>
              <w:spacing w:line="0" w:lineRule="atLeast"/>
              <w:ind/>
              <w:rPr>
                <w:rFonts w:ascii="Times New Roman" w:hAnsi="Times New Roman"/>
                <w:sz w:val="21"/>
              </w:rPr>
            </w:pPr>
            <w:r>
              <w:rPr>
                <w:rFonts w:ascii="Times New Roman" w:hAnsi="Times New Roman"/>
                <w:sz w:val="21"/>
              </w:rPr>
              <w:t>2</w:t>
            </w:r>
          </w:p>
        </w:tc>
        <w:tc>
          <w:tcPr>
            <w:tcW w:type="dxa" w:w="308"/>
            <w:tcBorders>
              <w:top w:color="000000" w:sz="1" w:val="single"/>
              <w:left w:color="000000" w:sz="1" w:val="single"/>
              <w:bottom w:color="000000" w:sz="1" w:val="single"/>
              <w:right w:color="000000" w:sz="1" w:val="single"/>
            </w:tcBorders>
            <w:shd w:fill="auto" w:val="clear"/>
            <w:vAlign w:val="bottom"/>
          </w:tcPr>
          <w:p w14:paraId="DE030000">
            <w:pPr>
              <w:pStyle w:val="Style_9"/>
              <w:spacing w:line="0" w:lineRule="atLeast"/>
              <w:ind/>
              <w:rPr>
                <w:rFonts w:ascii="Times New Roman" w:hAnsi="Times New Roman"/>
                <w:sz w:val="21"/>
              </w:rPr>
            </w:pPr>
            <w:r>
              <w:rPr>
                <w:rFonts w:ascii="Times New Roman" w:hAnsi="Times New Roman"/>
                <w:sz w:val="21"/>
              </w:rPr>
              <w:t>0</w:t>
            </w:r>
          </w:p>
        </w:tc>
        <w:tc>
          <w:tcPr>
            <w:tcW w:type="dxa" w:w="308"/>
            <w:tcBorders>
              <w:top w:color="000000" w:sz="1" w:val="single"/>
              <w:left w:color="000000" w:sz="1" w:val="single"/>
              <w:bottom w:color="000000" w:sz="1" w:val="single"/>
              <w:right w:color="000000" w:sz="1" w:val="single"/>
            </w:tcBorders>
            <w:shd w:fill="auto" w:val="clear"/>
            <w:vAlign w:val="bottom"/>
          </w:tcPr>
          <w:p w14:paraId="DF030000">
            <w:pPr>
              <w:pStyle w:val="Style_9"/>
              <w:spacing w:line="0" w:lineRule="atLeast"/>
              <w:ind/>
              <w:rPr>
                <w:rFonts w:ascii="Times New Roman" w:hAnsi="Times New Roman"/>
                <w:sz w:val="21"/>
              </w:rPr>
            </w:pPr>
            <w:r>
              <w:rPr>
                <w:rFonts w:ascii="Times New Roman" w:hAnsi="Times New Roman"/>
                <w:sz w:val="21"/>
              </w:rPr>
              <w:t>0</w:t>
            </w:r>
          </w:p>
        </w:tc>
        <w:tc>
          <w:tcPr>
            <w:tcW w:type="dxa" w:w="307"/>
            <w:tcBorders>
              <w:top w:color="000000" w:sz="1" w:val="single"/>
              <w:left w:color="000000" w:sz="1" w:val="single"/>
              <w:bottom w:color="000000" w:sz="1" w:val="single"/>
              <w:right w:color="000000" w:sz="1" w:val="single"/>
            </w:tcBorders>
            <w:shd w:fill="auto" w:val="clear"/>
            <w:vAlign w:val="bottom"/>
          </w:tcPr>
          <w:p w14:paraId="E0030000">
            <w:pPr>
              <w:pStyle w:val="Style_9"/>
              <w:spacing w:line="0" w:lineRule="atLeast"/>
              <w:ind/>
              <w:rPr>
                <w:rFonts w:ascii="Times New Roman" w:hAnsi="Times New Roman"/>
                <w:sz w:val="21"/>
              </w:rPr>
            </w:pPr>
            <w:r>
              <w:rPr>
                <w:rFonts w:ascii="Times New Roman" w:hAnsi="Times New Roman"/>
                <w:sz w:val="21"/>
              </w:rPr>
              <w:t>1</w:t>
            </w:r>
          </w:p>
        </w:tc>
        <w:tc>
          <w:tcPr>
            <w:tcW w:type="dxa" w:w="319"/>
            <w:tcBorders>
              <w:top w:color="000000" w:sz="1" w:val="single"/>
              <w:left w:color="000000" w:sz="1" w:val="single"/>
              <w:bottom w:color="000000" w:sz="1" w:val="single"/>
              <w:right w:color="000000" w:sz="1" w:val="single"/>
            </w:tcBorders>
            <w:shd w:fill="auto" w:val="clear"/>
            <w:vAlign w:val="bottom"/>
          </w:tcPr>
          <w:p w14:paraId="E1030000">
            <w:pPr>
              <w:pStyle w:val="Style_9"/>
              <w:spacing w:line="0" w:lineRule="atLeast"/>
              <w:ind/>
              <w:rPr>
                <w:rFonts w:ascii="Times New Roman" w:hAnsi="Times New Roman"/>
                <w:sz w:val="21"/>
              </w:rPr>
            </w:pPr>
            <w:r>
              <w:rPr>
                <w:rFonts w:ascii="Times New Roman" w:hAnsi="Times New Roman"/>
                <w:sz w:val="21"/>
              </w:rPr>
              <w:t>Б</w:t>
            </w:r>
          </w:p>
        </w:tc>
        <w:tc>
          <w:tcPr>
            <w:tcW w:type="dxa" w:w="352"/>
            <w:tcBorders>
              <w:top w:color="000000" w:sz="1" w:val="single"/>
              <w:left w:color="000000" w:sz="1" w:val="single"/>
              <w:bottom w:color="000000" w:sz="1" w:val="single"/>
              <w:right w:color="000000" w:sz="1" w:val="single"/>
            </w:tcBorders>
            <w:shd w:fill="auto" w:val="clear"/>
          </w:tcPr>
          <w:p w14:paraId="E2030000">
            <w:pPr>
              <w:pStyle w:val="Style_9"/>
              <w:spacing w:line="0" w:lineRule="atLeast"/>
              <w:ind/>
              <w:rPr>
                <w:rFonts w:ascii="Times New Roman" w:hAnsi="Times New Roman"/>
                <w:sz w:val="21"/>
              </w:rPr>
            </w:pPr>
          </w:p>
          <w:p w14:paraId="E3030000">
            <w:pPr>
              <w:pStyle w:val="Style_9"/>
              <w:spacing w:line="0" w:lineRule="atLeast"/>
              <w:ind/>
              <w:rPr>
                <w:rFonts w:ascii="Times New Roman" w:hAnsi="Times New Roman"/>
                <w:sz w:val="21"/>
              </w:rPr>
            </w:pPr>
          </w:p>
          <w:p w14:paraId="E4030000">
            <w:pPr>
              <w:pStyle w:val="Style_9"/>
              <w:spacing w:line="0" w:lineRule="atLeast"/>
              <w:ind/>
              <w:rPr>
                <w:rFonts w:ascii="Times New Roman" w:hAnsi="Times New Roman"/>
                <w:sz w:val="21"/>
              </w:rPr>
            </w:pPr>
          </w:p>
          <w:p w14:paraId="E5030000">
            <w:pPr>
              <w:pStyle w:val="Style_9"/>
              <w:spacing w:line="0" w:lineRule="atLeast"/>
              <w:ind/>
              <w:rPr>
                <w:rFonts w:ascii="Times New Roman" w:hAnsi="Times New Roman"/>
                <w:sz w:val="21"/>
              </w:rPr>
            </w:pPr>
            <w:r>
              <w:rPr>
                <w:rFonts w:ascii="Times New Roman" w:hAnsi="Times New Roman"/>
                <w:sz w:val="21"/>
              </w:rPr>
              <w:t>3</w:t>
            </w:r>
          </w:p>
        </w:tc>
        <w:tc>
          <w:tcPr>
            <w:tcW w:type="dxa" w:w="392"/>
            <w:tcBorders>
              <w:top w:color="000000" w:sz="1" w:val="single"/>
              <w:left w:color="000000" w:sz="1" w:val="single"/>
              <w:bottom w:color="000000" w:sz="1" w:val="single"/>
              <w:right w:color="000000" w:sz="1" w:val="single"/>
            </w:tcBorders>
            <w:shd w:fill="auto" w:val="clear"/>
          </w:tcPr>
          <w:p w14:paraId="E6030000">
            <w:pPr>
              <w:pStyle w:val="Style_9"/>
              <w:spacing w:line="0" w:lineRule="atLeast"/>
              <w:ind/>
              <w:rPr>
                <w:rFonts w:ascii="Times New Roman" w:hAnsi="Times New Roman"/>
                <w:sz w:val="21"/>
              </w:rPr>
            </w:pPr>
          </w:p>
          <w:p w14:paraId="E7030000">
            <w:pPr>
              <w:pStyle w:val="Style_9"/>
              <w:spacing w:line="0" w:lineRule="atLeast"/>
              <w:ind/>
              <w:rPr>
                <w:rFonts w:ascii="Times New Roman" w:hAnsi="Times New Roman"/>
                <w:sz w:val="21"/>
              </w:rPr>
            </w:pPr>
          </w:p>
          <w:p w14:paraId="E8030000">
            <w:pPr>
              <w:pStyle w:val="Style_9"/>
              <w:spacing w:line="0" w:lineRule="atLeast"/>
              <w:ind/>
              <w:rPr>
                <w:rFonts w:ascii="Times New Roman" w:hAnsi="Times New Roman"/>
                <w:sz w:val="21"/>
              </w:rPr>
            </w:pPr>
          </w:p>
          <w:p w14:paraId="E9030000">
            <w:pPr>
              <w:pStyle w:val="Style_9"/>
              <w:spacing w:line="0" w:lineRule="atLeast"/>
              <w:ind/>
              <w:rPr>
                <w:rFonts w:ascii="Times New Roman" w:hAnsi="Times New Roman"/>
                <w:sz w:val="21"/>
              </w:rPr>
            </w:pPr>
            <w:r>
              <w:rPr>
                <w:rFonts w:ascii="Times New Roman" w:hAnsi="Times New Roman"/>
                <w:sz w:val="21"/>
              </w:rPr>
              <w:t>0</w:t>
            </w:r>
          </w:p>
        </w:tc>
        <w:tc>
          <w:tcPr>
            <w:tcW w:type="dxa" w:w="381"/>
            <w:tcBorders>
              <w:top w:color="000000" w:sz="1" w:val="single"/>
              <w:left w:color="000000" w:sz="1" w:val="single"/>
              <w:bottom w:color="000000" w:sz="1" w:val="single"/>
              <w:right w:color="000000" w:sz="1" w:val="single"/>
            </w:tcBorders>
            <w:shd w:fill="auto" w:val="clear"/>
          </w:tcPr>
          <w:p w14:paraId="EA030000">
            <w:pPr>
              <w:pStyle w:val="Style_9"/>
              <w:spacing w:line="0" w:lineRule="atLeast"/>
              <w:ind/>
              <w:rPr>
                <w:rFonts w:ascii="Times New Roman" w:hAnsi="Times New Roman"/>
                <w:sz w:val="21"/>
              </w:rPr>
            </w:pPr>
          </w:p>
          <w:p w14:paraId="EB030000">
            <w:pPr>
              <w:pStyle w:val="Style_9"/>
              <w:spacing w:line="0" w:lineRule="atLeast"/>
              <w:ind/>
              <w:rPr>
                <w:rFonts w:ascii="Times New Roman" w:hAnsi="Times New Roman"/>
                <w:sz w:val="21"/>
              </w:rPr>
            </w:pPr>
          </w:p>
          <w:p w14:paraId="EC030000">
            <w:pPr>
              <w:pStyle w:val="Style_9"/>
              <w:spacing w:line="0" w:lineRule="atLeast"/>
              <w:ind/>
              <w:rPr>
                <w:rFonts w:ascii="Times New Roman" w:hAnsi="Times New Roman"/>
                <w:sz w:val="21"/>
              </w:rPr>
            </w:pPr>
          </w:p>
          <w:p w14:paraId="ED030000">
            <w:pPr>
              <w:pStyle w:val="Style_9"/>
              <w:spacing w:line="0" w:lineRule="atLeast"/>
              <w:ind/>
              <w:rPr>
                <w:rFonts w:ascii="Times New Roman" w:hAnsi="Times New Roman"/>
                <w:sz w:val="21"/>
              </w:rPr>
            </w:pPr>
            <w:r>
              <w:rPr>
                <w:rFonts w:ascii="Times New Roman" w:hAnsi="Times New Roman"/>
                <w:sz w:val="21"/>
              </w:rPr>
              <w:t>0</w:t>
            </w:r>
          </w:p>
        </w:tc>
        <w:tc>
          <w:tcPr>
            <w:tcW w:type="dxa" w:w="3989"/>
            <w:tcBorders>
              <w:top w:color="000000" w:sz="1" w:val="single"/>
              <w:left w:color="000000" w:sz="1" w:val="single"/>
              <w:bottom w:color="000000" w:sz="1" w:val="single"/>
              <w:right w:color="000000" w:sz="1" w:val="single"/>
            </w:tcBorders>
            <w:shd w:fill="auto" w:val="clear"/>
            <w:vAlign w:val="center"/>
          </w:tcPr>
          <w:p w14:paraId="EE030000">
            <w:pPr>
              <w:spacing w:line="0" w:lineRule="atLeast"/>
              <w:ind/>
              <w:rPr>
                <w:rFonts w:ascii="Times New Roman" w:hAnsi="Times New Roman"/>
                <w:b w:val="1"/>
                <w:sz w:val="21"/>
              </w:rPr>
            </w:pPr>
            <w:r>
              <w:rPr>
                <w:rFonts w:ascii="Times New Roman" w:hAnsi="Times New Roman"/>
                <w:b w:val="1"/>
                <w:sz w:val="21"/>
              </w:rPr>
              <w:t xml:space="preserve">Мероприятие 1.003 </w:t>
            </w:r>
            <w:r>
              <w:rPr>
                <w:rFonts w:ascii="Times New Roman" w:hAnsi="Times New Roman"/>
                <w:sz w:val="21"/>
              </w:rPr>
              <w:t>«Реализация мероприятия по обеспечению жильём молодых семей за счёт средств муниципального бюджета»</w:t>
            </w:r>
          </w:p>
        </w:tc>
        <w:tc>
          <w:tcPr>
            <w:tcW w:type="dxa" w:w="709"/>
            <w:tcBorders>
              <w:top w:color="000000" w:sz="1" w:val="single"/>
              <w:left w:color="000000" w:sz="1" w:val="single"/>
              <w:bottom w:color="000000" w:sz="1" w:val="single"/>
              <w:right w:color="000000" w:sz="1" w:val="single"/>
            </w:tcBorders>
            <w:vAlign w:val="center"/>
          </w:tcPr>
          <w:p w14:paraId="EF030000">
            <w:pPr>
              <w:pStyle w:val="Style_6"/>
              <w:spacing w:line="0" w:lineRule="atLeast"/>
              <w:ind/>
              <w:jc w:val="center"/>
              <w:rPr>
                <w:rFonts w:ascii="Times New Roman" w:hAnsi="Times New Roman"/>
                <w:sz w:val="21"/>
              </w:rPr>
            </w:pPr>
            <w:r>
              <w:rPr>
                <w:rFonts w:ascii="Times New Roman" w:hAnsi="Times New Roman"/>
                <w:sz w:val="21"/>
              </w:rPr>
              <w:t>тыс. руб.</w:t>
            </w:r>
          </w:p>
        </w:tc>
        <w:tc>
          <w:tcPr>
            <w:tcW w:type="dxa" w:w="640"/>
            <w:tcBorders>
              <w:top w:color="000000" w:sz="1" w:val="single"/>
              <w:left w:color="000000" w:sz="1" w:val="single"/>
              <w:bottom w:color="000000" w:sz="1" w:val="single"/>
              <w:right w:color="000000" w:sz="1" w:val="single"/>
            </w:tcBorders>
            <w:vAlign w:val="center"/>
          </w:tcPr>
          <w:p w14:paraId="F0030000">
            <w:pPr>
              <w:pStyle w:val="Style_9"/>
              <w:spacing w:line="0" w:lineRule="atLeast"/>
              <w:ind/>
              <w:jc w:val="center"/>
              <w:rPr>
                <w:rFonts w:ascii="Times New Roman" w:hAnsi="Times New Roman"/>
                <w:sz w:val="21"/>
              </w:rPr>
            </w:pPr>
            <w:r>
              <w:rPr>
                <w:rFonts w:ascii="Times New Roman" w:hAnsi="Times New Roman"/>
                <w:sz w:val="21"/>
              </w:rPr>
              <w:t>71,2</w:t>
            </w:r>
          </w:p>
        </w:tc>
        <w:tc>
          <w:tcPr>
            <w:tcW w:type="dxa" w:w="676"/>
            <w:tcBorders>
              <w:top w:color="000000" w:sz="1" w:val="single"/>
              <w:left w:color="000000" w:sz="1" w:val="single"/>
              <w:bottom w:color="000000" w:sz="1" w:val="single"/>
              <w:right w:color="000000" w:sz="1" w:val="single"/>
            </w:tcBorders>
            <w:vAlign w:val="center"/>
          </w:tcPr>
          <w:p w14:paraId="F1030000">
            <w:pPr>
              <w:pStyle w:val="Style_9"/>
              <w:spacing w:line="0" w:lineRule="atLeast"/>
              <w:ind/>
              <w:jc w:val="center"/>
              <w:rPr>
                <w:rFonts w:ascii="Times New Roman" w:hAnsi="Times New Roman"/>
                <w:sz w:val="21"/>
              </w:rPr>
            </w:pPr>
            <w:r>
              <w:rPr>
                <w:rFonts w:ascii="Times New Roman" w:hAnsi="Times New Roman"/>
                <w:sz w:val="21"/>
              </w:rPr>
              <w:t>71,2</w:t>
            </w:r>
          </w:p>
        </w:tc>
        <w:tc>
          <w:tcPr>
            <w:tcW w:type="dxa" w:w="567"/>
            <w:tcBorders>
              <w:top w:color="000000" w:sz="1" w:val="single"/>
              <w:left w:color="000000" w:sz="1" w:val="single"/>
              <w:bottom w:color="000000" w:sz="1" w:val="single"/>
              <w:right w:color="000000" w:sz="1" w:val="single"/>
            </w:tcBorders>
            <w:vAlign w:val="center"/>
          </w:tcPr>
          <w:p w14:paraId="F2030000">
            <w:pPr>
              <w:pStyle w:val="Style_9"/>
              <w:spacing w:line="0" w:lineRule="atLeast"/>
              <w:ind/>
              <w:jc w:val="center"/>
              <w:rPr>
                <w:rFonts w:ascii="Times New Roman" w:hAnsi="Times New Roman"/>
                <w:sz w:val="21"/>
              </w:rPr>
            </w:pPr>
            <w:r>
              <w:rPr>
                <w:rFonts w:ascii="Times New Roman" w:hAnsi="Times New Roman"/>
                <w:sz w:val="21"/>
              </w:rPr>
              <w:t>71,2</w:t>
            </w:r>
          </w:p>
        </w:tc>
        <w:tc>
          <w:tcPr>
            <w:tcW w:type="dxa" w:w="567"/>
            <w:tcBorders>
              <w:top w:color="000000" w:sz="1" w:val="single"/>
              <w:left w:color="000000" w:sz="1" w:val="single"/>
              <w:bottom w:color="000000" w:sz="1" w:val="single"/>
              <w:right w:color="000000" w:sz="1" w:val="single"/>
            </w:tcBorders>
            <w:vAlign w:val="center"/>
          </w:tcPr>
          <w:p w14:paraId="F3030000">
            <w:pPr>
              <w:pStyle w:val="Style_9"/>
              <w:spacing w:line="0" w:lineRule="atLeast"/>
              <w:ind/>
              <w:jc w:val="center"/>
              <w:rPr>
                <w:rFonts w:ascii="Times New Roman" w:hAnsi="Times New Roman"/>
                <w:sz w:val="21"/>
              </w:rPr>
            </w:pPr>
            <w:r>
              <w:rPr>
                <w:rFonts w:ascii="Times New Roman" w:hAnsi="Times New Roman"/>
                <w:sz w:val="21"/>
              </w:rPr>
              <w:t>71,2</w:t>
            </w:r>
          </w:p>
        </w:tc>
        <w:tc>
          <w:tcPr>
            <w:tcW w:type="dxa" w:w="567"/>
            <w:tcBorders>
              <w:top w:color="000000" w:sz="1" w:val="single"/>
              <w:left w:color="000000" w:sz="1" w:val="single"/>
              <w:bottom w:color="000000" w:sz="1" w:val="single"/>
              <w:right w:color="000000" w:sz="1" w:val="single"/>
            </w:tcBorders>
            <w:vAlign w:val="center"/>
          </w:tcPr>
          <w:p w14:paraId="F4030000">
            <w:pPr>
              <w:pStyle w:val="Style_9"/>
              <w:spacing w:line="0" w:lineRule="atLeast"/>
              <w:ind/>
              <w:jc w:val="center"/>
              <w:rPr>
                <w:rFonts w:ascii="Times New Roman" w:hAnsi="Times New Roman"/>
                <w:sz w:val="21"/>
              </w:rPr>
            </w:pPr>
            <w:r>
              <w:rPr>
                <w:rFonts w:ascii="Times New Roman" w:hAnsi="Times New Roman"/>
                <w:sz w:val="21"/>
              </w:rPr>
              <w:t>71,2</w:t>
            </w:r>
          </w:p>
        </w:tc>
        <w:tc>
          <w:tcPr>
            <w:tcW w:type="dxa" w:w="567"/>
            <w:tcBorders>
              <w:top w:color="000000" w:sz="1" w:val="single"/>
              <w:left w:color="000000" w:sz="1" w:val="single"/>
              <w:bottom w:color="000000" w:sz="1" w:val="single"/>
              <w:right w:color="000000" w:sz="1" w:val="single"/>
            </w:tcBorders>
            <w:vAlign w:val="center"/>
          </w:tcPr>
          <w:p w14:paraId="F5030000">
            <w:pPr>
              <w:pStyle w:val="Style_9"/>
              <w:spacing w:line="0" w:lineRule="atLeast"/>
              <w:ind/>
              <w:jc w:val="center"/>
              <w:rPr>
                <w:rFonts w:ascii="Times New Roman" w:hAnsi="Times New Roman"/>
                <w:sz w:val="21"/>
              </w:rPr>
            </w:pPr>
            <w:r>
              <w:rPr>
                <w:rFonts w:ascii="Times New Roman" w:hAnsi="Times New Roman"/>
                <w:sz w:val="21"/>
              </w:rPr>
              <w:t>71,2</w:t>
            </w:r>
          </w:p>
        </w:tc>
        <w:tc>
          <w:tcPr>
            <w:tcW w:type="dxa" w:w="818"/>
            <w:tcBorders>
              <w:top w:color="000000" w:sz="1" w:val="single"/>
              <w:left w:color="000000" w:sz="1" w:val="single"/>
              <w:bottom w:color="000000" w:sz="1" w:val="single"/>
              <w:right w:color="000000" w:sz="1" w:val="single"/>
            </w:tcBorders>
            <w:vAlign w:val="center"/>
          </w:tcPr>
          <w:p w14:paraId="F6030000">
            <w:pPr>
              <w:pStyle w:val="Style_6"/>
              <w:spacing w:line="0" w:lineRule="atLeast"/>
              <w:ind/>
              <w:jc w:val="center"/>
              <w:rPr>
                <w:rFonts w:ascii="Times New Roman" w:hAnsi="Times New Roman"/>
                <w:sz w:val="21"/>
              </w:rPr>
            </w:pPr>
            <w:r>
              <w:rPr>
                <w:rFonts w:ascii="Times New Roman" w:hAnsi="Times New Roman"/>
                <w:sz w:val="21"/>
              </w:rPr>
              <w:t>71,2</w:t>
            </w:r>
          </w:p>
        </w:tc>
      </w:tr>
      <w:tr>
        <w:tc>
          <w:tcPr>
            <w:tcW w:type="dxa" w:w="356"/>
            <w:tcBorders>
              <w:top w:color="000000" w:sz="1" w:val="single"/>
              <w:left w:color="000000" w:sz="1" w:val="single"/>
              <w:bottom w:color="000000" w:sz="1" w:val="single"/>
              <w:right w:color="000000" w:sz="1" w:val="single"/>
            </w:tcBorders>
            <w:shd w:fill="auto" w:val="clear"/>
            <w:vAlign w:val="bottom"/>
          </w:tcPr>
          <w:p w14:paraId="F7030000">
            <w:pPr>
              <w:pStyle w:val="Style_9"/>
              <w:spacing w:line="0" w:lineRule="atLeast"/>
              <w:ind/>
            </w:pPr>
            <w:r>
              <w:rPr>
                <w:rFonts w:ascii="Times New Roman" w:hAnsi="Times New Roman"/>
                <w:sz w:val="21"/>
              </w:rPr>
              <w:t> </w:t>
            </w:r>
          </w:p>
        </w:tc>
        <w:tc>
          <w:tcPr>
            <w:tcW w:type="dxa" w:w="302"/>
            <w:tcBorders>
              <w:top w:color="000000" w:sz="1" w:val="single"/>
              <w:left w:color="000000" w:sz="1" w:val="single"/>
              <w:bottom w:color="000000" w:sz="1" w:val="single"/>
              <w:right w:color="000000" w:sz="1" w:val="single"/>
            </w:tcBorders>
            <w:shd w:fill="auto" w:val="clear"/>
            <w:vAlign w:val="bottom"/>
          </w:tcPr>
          <w:p w14:paraId="F8030000">
            <w:pPr>
              <w:pStyle w:val="Style_9"/>
              <w:spacing w:line="0" w:lineRule="atLeast"/>
              <w:ind/>
            </w:pPr>
            <w:r>
              <w:rPr>
                <w:rFonts w:ascii="Times New Roman" w:hAnsi="Times New Roman"/>
                <w:sz w:val="21"/>
              </w:rPr>
              <w:t> </w:t>
            </w:r>
          </w:p>
        </w:tc>
        <w:tc>
          <w:tcPr>
            <w:tcW w:type="dxa" w:w="292"/>
            <w:tcBorders>
              <w:top w:color="000000" w:sz="1" w:val="single"/>
              <w:left w:color="000000" w:sz="1" w:val="single"/>
              <w:bottom w:color="000000" w:sz="1" w:val="single"/>
              <w:right w:color="000000" w:sz="1" w:val="single"/>
            </w:tcBorders>
            <w:shd w:fill="auto" w:val="clear"/>
            <w:vAlign w:val="bottom"/>
          </w:tcPr>
          <w:p w14:paraId="F9030000">
            <w:pPr>
              <w:pStyle w:val="Style_9"/>
              <w:spacing w:line="0" w:lineRule="atLeast"/>
              <w:ind/>
            </w:pPr>
            <w:r>
              <w:rPr>
                <w:rFonts w:ascii="Times New Roman" w:hAnsi="Times New Roman"/>
                <w:sz w:val="21"/>
              </w:rPr>
              <w:t> </w:t>
            </w:r>
          </w:p>
        </w:tc>
        <w:tc>
          <w:tcPr>
            <w:tcW w:type="dxa" w:w="334"/>
            <w:tcBorders>
              <w:top w:color="000000" w:sz="1" w:val="single"/>
              <w:left w:color="000000" w:sz="1" w:val="single"/>
              <w:bottom w:color="000000" w:sz="1" w:val="single"/>
              <w:right w:color="000000" w:sz="1" w:val="single"/>
            </w:tcBorders>
            <w:shd w:fill="auto" w:val="clear"/>
            <w:vAlign w:val="bottom"/>
          </w:tcPr>
          <w:p w14:paraId="FA030000">
            <w:pPr>
              <w:pStyle w:val="Style_9"/>
              <w:spacing w:line="0" w:lineRule="atLeast"/>
              <w:ind/>
            </w:pPr>
            <w:r>
              <w:rPr>
                <w:rFonts w:ascii="Times New Roman" w:hAnsi="Times New Roman"/>
                <w:sz w:val="21"/>
              </w:rPr>
              <w:t> </w:t>
            </w:r>
          </w:p>
        </w:tc>
        <w:tc>
          <w:tcPr>
            <w:tcW w:type="dxa" w:w="188"/>
            <w:tcBorders>
              <w:top w:color="000000" w:sz="1" w:val="single"/>
              <w:left w:color="000000" w:sz="1" w:val="single"/>
              <w:bottom w:color="000000" w:sz="1" w:val="single"/>
              <w:right w:color="000000" w:sz="1" w:val="single"/>
            </w:tcBorders>
            <w:shd w:fill="auto" w:val="clear"/>
            <w:vAlign w:val="bottom"/>
          </w:tcPr>
          <w:p w14:paraId="FB030000">
            <w:pPr>
              <w:pStyle w:val="Style_9"/>
              <w:spacing w:line="0" w:lineRule="atLeast"/>
              <w:ind/>
            </w:pPr>
            <w:r>
              <w:rPr>
                <w:rFonts w:ascii="Times New Roman" w:hAnsi="Times New Roman"/>
                <w:sz w:val="21"/>
              </w:rPr>
              <w:t> </w:t>
            </w:r>
          </w:p>
        </w:tc>
        <w:tc>
          <w:tcPr>
            <w:tcW w:type="dxa" w:w="514"/>
            <w:tcBorders>
              <w:top w:color="000000" w:sz="1" w:val="single"/>
              <w:left w:color="000000" w:sz="1" w:val="single"/>
              <w:bottom w:color="000000" w:sz="1" w:val="single"/>
              <w:right w:color="000000" w:sz="1" w:val="single"/>
            </w:tcBorders>
            <w:shd w:fill="auto" w:val="clear"/>
            <w:vAlign w:val="bottom"/>
          </w:tcPr>
          <w:p w14:paraId="FC030000">
            <w:pPr>
              <w:pStyle w:val="Style_9"/>
              <w:spacing w:line="0" w:lineRule="atLeast"/>
              <w:ind/>
            </w:pPr>
            <w:r>
              <w:rPr>
                <w:rFonts w:ascii="Times New Roman" w:hAnsi="Times New Roman"/>
                <w:sz w:val="21"/>
              </w:rPr>
              <w:t> </w:t>
            </w:r>
          </w:p>
        </w:tc>
        <w:tc>
          <w:tcPr>
            <w:tcW w:type="dxa" w:w="324"/>
            <w:tcBorders>
              <w:top w:color="000000" w:sz="1" w:val="single"/>
              <w:left w:color="000000" w:sz="1" w:val="single"/>
              <w:bottom w:color="000000" w:sz="1" w:val="single"/>
              <w:right w:color="000000" w:sz="1" w:val="single"/>
            </w:tcBorders>
            <w:shd w:fill="auto" w:val="clear"/>
            <w:vAlign w:val="bottom"/>
          </w:tcPr>
          <w:p w14:paraId="FD030000">
            <w:pPr>
              <w:pStyle w:val="Style_9"/>
              <w:spacing w:line="0" w:lineRule="atLeast"/>
              <w:ind/>
            </w:pPr>
            <w:r>
              <w:rPr>
                <w:rFonts w:ascii="Times New Roman" w:hAnsi="Times New Roman"/>
                <w:sz w:val="21"/>
              </w:rPr>
              <w:t> </w:t>
            </w:r>
          </w:p>
        </w:tc>
        <w:tc>
          <w:tcPr>
            <w:tcW w:type="dxa" w:w="243"/>
            <w:tcBorders>
              <w:top w:color="000000" w:sz="1" w:val="single"/>
              <w:left w:color="000000" w:sz="1" w:val="single"/>
              <w:bottom w:color="000000" w:sz="1" w:val="single"/>
              <w:right w:color="000000" w:sz="1" w:val="single"/>
            </w:tcBorders>
            <w:shd w:fill="auto" w:val="clear"/>
            <w:vAlign w:val="bottom"/>
          </w:tcPr>
          <w:p w14:paraId="FE030000">
            <w:pPr>
              <w:pStyle w:val="Style_9"/>
              <w:spacing w:line="0" w:lineRule="atLeast"/>
              <w:ind/>
            </w:pPr>
            <w:r>
              <w:rPr>
                <w:rFonts w:ascii="Times New Roman" w:hAnsi="Times New Roman"/>
                <w:sz w:val="21"/>
              </w:rPr>
              <w:t> </w:t>
            </w:r>
          </w:p>
        </w:tc>
        <w:tc>
          <w:tcPr>
            <w:tcW w:type="dxa" w:w="216"/>
            <w:tcBorders>
              <w:top w:color="000000" w:sz="1" w:val="single"/>
              <w:left w:color="000000" w:sz="1" w:val="single"/>
              <w:bottom w:color="000000" w:sz="1" w:val="single"/>
              <w:right w:color="000000" w:sz="1" w:val="single"/>
            </w:tcBorders>
            <w:shd w:fill="auto" w:val="clear"/>
            <w:vAlign w:val="bottom"/>
          </w:tcPr>
          <w:p w14:paraId="FF030000">
            <w:pPr>
              <w:pStyle w:val="Style_9"/>
              <w:spacing w:line="0" w:lineRule="atLeast"/>
              <w:ind/>
            </w:pPr>
            <w:r>
              <w:rPr>
                <w:rFonts w:ascii="Times New Roman" w:hAnsi="Times New Roman"/>
                <w:sz w:val="21"/>
              </w:rPr>
              <w:t> </w:t>
            </w:r>
          </w:p>
        </w:tc>
        <w:tc>
          <w:tcPr>
            <w:tcW w:type="dxa" w:w="323"/>
            <w:tcBorders>
              <w:top w:color="000000" w:sz="1" w:val="single"/>
              <w:left w:color="000000" w:sz="1" w:val="single"/>
              <w:bottom w:color="000000" w:sz="1" w:val="single"/>
              <w:right w:color="000000" w:sz="1" w:val="single"/>
            </w:tcBorders>
            <w:shd w:fill="auto" w:val="clear"/>
            <w:vAlign w:val="bottom"/>
          </w:tcPr>
          <w:p w14:paraId="00040000">
            <w:pPr>
              <w:pStyle w:val="Style_9"/>
              <w:spacing w:line="0" w:lineRule="atLeast"/>
              <w:ind/>
            </w:pPr>
            <w:r>
              <w:rPr>
                <w:rFonts w:ascii="Times New Roman" w:hAnsi="Times New Roman"/>
                <w:sz w:val="21"/>
              </w:rPr>
              <w:t> </w:t>
            </w:r>
          </w:p>
        </w:tc>
        <w:tc>
          <w:tcPr>
            <w:tcW w:type="dxa" w:w="297"/>
            <w:tcBorders>
              <w:top w:color="000000" w:sz="1" w:val="single"/>
              <w:left w:color="000000" w:sz="1" w:val="single"/>
              <w:bottom w:color="000000" w:sz="1" w:val="single"/>
              <w:right w:color="000000" w:sz="1" w:val="single"/>
            </w:tcBorders>
            <w:shd w:fill="auto" w:val="clear"/>
            <w:vAlign w:val="bottom"/>
          </w:tcPr>
          <w:p w14:paraId="01040000">
            <w:pPr>
              <w:pStyle w:val="Style_9"/>
              <w:spacing w:line="0" w:lineRule="atLeast"/>
              <w:ind/>
            </w:pPr>
            <w:r>
              <w:rPr>
                <w:rFonts w:ascii="Times New Roman" w:hAnsi="Times New Roman"/>
                <w:sz w:val="21"/>
              </w:rPr>
              <w:t> </w:t>
            </w:r>
          </w:p>
        </w:tc>
        <w:tc>
          <w:tcPr>
            <w:tcW w:type="dxa" w:w="296"/>
            <w:tcBorders>
              <w:top w:color="000000" w:sz="1" w:val="single"/>
              <w:left w:color="000000" w:sz="1" w:val="single"/>
              <w:bottom w:color="000000" w:sz="1" w:val="single"/>
              <w:right w:color="000000" w:sz="1" w:val="single"/>
            </w:tcBorders>
            <w:shd w:fill="auto" w:val="clear"/>
            <w:vAlign w:val="bottom"/>
          </w:tcPr>
          <w:p w14:paraId="02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03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04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05040000">
            <w:pPr>
              <w:pStyle w:val="Style_9"/>
              <w:spacing w:line="0" w:lineRule="atLeast"/>
              <w:ind/>
            </w:pPr>
            <w:r>
              <w:rPr>
                <w:rFonts w:ascii="Times New Roman" w:hAnsi="Times New Roman"/>
                <w:sz w:val="21"/>
              </w:rPr>
              <w:t> </w:t>
            </w:r>
          </w:p>
        </w:tc>
        <w:tc>
          <w:tcPr>
            <w:tcW w:type="dxa" w:w="307"/>
            <w:tcBorders>
              <w:top w:color="000000" w:sz="1" w:val="single"/>
              <w:left w:color="000000" w:sz="1" w:val="single"/>
              <w:bottom w:color="000000" w:sz="1" w:val="single"/>
              <w:right w:color="000000" w:sz="1" w:val="single"/>
            </w:tcBorders>
            <w:shd w:fill="auto" w:val="clear"/>
            <w:vAlign w:val="bottom"/>
          </w:tcPr>
          <w:p w14:paraId="06040000">
            <w:pPr>
              <w:pStyle w:val="Style_9"/>
              <w:spacing w:line="0" w:lineRule="atLeast"/>
              <w:ind/>
            </w:pPr>
            <w:r>
              <w:rPr>
                <w:rFonts w:ascii="Times New Roman" w:hAnsi="Times New Roman"/>
                <w:sz w:val="21"/>
              </w:rPr>
              <w:t> </w:t>
            </w:r>
          </w:p>
        </w:tc>
        <w:tc>
          <w:tcPr>
            <w:tcW w:type="dxa" w:w="319"/>
            <w:tcBorders>
              <w:top w:color="000000" w:sz="1" w:val="single"/>
              <w:left w:color="000000" w:sz="1" w:val="single"/>
              <w:bottom w:color="000000" w:sz="1" w:val="single"/>
              <w:right w:color="000000" w:sz="1" w:val="single"/>
            </w:tcBorders>
            <w:shd w:fill="auto" w:val="clear"/>
            <w:vAlign w:val="bottom"/>
          </w:tcPr>
          <w:p w14:paraId="07040000">
            <w:pPr>
              <w:pStyle w:val="Style_9"/>
              <w:spacing w:line="0" w:lineRule="atLeast"/>
              <w:ind/>
            </w:pPr>
            <w:r>
              <w:rPr>
                <w:rFonts w:ascii="Times New Roman" w:hAnsi="Times New Roman"/>
                <w:sz w:val="21"/>
              </w:rPr>
              <w:t> </w:t>
            </w:r>
          </w:p>
        </w:tc>
        <w:tc>
          <w:tcPr>
            <w:tcW w:type="dxa" w:w="352"/>
            <w:tcBorders>
              <w:top w:color="000000" w:sz="1" w:val="single"/>
              <w:left w:color="000000" w:sz="1" w:val="single"/>
              <w:bottom w:color="000000" w:sz="1" w:val="single"/>
              <w:right w:color="000000" w:sz="1" w:val="single"/>
            </w:tcBorders>
            <w:shd w:fill="auto" w:val="clear"/>
          </w:tcPr>
          <w:p w14:paraId="0804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0904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0A04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0B040000">
            <w:pPr>
              <w:spacing w:line="0" w:lineRule="atLeast"/>
              <w:ind/>
            </w:pPr>
            <w:r>
              <w:rPr>
                <w:rFonts w:ascii="Times New Roman" w:hAnsi="Times New Roman"/>
                <w:b w:val="1"/>
                <w:sz w:val="21"/>
              </w:rPr>
              <w:t>Административное ме</w:t>
            </w:r>
            <w:r>
              <w:rPr>
                <w:rFonts w:ascii="Times New Roman" w:hAnsi="Times New Roman"/>
                <w:b w:val="1"/>
                <w:sz w:val="21"/>
              </w:rPr>
              <w:t>роприятие 1.004</w:t>
            </w:r>
            <w:r>
              <w:rPr>
                <w:rFonts w:ascii="Times New Roman" w:hAnsi="Times New Roman"/>
                <w:b w:val="1"/>
                <w:sz w:val="21"/>
              </w:rPr>
              <w:t xml:space="preserve">                                                                               </w:t>
            </w:r>
            <w:r>
              <w:rPr>
                <w:rFonts w:ascii="Times New Roman" w:hAnsi="Times New Roman"/>
                <w:sz w:val="21"/>
              </w:rPr>
              <w:t xml:space="preserve">  "Подготовка и оформление комплекта документации для получения средств федерального/областного бюджета на предоставление субсидий на обеспечение жильём молодых семей»</w:t>
            </w:r>
          </w:p>
        </w:tc>
        <w:tc>
          <w:tcPr>
            <w:tcW w:type="dxa" w:w="709"/>
            <w:tcBorders>
              <w:top w:color="000000" w:sz="1" w:val="single"/>
              <w:left w:color="000000" w:sz="1" w:val="single"/>
              <w:bottom w:color="000000" w:sz="1" w:val="single"/>
              <w:right w:color="000000" w:sz="1" w:val="single"/>
            </w:tcBorders>
            <w:vAlign w:val="center"/>
          </w:tcPr>
          <w:p w14:paraId="0C040000">
            <w:pPr>
              <w:pStyle w:val="Style_6"/>
              <w:spacing w:line="0" w:lineRule="atLeast"/>
              <w:ind/>
              <w:jc w:val="center"/>
            </w:pPr>
            <w:r>
              <w:rPr>
                <w:rFonts w:ascii="Times New Roman" w:hAnsi="Times New Roman"/>
                <w:sz w:val="21"/>
              </w:rPr>
              <w:t>Да/нет</w:t>
            </w:r>
          </w:p>
        </w:tc>
        <w:tc>
          <w:tcPr>
            <w:tcW w:type="dxa" w:w="640"/>
            <w:tcBorders>
              <w:top w:color="000000" w:sz="1" w:val="single"/>
              <w:left w:color="000000" w:sz="1" w:val="single"/>
              <w:bottom w:color="000000" w:sz="1" w:val="single"/>
              <w:right w:color="000000" w:sz="1" w:val="single"/>
            </w:tcBorders>
            <w:vAlign w:val="center"/>
          </w:tcPr>
          <w:p w14:paraId="0D040000">
            <w:pPr>
              <w:pStyle w:val="Style_9"/>
              <w:spacing w:line="0" w:lineRule="atLeast"/>
              <w:ind/>
              <w:jc w:val="center"/>
            </w:pPr>
            <w:r>
              <w:rPr>
                <w:rFonts w:ascii="Times New Roman" w:hAnsi="Times New Roman"/>
                <w:sz w:val="21"/>
              </w:rPr>
              <w:t>Да</w:t>
            </w:r>
          </w:p>
        </w:tc>
        <w:tc>
          <w:tcPr>
            <w:tcW w:type="dxa" w:w="676"/>
            <w:tcBorders>
              <w:top w:color="000000" w:sz="1" w:val="single"/>
              <w:left w:color="000000" w:sz="1" w:val="single"/>
              <w:bottom w:color="000000" w:sz="1" w:val="single"/>
              <w:right w:color="000000" w:sz="1" w:val="single"/>
            </w:tcBorders>
            <w:vAlign w:val="center"/>
          </w:tcPr>
          <w:p w14:paraId="0E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0F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10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11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12040000">
            <w:pPr>
              <w:pStyle w:val="Style_9"/>
              <w:spacing w:line="0" w:lineRule="atLeast"/>
              <w:ind/>
              <w:jc w:val="center"/>
            </w:pPr>
            <w:r>
              <w:rPr>
                <w:rFonts w:ascii="Times New Roman" w:hAnsi="Times New Roman"/>
                <w:sz w:val="21"/>
              </w:rPr>
              <w:t>Да</w:t>
            </w:r>
          </w:p>
        </w:tc>
        <w:tc>
          <w:tcPr>
            <w:tcW w:type="dxa" w:w="818"/>
            <w:tcBorders>
              <w:top w:color="000000" w:sz="1" w:val="single"/>
              <w:left w:color="000000" w:sz="1" w:val="single"/>
              <w:bottom w:color="000000" w:sz="1" w:val="single"/>
              <w:right w:color="000000" w:sz="1" w:val="single"/>
            </w:tcBorders>
            <w:vAlign w:val="center"/>
          </w:tcPr>
          <w:p w14:paraId="13040000">
            <w:pPr>
              <w:pStyle w:val="Style_9"/>
              <w:spacing w:line="0" w:lineRule="atLeast"/>
              <w:ind/>
              <w:jc w:val="center"/>
            </w:pPr>
            <w:r>
              <w:rPr>
                <w:rFonts w:ascii="Times New Roman" w:hAnsi="Times New Roman"/>
                <w:sz w:val="21"/>
              </w:rPr>
              <w:t>Да</w:t>
            </w:r>
          </w:p>
        </w:tc>
      </w:tr>
      <w:tr>
        <w:tc>
          <w:tcPr>
            <w:tcW w:type="dxa" w:w="356"/>
            <w:tcBorders>
              <w:top w:color="000000" w:sz="1" w:val="single"/>
              <w:left w:color="000000" w:sz="1" w:val="single"/>
              <w:bottom w:color="000000" w:sz="1" w:val="single"/>
              <w:right w:color="000000" w:sz="1" w:val="single"/>
            </w:tcBorders>
            <w:shd w:fill="auto" w:val="clear"/>
            <w:vAlign w:val="bottom"/>
          </w:tcPr>
          <w:p w14:paraId="14040000">
            <w:pPr>
              <w:pStyle w:val="Style_9"/>
              <w:spacing w:line="0" w:lineRule="atLeast"/>
              <w:ind/>
            </w:pPr>
            <w:r>
              <w:rPr>
                <w:rFonts w:ascii="Times New Roman" w:hAnsi="Times New Roman"/>
                <w:sz w:val="21"/>
              </w:rPr>
              <w:t> </w:t>
            </w:r>
          </w:p>
        </w:tc>
        <w:tc>
          <w:tcPr>
            <w:tcW w:type="dxa" w:w="302"/>
            <w:tcBorders>
              <w:top w:color="000000" w:sz="1" w:val="single"/>
              <w:left w:color="000000" w:sz="1" w:val="single"/>
              <w:bottom w:color="000000" w:sz="1" w:val="single"/>
              <w:right w:color="000000" w:sz="1" w:val="single"/>
            </w:tcBorders>
            <w:shd w:fill="auto" w:val="clear"/>
            <w:vAlign w:val="bottom"/>
          </w:tcPr>
          <w:p w14:paraId="15040000">
            <w:pPr>
              <w:pStyle w:val="Style_9"/>
              <w:spacing w:line="0" w:lineRule="atLeast"/>
              <w:ind/>
            </w:pPr>
            <w:r>
              <w:rPr>
                <w:rFonts w:ascii="Times New Roman" w:hAnsi="Times New Roman"/>
                <w:sz w:val="21"/>
              </w:rPr>
              <w:t> </w:t>
            </w:r>
          </w:p>
        </w:tc>
        <w:tc>
          <w:tcPr>
            <w:tcW w:type="dxa" w:w="292"/>
            <w:tcBorders>
              <w:top w:color="000000" w:sz="1" w:val="single"/>
              <w:left w:color="000000" w:sz="1" w:val="single"/>
              <w:bottom w:color="000000" w:sz="1" w:val="single"/>
              <w:right w:color="000000" w:sz="1" w:val="single"/>
            </w:tcBorders>
            <w:shd w:fill="auto" w:val="clear"/>
            <w:vAlign w:val="bottom"/>
          </w:tcPr>
          <w:p w14:paraId="16040000">
            <w:pPr>
              <w:pStyle w:val="Style_9"/>
              <w:spacing w:line="0" w:lineRule="atLeast"/>
              <w:ind/>
            </w:pPr>
            <w:r>
              <w:rPr>
                <w:rFonts w:ascii="Times New Roman" w:hAnsi="Times New Roman"/>
                <w:sz w:val="21"/>
              </w:rPr>
              <w:t> </w:t>
            </w:r>
          </w:p>
        </w:tc>
        <w:tc>
          <w:tcPr>
            <w:tcW w:type="dxa" w:w="334"/>
            <w:tcBorders>
              <w:top w:color="000000" w:sz="1" w:val="single"/>
              <w:left w:color="000000" w:sz="1" w:val="single"/>
              <w:bottom w:color="000000" w:sz="1" w:val="single"/>
              <w:right w:color="000000" w:sz="1" w:val="single"/>
            </w:tcBorders>
            <w:shd w:fill="auto" w:val="clear"/>
            <w:vAlign w:val="bottom"/>
          </w:tcPr>
          <w:p w14:paraId="17040000">
            <w:pPr>
              <w:pStyle w:val="Style_9"/>
              <w:spacing w:line="0" w:lineRule="atLeast"/>
              <w:ind/>
            </w:pPr>
            <w:r>
              <w:rPr>
                <w:rFonts w:ascii="Times New Roman" w:hAnsi="Times New Roman"/>
                <w:sz w:val="21"/>
              </w:rPr>
              <w:t> </w:t>
            </w:r>
          </w:p>
        </w:tc>
        <w:tc>
          <w:tcPr>
            <w:tcW w:type="dxa" w:w="188"/>
            <w:tcBorders>
              <w:top w:color="000000" w:sz="1" w:val="single"/>
              <w:left w:color="000000" w:sz="1" w:val="single"/>
              <w:bottom w:color="000000" w:sz="1" w:val="single"/>
              <w:right w:color="000000" w:sz="1" w:val="single"/>
            </w:tcBorders>
            <w:shd w:fill="auto" w:val="clear"/>
            <w:vAlign w:val="bottom"/>
          </w:tcPr>
          <w:p w14:paraId="18040000">
            <w:pPr>
              <w:pStyle w:val="Style_9"/>
              <w:spacing w:line="0" w:lineRule="atLeast"/>
              <w:ind/>
            </w:pPr>
            <w:r>
              <w:rPr>
                <w:rFonts w:ascii="Times New Roman" w:hAnsi="Times New Roman"/>
                <w:sz w:val="21"/>
              </w:rPr>
              <w:t> </w:t>
            </w:r>
          </w:p>
        </w:tc>
        <w:tc>
          <w:tcPr>
            <w:tcW w:type="dxa" w:w="514"/>
            <w:tcBorders>
              <w:top w:color="000000" w:sz="1" w:val="single"/>
              <w:left w:color="000000" w:sz="1" w:val="single"/>
              <w:bottom w:color="000000" w:sz="1" w:val="single"/>
              <w:right w:color="000000" w:sz="1" w:val="single"/>
            </w:tcBorders>
            <w:shd w:fill="auto" w:val="clear"/>
            <w:vAlign w:val="bottom"/>
          </w:tcPr>
          <w:p w14:paraId="19040000">
            <w:pPr>
              <w:pStyle w:val="Style_9"/>
              <w:spacing w:line="0" w:lineRule="atLeast"/>
              <w:ind/>
            </w:pPr>
            <w:r>
              <w:rPr>
                <w:rFonts w:ascii="Times New Roman" w:hAnsi="Times New Roman"/>
                <w:sz w:val="21"/>
              </w:rPr>
              <w:t> </w:t>
            </w:r>
          </w:p>
        </w:tc>
        <w:tc>
          <w:tcPr>
            <w:tcW w:type="dxa" w:w="324"/>
            <w:tcBorders>
              <w:top w:color="000000" w:sz="1" w:val="single"/>
              <w:left w:color="000000" w:sz="1" w:val="single"/>
              <w:bottom w:color="000000" w:sz="1" w:val="single"/>
              <w:right w:color="000000" w:sz="1" w:val="single"/>
            </w:tcBorders>
            <w:shd w:fill="auto" w:val="clear"/>
            <w:vAlign w:val="bottom"/>
          </w:tcPr>
          <w:p w14:paraId="1A040000">
            <w:pPr>
              <w:pStyle w:val="Style_9"/>
              <w:spacing w:line="0" w:lineRule="atLeast"/>
              <w:ind/>
            </w:pPr>
            <w:r>
              <w:rPr>
                <w:rFonts w:ascii="Times New Roman" w:hAnsi="Times New Roman"/>
                <w:sz w:val="21"/>
              </w:rPr>
              <w:t> </w:t>
            </w:r>
          </w:p>
        </w:tc>
        <w:tc>
          <w:tcPr>
            <w:tcW w:type="dxa" w:w="243"/>
            <w:tcBorders>
              <w:top w:color="000000" w:sz="1" w:val="single"/>
              <w:left w:color="000000" w:sz="1" w:val="single"/>
              <w:bottom w:color="000000" w:sz="1" w:val="single"/>
              <w:right w:color="000000" w:sz="1" w:val="single"/>
            </w:tcBorders>
            <w:shd w:fill="auto" w:val="clear"/>
            <w:vAlign w:val="bottom"/>
          </w:tcPr>
          <w:p w14:paraId="1B040000">
            <w:pPr>
              <w:pStyle w:val="Style_9"/>
              <w:spacing w:line="0" w:lineRule="atLeast"/>
              <w:ind/>
            </w:pPr>
            <w:r>
              <w:rPr>
                <w:rFonts w:ascii="Times New Roman" w:hAnsi="Times New Roman"/>
                <w:sz w:val="21"/>
              </w:rPr>
              <w:t> </w:t>
            </w:r>
          </w:p>
        </w:tc>
        <w:tc>
          <w:tcPr>
            <w:tcW w:type="dxa" w:w="216"/>
            <w:tcBorders>
              <w:top w:color="000000" w:sz="1" w:val="single"/>
              <w:left w:color="000000" w:sz="1" w:val="single"/>
              <w:bottom w:color="000000" w:sz="1" w:val="single"/>
              <w:right w:color="000000" w:sz="1" w:val="single"/>
            </w:tcBorders>
            <w:shd w:fill="auto" w:val="clear"/>
            <w:vAlign w:val="bottom"/>
          </w:tcPr>
          <w:p w14:paraId="1C040000">
            <w:pPr>
              <w:pStyle w:val="Style_9"/>
              <w:spacing w:line="0" w:lineRule="atLeast"/>
              <w:ind/>
            </w:pPr>
            <w:r>
              <w:rPr>
                <w:rFonts w:ascii="Times New Roman" w:hAnsi="Times New Roman"/>
                <w:sz w:val="21"/>
              </w:rPr>
              <w:t> </w:t>
            </w:r>
          </w:p>
        </w:tc>
        <w:tc>
          <w:tcPr>
            <w:tcW w:type="dxa" w:w="323"/>
            <w:tcBorders>
              <w:top w:color="000000" w:sz="1" w:val="single"/>
              <w:left w:color="000000" w:sz="1" w:val="single"/>
              <w:bottom w:color="000000" w:sz="1" w:val="single"/>
              <w:right w:color="000000" w:sz="1" w:val="single"/>
            </w:tcBorders>
            <w:shd w:fill="auto" w:val="clear"/>
            <w:vAlign w:val="bottom"/>
          </w:tcPr>
          <w:p w14:paraId="1D040000">
            <w:pPr>
              <w:pStyle w:val="Style_9"/>
              <w:spacing w:line="0" w:lineRule="atLeast"/>
              <w:ind/>
            </w:pPr>
            <w:r>
              <w:rPr>
                <w:rFonts w:ascii="Times New Roman" w:hAnsi="Times New Roman"/>
                <w:sz w:val="21"/>
              </w:rPr>
              <w:t> </w:t>
            </w:r>
          </w:p>
        </w:tc>
        <w:tc>
          <w:tcPr>
            <w:tcW w:type="dxa" w:w="297"/>
            <w:tcBorders>
              <w:top w:color="000000" w:sz="1" w:val="single"/>
              <w:left w:color="000000" w:sz="1" w:val="single"/>
              <w:bottom w:color="000000" w:sz="1" w:val="single"/>
              <w:right w:color="000000" w:sz="1" w:val="single"/>
            </w:tcBorders>
            <w:shd w:fill="auto" w:val="clear"/>
            <w:vAlign w:val="bottom"/>
          </w:tcPr>
          <w:p w14:paraId="1E040000">
            <w:pPr>
              <w:pStyle w:val="Style_9"/>
              <w:spacing w:line="0" w:lineRule="atLeast"/>
              <w:ind/>
            </w:pPr>
            <w:r>
              <w:rPr>
                <w:rFonts w:ascii="Times New Roman" w:hAnsi="Times New Roman"/>
                <w:sz w:val="21"/>
              </w:rPr>
              <w:t> </w:t>
            </w:r>
          </w:p>
        </w:tc>
        <w:tc>
          <w:tcPr>
            <w:tcW w:type="dxa" w:w="296"/>
            <w:tcBorders>
              <w:top w:color="000000" w:sz="1" w:val="single"/>
              <w:left w:color="000000" w:sz="1" w:val="single"/>
              <w:bottom w:color="000000" w:sz="1" w:val="single"/>
              <w:right w:color="000000" w:sz="1" w:val="single"/>
            </w:tcBorders>
            <w:shd w:fill="auto" w:val="clear"/>
            <w:vAlign w:val="bottom"/>
          </w:tcPr>
          <w:p w14:paraId="1F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20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21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22040000">
            <w:pPr>
              <w:pStyle w:val="Style_9"/>
              <w:spacing w:line="0" w:lineRule="atLeast"/>
              <w:ind/>
            </w:pPr>
            <w:r>
              <w:rPr>
                <w:rFonts w:ascii="Times New Roman" w:hAnsi="Times New Roman"/>
                <w:sz w:val="21"/>
              </w:rPr>
              <w:t> </w:t>
            </w:r>
          </w:p>
        </w:tc>
        <w:tc>
          <w:tcPr>
            <w:tcW w:type="dxa" w:w="307"/>
            <w:tcBorders>
              <w:top w:color="000000" w:sz="1" w:val="single"/>
              <w:left w:color="000000" w:sz="1" w:val="single"/>
              <w:bottom w:color="000000" w:sz="1" w:val="single"/>
              <w:right w:color="000000" w:sz="1" w:val="single"/>
            </w:tcBorders>
            <w:shd w:fill="auto" w:val="clear"/>
            <w:vAlign w:val="bottom"/>
          </w:tcPr>
          <w:p w14:paraId="23040000">
            <w:pPr>
              <w:pStyle w:val="Style_9"/>
              <w:spacing w:line="0" w:lineRule="atLeast"/>
              <w:ind/>
            </w:pPr>
            <w:r>
              <w:rPr>
                <w:rFonts w:ascii="Times New Roman" w:hAnsi="Times New Roman"/>
                <w:sz w:val="21"/>
              </w:rPr>
              <w:t> </w:t>
            </w:r>
          </w:p>
        </w:tc>
        <w:tc>
          <w:tcPr>
            <w:tcW w:type="dxa" w:w="319"/>
            <w:tcBorders>
              <w:top w:color="000000" w:sz="1" w:val="single"/>
              <w:left w:color="000000" w:sz="1" w:val="single"/>
              <w:bottom w:color="000000" w:sz="1" w:val="single"/>
              <w:right w:color="000000" w:sz="1" w:val="single"/>
            </w:tcBorders>
            <w:shd w:fill="auto" w:val="clear"/>
            <w:vAlign w:val="bottom"/>
          </w:tcPr>
          <w:p w14:paraId="24040000">
            <w:pPr>
              <w:pStyle w:val="Style_9"/>
              <w:spacing w:line="0" w:lineRule="atLeast"/>
              <w:ind/>
            </w:pPr>
            <w:r>
              <w:rPr>
                <w:rFonts w:ascii="Times New Roman" w:hAnsi="Times New Roman"/>
                <w:sz w:val="21"/>
              </w:rPr>
              <w:t> </w:t>
            </w:r>
          </w:p>
        </w:tc>
        <w:tc>
          <w:tcPr>
            <w:tcW w:type="dxa" w:w="352"/>
            <w:tcBorders>
              <w:top w:color="000000" w:sz="1" w:val="single"/>
              <w:left w:color="000000" w:sz="1" w:val="single"/>
              <w:bottom w:color="000000" w:sz="1" w:val="single"/>
              <w:right w:color="000000" w:sz="1" w:val="single"/>
            </w:tcBorders>
            <w:shd w:fill="auto" w:val="clear"/>
          </w:tcPr>
          <w:p w14:paraId="2504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2604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2704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28040000">
            <w:pPr>
              <w:spacing w:line="0" w:lineRule="atLeast"/>
              <w:ind/>
            </w:pPr>
            <w:r>
              <w:rPr>
                <w:rFonts w:ascii="Times New Roman" w:hAnsi="Times New Roman"/>
                <w:b w:val="1"/>
                <w:sz w:val="21"/>
              </w:rPr>
              <w:t xml:space="preserve">Показатель  1                                                                                         </w:t>
            </w:r>
            <w:r>
              <w:rPr>
                <w:rFonts w:ascii="Times New Roman" w:hAnsi="Times New Roman"/>
                <w:sz w:val="21"/>
              </w:rPr>
              <w:t>"Количество семей которым были предоставлены субсидии на обеспечение жильём молодых семей»</w:t>
            </w:r>
          </w:p>
        </w:tc>
        <w:tc>
          <w:tcPr>
            <w:tcW w:type="dxa" w:w="709"/>
            <w:tcBorders>
              <w:top w:color="000000" w:sz="1" w:val="single"/>
              <w:left w:color="000000" w:sz="1" w:val="single"/>
              <w:bottom w:color="000000" w:sz="1" w:val="single"/>
              <w:right w:color="000000" w:sz="1" w:val="single"/>
            </w:tcBorders>
            <w:vAlign w:val="center"/>
          </w:tcPr>
          <w:p w14:paraId="29040000">
            <w:pPr>
              <w:pStyle w:val="Style_6"/>
              <w:spacing w:line="0" w:lineRule="atLeast"/>
              <w:ind/>
              <w:jc w:val="center"/>
            </w:pPr>
            <w:r>
              <w:rPr>
                <w:rFonts w:ascii="Times New Roman" w:hAnsi="Times New Roman"/>
                <w:sz w:val="21"/>
              </w:rPr>
              <w:t>семей</w:t>
            </w:r>
          </w:p>
        </w:tc>
        <w:tc>
          <w:tcPr>
            <w:tcW w:type="dxa" w:w="640"/>
            <w:tcBorders>
              <w:top w:color="000000" w:sz="1" w:val="single"/>
              <w:left w:color="000000" w:sz="1" w:val="single"/>
              <w:bottom w:color="000000" w:sz="1" w:val="single"/>
              <w:right w:color="000000" w:sz="1" w:val="single"/>
            </w:tcBorders>
          </w:tcPr>
          <w:p w14:paraId="2A040000">
            <w:pPr>
              <w:pStyle w:val="Style_9"/>
              <w:spacing w:line="0" w:lineRule="atLeast"/>
              <w:ind/>
              <w:jc w:val="center"/>
            </w:pPr>
            <w:r>
              <w:rPr>
                <w:rFonts w:ascii="Times New Roman" w:hAnsi="Times New Roman"/>
                <w:sz w:val="21"/>
              </w:rPr>
              <w:t>4</w:t>
            </w:r>
          </w:p>
        </w:tc>
        <w:tc>
          <w:tcPr>
            <w:tcW w:type="dxa" w:w="676"/>
            <w:tcBorders>
              <w:top w:color="000000" w:sz="1" w:val="single"/>
              <w:left w:color="000000" w:sz="1" w:val="single"/>
              <w:bottom w:color="000000" w:sz="1" w:val="single"/>
              <w:right w:color="000000" w:sz="1" w:val="single"/>
            </w:tcBorders>
          </w:tcPr>
          <w:p w14:paraId="2B040000">
            <w:pPr>
              <w:pStyle w:val="Style_9"/>
              <w:spacing w:line="0" w:lineRule="atLeast"/>
              <w:ind/>
              <w:jc w:val="center"/>
            </w:pPr>
            <w:r>
              <w:rPr>
                <w:rFonts w:ascii="Times New Roman" w:hAnsi="Times New Roman"/>
                <w:sz w:val="21"/>
              </w:rPr>
              <w:t>2</w:t>
            </w:r>
          </w:p>
        </w:tc>
        <w:tc>
          <w:tcPr>
            <w:tcW w:type="dxa" w:w="567"/>
            <w:tcBorders>
              <w:top w:color="000000" w:sz="1" w:val="single"/>
              <w:left w:color="000000" w:sz="1" w:val="single"/>
              <w:bottom w:color="000000" w:sz="1" w:val="single"/>
              <w:right w:color="000000" w:sz="1" w:val="single"/>
            </w:tcBorders>
          </w:tcPr>
          <w:p w14:paraId="2C040000">
            <w:pPr>
              <w:pStyle w:val="Style_9"/>
              <w:spacing w:line="0" w:lineRule="atLeast"/>
              <w:ind/>
              <w:jc w:val="center"/>
            </w:pPr>
            <w:r>
              <w:rPr>
                <w:rFonts w:ascii="Times New Roman" w:hAnsi="Times New Roman"/>
                <w:sz w:val="21"/>
              </w:rPr>
              <w:t>4</w:t>
            </w:r>
          </w:p>
        </w:tc>
        <w:tc>
          <w:tcPr>
            <w:tcW w:type="dxa" w:w="567"/>
            <w:tcBorders>
              <w:top w:color="000000" w:sz="1" w:val="single"/>
              <w:left w:color="000000" w:sz="1" w:val="single"/>
              <w:bottom w:color="000000" w:sz="1" w:val="single"/>
              <w:right w:color="000000" w:sz="1" w:val="single"/>
            </w:tcBorders>
          </w:tcPr>
          <w:p w14:paraId="2D040000">
            <w:pPr>
              <w:pStyle w:val="Style_9"/>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tcPr>
          <w:p w14:paraId="2E040000">
            <w:pPr>
              <w:pStyle w:val="Style_9"/>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tcPr>
          <w:p w14:paraId="2F040000">
            <w:pPr>
              <w:pStyle w:val="Style_9"/>
              <w:spacing w:line="0" w:lineRule="atLeast"/>
              <w:ind/>
              <w:jc w:val="center"/>
            </w:pPr>
            <w:r>
              <w:rPr>
                <w:rFonts w:ascii="Times New Roman" w:hAnsi="Times New Roman"/>
                <w:sz w:val="21"/>
              </w:rPr>
              <w:t>3</w:t>
            </w:r>
          </w:p>
        </w:tc>
        <w:tc>
          <w:tcPr>
            <w:tcW w:type="dxa" w:w="818"/>
            <w:tcBorders>
              <w:top w:color="000000" w:sz="1" w:val="single"/>
              <w:left w:color="000000" w:sz="1" w:val="single"/>
              <w:bottom w:color="000000" w:sz="1" w:val="single"/>
              <w:right w:color="000000" w:sz="1" w:val="single"/>
            </w:tcBorders>
            <w:vAlign w:val="center"/>
          </w:tcPr>
          <w:p w14:paraId="30040000">
            <w:pPr>
              <w:pStyle w:val="Style_6"/>
              <w:spacing w:line="0" w:lineRule="atLeast"/>
              <w:ind/>
              <w:jc w:val="center"/>
            </w:pPr>
            <w:r>
              <w:rPr>
                <w:rFonts w:ascii="Times New Roman" w:hAnsi="Times New Roman"/>
                <w:sz w:val="21"/>
              </w:rPr>
              <w:t>19</w:t>
            </w:r>
          </w:p>
        </w:tc>
      </w:tr>
      <w:tr>
        <w:trPr>
          <w:trHeight w:hRule="atLeast" w:val="639"/>
        </w:trPr>
        <w:tc>
          <w:tcPr>
            <w:tcW w:type="dxa" w:w="356"/>
            <w:tcBorders>
              <w:top w:color="000000" w:sz="1" w:val="single"/>
              <w:left w:color="000000" w:sz="1" w:val="single"/>
              <w:bottom w:color="000000" w:sz="1" w:val="single"/>
              <w:right w:color="000000" w:sz="1" w:val="single"/>
            </w:tcBorders>
            <w:shd w:fill="auto" w:val="clear"/>
            <w:vAlign w:val="bottom"/>
          </w:tcPr>
          <w:p w14:paraId="31040000">
            <w:pPr>
              <w:pStyle w:val="Style_9"/>
              <w:spacing w:line="0" w:lineRule="atLeast"/>
              <w:ind/>
              <w:jc w:val="center"/>
              <w:rPr>
                <w:rFonts w:ascii="Times New Roman" w:hAnsi="Times New Roman"/>
                <w:sz w:val="21"/>
              </w:rPr>
            </w:pPr>
          </w:p>
        </w:tc>
        <w:tc>
          <w:tcPr>
            <w:tcW w:type="dxa" w:w="302"/>
            <w:tcBorders>
              <w:top w:color="000000" w:sz="1" w:val="single"/>
              <w:left w:color="000000" w:sz="1" w:val="single"/>
              <w:bottom w:color="000000" w:sz="1" w:val="single"/>
              <w:right w:color="000000" w:sz="1" w:val="single"/>
            </w:tcBorders>
            <w:shd w:fill="auto" w:val="clear"/>
            <w:vAlign w:val="bottom"/>
          </w:tcPr>
          <w:p w14:paraId="32040000">
            <w:pPr>
              <w:pStyle w:val="Style_9"/>
              <w:spacing w:line="0" w:lineRule="atLeast"/>
              <w:ind/>
              <w:jc w:val="center"/>
              <w:rPr>
                <w:rFonts w:ascii="Times New Roman" w:hAnsi="Times New Roman"/>
                <w:sz w:val="21"/>
              </w:rPr>
            </w:pPr>
          </w:p>
        </w:tc>
        <w:tc>
          <w:tcPr>
            <w:tcW w:type="dxa" w:w="292"/>
            <w:tcBorders>
              <w:top w:color="000000" w:sz="1" w:val="single"/>
              <w:left w:color="000000" w:sz="1" w:val="single"/>
              <w:bottom w:color="000000" w:sz="1" w:val="single"/>
              <w:right w:color="000000" w:sz="1" w:val="single"/>
            </w:tcBorders>
            <w:shd w:fill="auto" w:val="clear"/>
            <w:vAlign w:val="bottom"/>
          </w:tcPr>
          <w:p w14:paraId="33040000">
            <w:pPr>
              <w:pStyle w:val="Style_9"/>
              <w:spacing w:line="0" w:lineRule="atLeast"/>
              <w:ind/>
              <w:jc w:val="center"/>
              <w:rPr>
                <w:rFonts w:ascii="Times New Roman" w:hAnsi="Times New Roman"/>
                <w:sz w:val="21"/>
              </w:rPr>
            </w:pPr>
          </w:p>
        </w:tc>
        <w:tc>
          <w:tcPr>
            <w:tcW w:type="dxa" w:w="334"/>
            <w:tcBorders>
              <w:top w:color="000000" w:sz="1" w:val="single"/>
              <w:left w:color="000000" w:sz="1" w:val="single"/>
              <w:bottom w:color="000000" w:sz="1" w:val="single"/>
              <w:right w:color="000000" w:sz="1" w:val="single"/>
            </w:tcBorders>
            <w:shd w:fill="auto" w:val="clear"/>
            <w:vAlign w:val="bottom"/>
          </w:tcPr>
          <w:p w14:paraId="34040000">
            <w:pPr>
              <w:pStyle w:val="Style_9"/>
              <w:spacing w:line="0" w:lineRule="atLeast"/>
              <w:ind/>
              <w:jc w:val="center"/>
              <w:rPr>
                <w:rFonts w:ascii="Times New Roman" w:hAnsi="Times New Roman"/>
                <w:sz w:val="21"/>
              </w:rPr>
            </w:pPr>
          </w:p>
        </w:tc>
        <w:tc>
          <w:tcPr>
            <w:tcW w:type="dxa" w:w="188"/>
            <w:tcBorders>
              <w:top w:color="000000" w:sz="1" w:val="single"/>
              <w:left w:color="000000" w:sz="1" w:val="single"/>
              <w:bottom w:color="000000" w:sz="1" w:val="single"/>
              <w:right w:color="000000" w:sz="1" w:val="single"/>
            </w:tcBorders>
            <w:shd w:fill="auto" w:val="clear"/>
            <w:vAlign w:val="bottom"/>
          </w:tcPr>
          <w:p w14:paraId="35040000">
            <w:pPr>
              <w:pStyle w:val="Style_9"/>
              <w:spacing w:line="0" w:lineRule="atLeast"/>
              <w:ind/>
              <w:jc w:val="center"/>
              <w:rPr>
                <w:rFonts w:ascii="Times New Roman" w:hAnsi="Times New Roman"/>
                <w:sz w:val="21"/>
              </w:rPr>
            </w:pPr>
          </w:p>
        </w:tc>
        <w:tc>
          <w:tcPr>
            <w:tcW w:type="dxa" w:w="514"/>
            <w:tcBorders>
              <w:top w:color="000000" w:sz="1" w:val="single"/>
              <w:left w:color="000000" w:sz="1" w:val="single"/>
              <w:bottom w:color="000000" w:sz="1" w:val="single"/>
              <w:right w:color="000000" w:sz="1" w:val="single"/>
            </w:tcBorders>
            <w:shd w:fill="auto" w:val="clear"/>
            <w:vAlign w:val="bottom"/>
          </w:tcPr>
          <w:p w14:paraId="36040000">
            <w:pPr>
              <w:pStyle w:val="Style_9"/>
              <w:spacing w:line="0" w:lineRule="atLeast"/>
              <w:ind/>
              <w:jc w:val="center"/>
              <w:rPr>
                <w:rFonts w:ascii="Times New Roman" w:hAnsi="Times New Roman"/>
                <w:sz w:val="21"/>
              </w:rPr>
            </w:pPr>
          </w:p>
        </w:tc>
        <w:tc>
          <w:tcPr>
            <w:tcW w:type="dxa" w:w="324"/>
            <w:tcBorders>
              <w:top w:color="000000" w:sz="1" w:val="single"/>
              <w:left w:color="000000" w:sz="1" w:val="single"/>
              <w:bottom w:color="000000" w:sz="1" w:val="single"/>
              <w:right w:color="000000" w:sz="1" w:val="single"/>
            </w:tcBorders>
            <w:shd w:fill="auto" w:val="clear"/>
            <w:vAlign w:val="bottom"/>
          </w:tcPr>
          <w:p w14:paraId="37040000">
            <w:pPr>
              <w:pStyle w:val="Style_9"/>
              <w:spacing w:line="0" w:lineRule="atLeast"/>
              <w:ind/>
              <w:jc w:val="center"/>
              <w:rPr>
                <w:rFonts w:ascii="Times New Roman" w:hAnsi="Times New Roman"/>
                <w:sz w:val="21"/>
              </w:rPr>
            </w:pPr>
          </w:p>
        </w:tc>
        <w:tc>
          <w:tcPr>
            <w:tcW w:type="dxa" w:w="243"/>
            <w:tcBorders>
              <w:top w:color="000000" w:sz="1" w:val="single"/>
              <w:left w:color="000000" w:sz="1" w:val="single"/>
              <w:bottom w:color="000000" w:sz="1" w:val="single"/>
              <w:right w:color="000000" w:sz="1" w:val="single"/>
            </w:tcBorders>
            <w:shd w:fill="auto" w:val="clear"/>
            <w:vAlign w:val="bottom"/>
          </w:tcPr>
          <w:p w14:paraId="38040000">
            <w:pPr>
              <w:pStyle w:val="Style_9"/>
              <w:spacing w:line="0" w:lineRule="atLeast"/>
              <w:ind/>
              <w:jc w:val="center"/>
              <w:rPr>
                <w:rFonts w:ascii="Times New Roman" w:hAnsi="Times New Roman"/>
                <w:sz w:val="21"/>
              </w:rPr>
            </w:pPr>
          </w:p>
        </w:tc>
        <w:tc>
          <w:tcPr>
            <w:tcW w:type="dxa" w:w="216"/>
            <w:tcBorders>
              <w:top w:color="000000" w:sz="1" w:val="single"/>
              <w:left w:color="000000" w:sz="1" w:val="single"/>
              <w:bottom w:color="000000" w:sz="1" w:val="single"/>
              <w:right w:color="000000" w:sz="1" w:val="single"/>
            </w:tcBorders>
            <w:shd w:fill="auto" w:val="clear"/>
            <w:vAlign w:val="bottom"/>
          </w:tcPr>
          <w:p w14:paraId="39040000">
            <w:pPr>
              <w:pStyle w:val="Style_9"/>
              <w:spacing w:line="0" w:lineRule="atLeast"/>
              <w:ind/>
              <w:jc w:val="center"/>
              <w:rPr>
                <w:rFonts w:ascii="Times New Roman" w:hAnsi="Times New Roman"/>
                <w:sz w:val="21"/>
              </w:rPr>
            </w:pPr>
          </w:p>
        </w:tc>
        <w:tc>
          <w:tcPr>
            <w:tcW w:type="dxa" w:w="323"/>
            <w:tcBorders>
              <w:top w:color="000000" w:sz="1" w:val="single"/>
              <w:left w:color="000000" w:sz="1" w:val="single"/>
              <w:bottom w:color="000000" w:sz="1" w:val="single"/>
              <w:right w:color="000000" w:sz="1" w:val="single"/>
            </w:tcBorders>
            <w:shd w:fill="auto" w:val="clear"/>
            <w:vAlign w:val="bottom"/>
          </w:tcPr>
          <w:p w14:paraId="3A040000">
            <w:pPr>
              <w:pStyle w:val="Style_9"/>
              <w:spacing w:line="0" w:lineRule="atLeast"/>
              <w:ind/>
              <w:jc w:val="center"/>
              <w:rPr>
                <w:rFonts w:ascii="Times New Roman" w:hAnsi="Times New Roman"/>
                <w:sz w:val="21"/>
              </w:rPr>
            </w:pPr>
          </w:p>
        </w:tc>
        <w:tc>
          <w:tcPr>
            <w:tcW w:type="dxa" w:w="297"/>
            <w:tcBorders>
              <w:top w:color="000000" w:sz="1" w:val="single"/>
              <w:left w:color="000000" w:sz="1" w:val="single"/>
              <w:bottom w:color="000000" w:sz="1" w:val="single"/>
              <w:right w:color="000000" w:sz="1" w:val="single"/>
            </w:tcBorders>
            <w:shd w:fill="auto" w:val="clear"/>
            <w:vAlign w:val="bottom"/>
          </w:tcPr>
          <w:p w14:paraId="3B040000">
            <w:pPr>
              <w:pStyle w:val="Style_9"/>
              <w:spacing w:line="0" w:lineRule="atLeast"/>
              <w:ind/>
              <w:jc w:val="center"/>
              <w:rPr>
                <w:rFonts w:ascii="Times New Roman" w:hAnsi="Times New Roman"/>
                <w:sz w:val="21"/>
              </w:rPr>
            </w:pPr>
          </w:p>
        </w:tc>
        <w:tc>
          <w:tcPr>
            <w:tcW w:type="dxa" w:w="296"/>
            <w:tcBorders>
              <w:top w:color="000000" w:sz="1" w:val="single"/>
              <w:left w:color="000000" w:sz="1" w:val="single"/>
              <w:bottom w:color="000000" w:sz="1" w:val="single"/>
              <w:right w:color="000000" w:sz="1" w:val="single"/>
            </w:tcBorders>
            <w:shd w:fill="auto" w:val="clear"/>
            <w:vAlign w:val="bottom"/>
          </w:tcPr>
          <w:p w14:paraId="3C040000">
            <w:pPr>
              <w:pStyle w:val="Style_9"/>
              <w:spacing w:line="0" w:lineRule="atLeast"/>
              <w:ind/>
              <w:jc w:val="center"/>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3D040000">
            <w:pPr>
              <w:pStyle w:val="Style_9"/>
              <w:spacing w:line="0" w:lineRule="atLeast"/>
              <w:ind/>
              <w:jc w:val="center"/>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3E040000">
            <w:pPr>
              <w:pStyle w:val="Style_9"/>
              <w:spacing w:line="0" w:lineRule="atLeast"/>
              <w:ind/>
              <w:jc w:val="center"/>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3F040000">
            <w:pPr>
              <w:pStyle w:val="Style_9"/>
              <w:spacing w:line="0" w:lineRule="atLeast"/>
              <w:ind/>
              <w:jc w:val="center"/>
              <w:rPr>
                <w:rFonts w:ascii="Times New Roman" w:hAnsi="Times New Roman"/>
                <w:sz w:val="21"/>
              </w:rPr>
            </w:pPr>
          </w:p>
        </w:tc>
        <w:tc>
          <w:tcPr>
            <w:tcW w:type="dxa" w:w="307"/>
            <w:tcBorders>
              <w:top w:color="000000" w:sz="1" w:val="single"/>
              <w:left w:color="000000" w:sz="1" w:val="single"/>
              <w:bottom w:color="000000" w:sz="1" w:val="single"/>
              <w:right w:color="000000" w:sz="1" w:val="single"/>
            </w:tcBorders>
            <w:shd w:fill="auto" w:val="clear"/>
            <w:vAlign w:val="bottom"/>
          </w:tcPr>
          <w:p w14:paraId="40040000">
            <w:pPr>
              <w:pStyle w:val="Style_9"/>
              <w:spacing w:line="0" w:lineRule="atLeast"/>
              <w:ind/>
              <w:jc w:val="center"/>
              <w:rPr>
                <w:rFonts w:ascii="Times New Roman" w:hAnsi="Times New Roman"/>
                <w:sz w:val="21"/>
              </w:rPr>
            </w:pPr>
          </w:p>
        </w:tc>
        <w:tc>
          <w:tcPr>
            <w:tcW w:type="dxa" w:w="319"/>
            <w:tcBorders>
              <w:top w:color="000000" w:sz="1" w:val="single"/>
              <w:left w:color="000000" w:sz="1" w:val="single"/>
              <w:bottom w:color="000000" w:sz="1" w:val="single"/>
              <w:right w:color="000000" w:sz="1" w:val="single"/>
            </w:tcBorders>
            <w:shd w:fill="auto" w:val="clear"/>
          </w:tcPr>
          <w:p w14:paraId="41040000">
            <w:pPr>
              <w:pStyle w:val="Style_9"/>
              <w:spacing w:line="0" w:lineRule="atLeast"/>
              <w:ind/>
              <w:jc w:val="center"/>
              <w:rPr>
                <w:rFonts w:ascii="Times New Roman" w:hAnsi="Times New Roman"/>
                <w:sz w:val="21"/>
              </w:rPr>
            </w:pPr>
          </w:p>
        </w:tc>
        <w:tc>
          <w:tcPr>
            <w:tcW w:type="dxa" w:w="352"/>
            <w:tcBorders>
              <w:top w:color="000000" w:sz="1" w:val="single"/>
              <w:left w:color="000000" w:sz="1" w:val="single"/>
              <w:bottom w:color="000000" w:sz="1" w:val="single"/>
              <w:right w:color="000000" w:sz="1" w:val="single"/>
            </w:tcBorders>
            <w:shd w:fill="auto" w:val="clear"/>
            <w:vAlign w:val="center"/>
          </w:tcPr>
          <w:p w14:paraId="42040000">
            <w:pPr>
              <w:pStyle w:val="Style_9"/>
              <w:spacing w:line="0" w:lineRule="atLeast"/>
              <w:ind/>
              <w:jc w:val="center"/>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vAlign w:val="center"/>
          </w:tcPr>
          <w:p w14:paraId="43040000">
            <w:pPr>
              <w:pStyle w:val="Style_9"/>
              <w:spacing w:line="0" w:lineRule="atLeast"/>
              <w:ind/>
              <w:jc w:val="center"/>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vAlign w:val="center"/>
          </w:tcPr>
          <w:p w14:paraId="44040000">
            <w:pPr>
              <w:pStyle w:val="Style_9"/>
              <w:spacing w:line="0" w:lineRule="atLeast"/>
              <w:ind/>
              <w:jc w:val="center"/>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45040000">
            <w:pPr>
              <w:spacing w:line="0" w:lineRule="atLeast"/>
              <w:ind/>
            </w:pPr>
            <w:r>
              <w:rPr>
                <w:rFonts w:ascii="Times New Roman" w:hAnsi="Times New Roman"/>
                <w:b w:val="1"/>
                <w:sz w:val="21"/>
              </w:rPr>
              <w:t>Ад</w:t>
            </w:r>
            <w:r>
              <w:rPr>
                <w:rFonts w:ascii="Times New Roman" w:hAnsi="Times New Roman"/>
                <w:b w:val="1"/>
                <w:sz w:val="21"/>
              </w:rPr>
              <w:t>министративное мероприятие 1.005</w:t>
            </w:r>
            <w:r>
              <w:rPr>
                <w:rFonts w:ascii="Times New Roman" w:hAnsi="Times New Roman"/>
                <w:b w:val="1"/>
                <w:sz w:val="21"/>
              </w:rPr>
              <w:t xml:space="preserve">                                                                                                                                                                          "</w:t>
            </w:r>
            <w:r>
              <w:rPr>
                <w:rFonts w:ascii="Times New Roman" w:hAnsi="Times New Roman"/>
                <w:sz w:val="21"/>
              </w:rPr>
              <w:t>Оформление свидетельств о праве на получение социальной выплаты на приобретение (строительство) жилья»</w:t>
            </w:r>
          </w:p>
          <w:p w14:paraId="46040000">
            <w:pPr>
              <w:pStyle w:val="Style_9"/>
              <w:spacing w:line="0" w:lineRule="atLeast"/>
              <w:ind/>
              <w:rPr>
                <w:rFonts w:ascii="Times New Roman" w:hAnsi="Times New Roman"/>
                <w:sz w:val="21"/>
              </w:rPr>
            </w:pPr>
          </w:p>
        </w:tc>
        <w:tc>
          <w:tcPr>
            <w:tcW w:type="dxa" w:w="709"/>
            <w:tcBorders>
              <w:top w:color="000000" w:sz="1" w:val="single"/>
              <w:left w:color="000000" w:sz="1" w:val="single"/>
              <w:bottom w:color="000000" w:sz="1" w:val="single"/>
              <w:right w:color="000000" w:sz="1" w:val="single"/>
            </w:tcBorders>
            <w:vAlign w:val="center"/>
          </w:tcPr>
          <w:p w14:paraId="47040000">
            <w:pPr>
              <w:pStyle w:val="Style_6"/>
              <w:spacing w:line="0" w:lineRule="atLeast"/>
              <w:ind/>
              <w:jc w:val="center"/>
            </w:pPr>
            <w:r>
              <w:rPr>
                <w:rFonts w:ascii="Times New Roman" w:hAnsi="Times New Roman"/>
                <w:sz w:val="21"/>
              </w:rPr>
              <w:t>Да/нет</w:t>
            </w:r>
          </w:p>
        </w:tc>
        <w:tc>
          <w:tcPr>
            <w:tcW w:type="dxa" w:w="640"/>
            <w:tcBorders>
              <w:top w:color="000000" w:sz="1" w:val="single"/>
              <w:left w:color="000000" w:sz="1" w:val="single"/>
              <w:bottom w:color="000000" w:sz="1" w:val="single"/>
              <w:right w:color="000000" w:sz="1" w:val="single"/>
            </w:tcBorders>
            <w:vAlign w:val="center"/>
          </w:tcPr>
          <w:p w14:paraId="48040000">
            <w:pPr>
              <w:pStyle w:val="Style_9"/>
              <w:spacing w:line="0" w:lineRule="atLeast"/>
              <w:ind/>
              <w:jc w:val="center"/>
            </w:pPr>
            <w:r>
              <w:rPr>
                <w:rFonts w:ascii="Times New Roman" w:hAnsi="Times New Roman"/>
                <w:sz w:val="21"/>
              </w:rPr>
              <w:t>Да</w:t>
            </w:r>
          </w:p>
        </w:tc>
        <w:tc>
          <w:tcPr>
            <w:tcW w:type="dxa" w:w="676"/>
            <w:tcBorders>
              <w:top w:color="000000" w:sz="1" w:val="single"/>
              <w:left w:color="000000" w:sz="1" w:val="single"/>
              <w:bottom w:color="000000" w:sz="1" w:val="single"/>
              <w:right w:color="000000" w:sz="1" w:val="single"/>
            </w:tcBorders>
            <w:vAlign w:val="center"/>
          </w:tcPr>
          <w:p w14:paraId="49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4A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4B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4C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4D040000">
            <w:pPr>
              <w:pStyle w:val="Style_9"/>
              <w:spacing w:line="0" w:lineRule="atLeast"/>
              <w:ind/>
              <w:jc w:val="center"/>
            </w:pPr>
            <w:r>
              <w:rPr>
                <w:rFonts w:ascii="Times New Roman" w:hAnsi="Times New Roman"/>
                <w:sz w:val="21"/>
              </w:rPr>
              <w:t>Да</w:t>
            </w:r>
          </w:p>
        </w:tc>
        <w:tc>
          <w:tcPr>
            <w:tcW w:type="dxa" w:w="818"/>
            <w:tcBorders>
              <w:top w:color="000000" w:sz="1" w:val="single"/>
              <w:left w:color="000000" w:sz="1" w:val="single"/>
              <w:bottom w:color="000000" w:sz="1" w:val="single"/>
              <w:right w:color="000000" w:sz="1" w:val="single"/>
            </w:tcBorders>
            <w:vAlign w:val="center"/>
          </w:tcPr>
          <w:p w14:paraId="4E040000">
            <w:pPr>
              <w:pStyle w:val="Style_9"/>
              <w:spacing w:line="0" w:lineRule="atLeast"/>
              <w:ind/>
              <w:jc w:val="center"/>
            </w:pPr>
            <w:r>
              <w:rPr>
                <w:rFonts w:ascii="Times New Roman" w:hAnsi="Times New Roman"/>
                <w:sz w:val="21"/>
              </w:rPr>
              <w:t>Да</w:t>
            </w:r>
          </w:p>
        </w:tc>
      </w:tr>
      <w:tr>
        <w:tc>
          <w:tcPr>
            <w:tcW w:type="dxa" w:w="356"/>
            <w:tcBorders>
              <w:top w:color="000000" w:sz="1" w:val="single"/>
              <w:left w:color="000000" w:sz="1" w:val="single"/>
              <w:bottom w:color="000000" w:sz="1" w:val="single"/>
              <w:right w:color="000000" w:sz="1" w:val="single"/>
            </w:tcBorders>
            <w:shd w:fill="auto" w:val="clear"/>
            <w:vAlign w:val="bottom"/>
          </w:tcPr>
          <w:p w14:paraId="4F040000">
            <w:pPr>
              <w:pStyle w:val="Style_9"/>
              <w:spacing w:line="0" w:lineRule="atLeast"/>
              <w:ind/>
            </w:pPr>
            <w:r>
              <w:rPr>
                <w:rFonts w:ascii="Times New Roman" w:hAnsi="Times New Roman"/>
                <w:sz w:val="21"/>
              </w:rPr>
              <w:t> </w:t>
            </w:r>
          </w:p>
        </w:tc>
        <w:tc>
          <w:tcPr>
            <w:tcW w:type="dxa" w:w="302"/>
            <w:tcBorders>
              <w:top w:color="000000" w:sz="1" w:val="single"/>
              <w:left w:color="000000" w:sz="1" w:val="single"/>
              <w:bottom w:color="000000" w:sz="1" w:val="single"/>
              <w:right w:color="000000" w:sz="1" w:val="single"/>
            </w:tcBorders>
            <w:shd w:fill="auto" w:val="clear"/>
            <w:vAlign w:val="bottom"/>
          </w:tcPr>
          <w:p w14:paraId="50040000">
            <w:pPr>
              <w:pStyle w:val="Style_9"/>
              <w:spacing w:line="0" w:lineRule="atLeast"/>
              <w:ind/>
            </w:pPr>
            <w:r>
              <w:rPr>
                <w:rFonts w:ascii="Times New Roman" w:hAnsi="Times New Roman"/>
                <w:sz w:val="21"/>
              </w:rPr>
              <w:t> </w:t>
            </w:r>
          </w:p>
        </w:tc>
        <w:tc>
          <w:tcPr>
            <w:tcW w:type="dxa" w:w="292"/>
            <w:tcBorders>
              <w:top w:color="000000" w:sz="1" w:val="single"/>
              <w:left w:color="000000" w:sz="1" w:val="single"/>
              <w:bottom w:color="000000" w:sz="1" w:val="single"/>
              <w:right w:color="000000" w:sz="1" w:val="single"/>
            </w:tcBorders>
            <w:shd w:fill="auto" w:val="clear"/>
            <w:vAlign w:val="bottom"/>
          </w:tcPr>
          <w:p w14:paraId="51040000">
            <w:pPr>
              <w:pStyle w:val="Style_9"/>
              <w:spacing w:line="0" w:lineRule="atLeast"/>
              <w:ind/>
            </w:pPr>
            <w:r>
              <w:rPr>
                <w:rFonts w:ascii="Times New Roman" w:hAnsi="Times New Roman"/>
                <w:sz w:val="21"/>
              </w:rPr>
              <w:t> </w:t>
            </w:r>
          </w:p>
        </w:tc>
        <w:tc>
          <w:tcPr>
            <w:tcW w:type="dxa" w:w="334"/>
            <w:tcBorders>
              <w:top w:color="000000" w:sz="1" w:val="single"/>
              <w:left w:color="000000" w:sz="1" w:val="single"/>
              <w:bottom w:color="000000" w:sz="1" w:val="single"/>
              <w:right w:color="000000" w:sz="1" w:val="single"/>
            </w:tcBorders>
            <w:shd w:fill="auto" w:val="clear"/>
            <w:vAlign w:val="bottom"/>
          </w:tcPr>
          <w:p w14:paraId="52040000">
            <w:pPr>
              <w:pStyle w:val="Style_9"/>
              <w:spacing w:line="0" w:lineRule="atLeast"/>
              <w:ind/>
            </w:pPr>
            <w:r>
              <w:rPr>
                <w:rFonts w:ascii="Times New Roman" w:hAnsi="Times New Roman"/>
                <w:sz w:val="21"/>
              </w:rPr>
              <w:t> </w:t>
            </w:r>
          </w:p>
        </w:tc>
        <w:tc>
          <w:tcPr>
            <w:tcW w:type="dxa" w:w="188"/>
            <w:tcBorders>
              <w:top w:color="000000" w:sz="1" w:val="single"/>
              <w:left w:color="000000" w:sz="1" w:val="single"/>
              <w:bottom w:color="000000" w:sz="1" w:val="single"/>
              <w:right w:color="000000" w:sz="1" w:val="single"/>
            </w:tcBorders>
            <w:shd w:fill="auto" w:val="clear"/>
            <w:vAlign w:val="bottom"/>
          </w:tcPr>
          <w:p w14:paraId="53040000">
            <w:pPr>
              <w:pStyle w:val="Style_9"/>
              <w:spacing w:line="0" w:lineRule="atLeast"/>
              <w:ind/>
            </w:pPr>
            <w:r>
              <w:rPr>
                <w:rFonts w:ascii="Times New Roman" w:hAnsi="Times New Roman"/>
                <w:sz w:val="21"/>
              </w:rPr>
              <w:t> </w:t>
            </w:r>
          </w:p>
        </w:tc>
        <w:tc>
          <w:tcPr>
            <w:tcW w:type="dxa" w:w="514"/>
            <w:tcBorders>
              <w:top w:color="000000" w:sz="1" w:val="single"/>
              <w:left w:color="000000" w:sz="1" w:val="single"/>
              <w:bottom w:color="000000" w:sz="1" w:val="single"/>
              <w:right w:color="000000" w:sz="1" w:val="single"/>
            </w:tcBorders>
            <w:shd w:fill="auto" w:val="clear"/>
            <w:vAlign w:val="bottom"/>
          </w:tcPr>
          <w:p w14:paraId="54040000">
            <w:pPr>
              <w:pStyle w:val="Style_9"/>
              <w:spacing w:line="0" w:lineRule="atLeast"/>
              <w:ind/>
            </w:pPr>
            <w:r>
              <w:rPr>
                <w:rFonts w:ascii="Times New Roman" w:hAnsi="Times New Roman"/>
                <w:sz w:val="21"/>
              </w:rPr>
              <w:t> </w:t>
            </w:r>
          </w:p>
        </w:tc>
        <w:tc>
          <w:tcPr>
            <w:tcW w:type="dxa" w:w="324"/>
            <w:tcBorders>
              <w:top w:color="000000" w:sz="1" w:val="single"/>
              <w:left w:color="000000" w:sz="1" w:val="single"/>
              <w:bottom w:color="000000" w:sz="1" w:val="single"/>
              <w:right w:color="000000" w:sz="1" w:val="single"/>
            </w:tcBorders>
            <w:shd w:fill="auto" w:val="clear"/>
            <w:vAlign w:val="bottom"/>
          </w:tcPr>
          <w:p w14:paraId="55040000">
            <w:pPr>
              <w:pStyle w:val="Style_9"/>
              <w:spacing w:line="0" w:lineRule="atLeast"/>
              <w:ind/>
            </w:pPr>
            <w:r>
              <w:rPr>
                <w:rFonts w:ascii="Times New Roman" w:hAnsi="Times New Roman"/>
                <w:sz w:val="21"/>
              </w:rPr>
              <w:t> </w:t>
            </w:r>
          </w:p>
        </w:tc>
        <w:tc>
          <w:tcPr>
            <w:tcW w:type="dxa" w:w="243"/>
            <w:tcBorders>
              <w:top w:color="000000" w:sz="1" w:val="single"/>
              <w:left w:color="000000" w:sz="1" w:val="single"/>
              <w:bottom w:color="000000" w:sz="1" w:val="single"/>
              <w:right w:color="000000" w:sz="1" w:val="single"/>
            </w:tcBorders>
            <w:shd w:fill="auto" w:val="clear"/>
            <w:vAlign w:val="bottom"/>
          </w:tcPr>
          <w:p w14:paraId="56040000">
            <w:pPr>
              <w:pStyle w:val="Style_9"/>
              <w:spacing w:line="0" w:lineRule="atLeast"/>
              <w:ind/>
            </w:pPr>
            <w:r>
              <w:rPr>
                <w:rFonts w:ascii="Times New Roman" w:hAnsi="Times New Roman"/>
                <w:sz w:val="21"/>
              </w:rPr>
              <w:t> </w:t>
            </w:r>
          </w:p>
        </w:tc>
        <w:tc>
          <w:tcPr>
            <w:tcW w:type="dxa" w:w="216"/>
            <w:tcBorders>
              <w:top w:color="000000" w:sz="1" w:val="single"/>
              <w:left w:color="000000" w:sz="1" w:val="single"/>
              <w:bottom w:color="000000" w:sz="1" w:val="single"/>
              <w:right w:color="000000" w:sz="1" w:val="single"/>
            </w:tcBorders>
            <w:shd w:fill="auto" w:val="clear"/>
            <w:vAlign w:val="bottom"/>
          </w:tcPr>
          <w:p w14:paraId="57040000">
            <w:pPr>
              <w:pStyle w:val="Style_9"/>
              <w:spacing w:line="0" w:lineRule="atLeast"/>
              <w:ind/>
            </w:pPr>
            <w:r>
              <w:rPr>
                <w:rFonts w:ascii="Times New Roman" w:hAnsi="Times New Roman"/>
                <w:sz w:val="21"/>
              </w:rPr>
              <w:t> </w:t>
            </w:r>
          </w:p>
        </w:tc>
        <w:tc>
          <w:tcPr>
            <w:tcW w:type="dxa" w:w="323"/>
            <w:tcBorders>
              <w:top w:color="000000" w:sz="1" w:val="single"/>
              <w:left w:color="000000" w:sz="1" w:val="single"/>
              <w:bottom w:color="000000" w:sz="1" w:val="single"/>
              <w:right w:color="000000" w:sz="1" w:val="single"/>
            </w:tcBorders>
            <w:shd w:fill="auto" w:val="clear"/>
            <w:vAlign w:val="bottom"/>
          </w:tcPr>
          <w:p w14:paraId="58040000">
            <w:pPr>
              <w:pStyle w:val="Style_9"/>
              <w:spacing w:line="0" w:lineRule="atLeast"/>
              <w:ind/>
            </w:pPr>
            <w:r>
              <w:rPr>
                <w:rFonts w:ascii="Times New Roman" w:hAnsi="Times New Roman"/>
                <w:sz w:val="21"/>
              </w:rPr>
              <w:t> </w:t>
            </w:r>
          </w:p>
        </w:tc>
        <w:tc>
          <w:tcPr>
            <w:tcW w:type="dxa" w:w="297"/>
            <w:tcBorders>
              <w:top w:color="000000" w:sz="1" w:val="single"/>
              <w:left w:color="000000" w:sz="1" w:val="single"/>
              <w:bottom w:color="000000" w:sz="1" w:val="single"/>
              <w:right w:color="000000" w:sz="1" w:val="single"/>
            </w:tcBorders>
            <w:shd w:fill="auto" w:val="clear"/>
            <w:vAlign w:val="bottom"/>
          </w:tcPr>
          <w:p w14:paraId="59040000">
            <w:pPr>
              <w:pStyle w:val="Style_9"/>
              <w:spacing w:line="0" w:lineRule="atLeast"/>
              <w:ind/>
            </w:pPr>
            <w:r>
              <w:rPr>
                <w:rFonts w:ascii="Times New Roman" w:hAnsi="Times New Roman"/>
                <w:sz w:val="21"/>
              </w:rPr>
              <w:t> </w:t>
            </w:r>
          </w:p>
        </w:tc>
        <w:tc>
          <w:tcPr>
            <w:tcW w:type="dxa" w:w="296"/>
            <w:tcBorders>
              <w:top w:color="000000" w:sz="1" w:val="single"/>
              <w:left w:color="000000" w:sz="1" w:val="single"/>
              <w:bottom w:color="000000" w:sz="1" w:val="single"/>
              <w:right w:color="000000" w:sz="1" w:val="single"/>
            </w:tcBorders>
            <w:shd w:fill="auto" w:val="clear"/>
            <w:vAlign w:val="bottom"/>
          </w:tcPr>
          <w:p w14:paraId="5A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5B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5C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5D040000">
            <w:pPr>
              <w:pStyle w:val="Style_9"/>
              <w:spacing w:line="0" w:lineRule="atLeast"/>
              <w:ind/>
            </w:pPr>
            <w:r>
              <w:rPr>
                <w:rFonts w:ascii="Times New Roman" w:hAnsi="Times New Roman"/>
                <w:sz w:val="21"/>
              </w:rPr>
              <w:t> </w:t>
            </w:r>
          </w:p>
        </w:tc>
        <w:tc>
          <w:tcPr>
            <w:tcW w:type="dxa" w:w="307"/>
            <w:tcBorders>
              <w:top w:color="000000" w:sz="1" w:val="single"/>
              <w:left w:color="000000" w:sz="1" w:val="single"/>
              <w:bottom w:color="000000" w:sz="1" w:val="single"/>
              <w:right w:color="000000" w:sz="1" w:val="single"/>
            </w:tcBorders>
            <w:shd w:fill="auto" w:val="clear"/>
            <w:vAlign w:val="bottom"/>
          </w:tcPr>
          <w:p w14:paraId="5E040000">
            <w:pPr>
              <w:pStyle w:val="Style_9"/>
              <w:spacing w:line="0" w:lineRule="atLeast"/>
              <w:ind/>
            </w:pPr>
            <w:r>
              <w:rPr>
                <w:rFonts w:ascii="Times New Roman" w:hAnsi="Times New Roman"/>
                <w:sz w:val="21"/>
              </w:rPr>
              <w:t> </w:t>
            </w:r>
          </w:p>
        </w:tc>
        <w:tc>
          <w:tcPr>
            <w:tcW w:type="dxa" w:w="319"/>
            <w:tcBorders>
              <w:top w:color="000000" w:sz="1" w:val="single"/>
              <w:left w:color="000000" w:sz="1" w:val="single"/>
              <w:bottom w:color="000000" w:sz="1" w:val="single"/>
              <w:right w:color="000000" w:sz="1" w:val="single"/>
            </w:tcBorders>
            <w:shd w:fill="auto" w:val="clear"/>
            <w:vAlign w:val="bottom"/>
          </w:tcPr>
          <w:p w14:paraId="5F040000">
            <w:pPr>
              <w:pStyle w:val="Style_9"/>
              <w:spacing w:line="0" w:lineRule="atLeast"/>
              <w:ind/>
            </w:pPr>
            <w:r>
              <w:rPr>
                <w:rFonts w:ascii="Times New Roman" w:hAnsi="Times New Roman"/>
                <w:sz w:val="21"/>
              </w:rPr>
              <w:t> </w:t>
            </w:r>
          </w:p>
        </w:tc>
        <w:tc>
          <w:tcPr>
            <w:tcW w:type="dxa" w:w="352"/>
            <w:tcBorders>
              <w:top w:color="000000" w:sz="1" w:val="single"/>
              <w:left w:color="000000" w:sz="1" w:val="single"/>
              <w:bottom w:color="000000" w:sz="1" w:val="single"/>
              <w:right w:color="000000" w:sz="1" w:val="single"/>
            </w:tcBorders>
            <w:shd w:fill="auto" w:val="clear"/>
          </w:tcPr>
          <w:p w14:paraId="6004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6104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6204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63040000">
            <w:pPr>
              <w:spacing w:line="0" w:lineRule="atLeast"/>
              <w:ind/>
            </w:pPr>
            <w:r>
              <w:rPr>
                <w:rFonts w:ascii="Times New Roman" w:hAnsi="Times New Roman"/>
                <w:b w:val="1"/>
                <w:sz w:val="21"/>
              </w:rPr>
              <w:t>Показатель 1                                                                                  "</w:t>
            </w:r>
            <w:r>
              <w:rPr>
                <w:rFonts w:ascii="Times New Roman" w:hAnsi="Times New Roman"/>
                <w:sz w:val="21"/>
              </w:rPr>
              <w:t xml:space="preserve">Количество выданных свидетельств о праве на получение социальной выплаты на приобретение (строительство) жилья «         </w:t>
            </w:r>
          </w:p>
          <w:p w14:paraId="64040000">
            <w:pPr>
              <w:pStyle w:val="Style_9"/>
              <w:spacing w:line="0" w:lineRule="atLeast"/>
              <w:ind/>
              <w:rPr>
                <w:rFonts w:ascii="Times New Roman" w:hAnsi="Times New Roman"/>
                <w:sz w:val="21"/>
              </w:rPr>
            </w:pPr>
          </w:p>
        </w:tc>
        <w:tc>
          <w:tcPr>
            <w:tcW w:type="dxa" w:w="709"/>
            <w:tcBorders>
              <w:top w:color="000000" w:sz="1" w:val="single"/>
              <w:left w:color="000000" w:sz="1" w:val="single"/>
              <w:bottom w:color="000000" w:sz="1" w:val="single"/>
              <w:right w:color="000000" w:sz="1" w:val="single"/>
            </w:tcBorders>
            <w:vAlign w:val="center"/>
          </w:tcPr>
          <w:p w14:paraId="65040000">
            <w:pPr>
              <w:pStyle w:val="Style_6"/>
              <w:spacing w:line="0" w:lineRule="atLeast"/>
              <w:ind/>
              <w:jc w:val="center"/>
            </w:pPr>
            <w:r>
              <w:rPr>
                <w:rFonts w:ascii="Times New Roman" w:hAnsi="Times New Roman"/>
                <w:sz w:val="21"/>
              </w:rPr>
              <w:t>единиц</w:t>
            </w:r>
          </w:p>
        </w:tc>
        <w:tc>
          <w:tcPr>
            <w:tcW w:type="dxa" w:w="640"/>
            <w:tcBorders>
              <w:top w:color="000000" w:sz="1" w:val="single"/>
              <w:left w:color="000000" w:sz="1" w:val="single"/>
              <w:bottom w:color="000000" w:sz="1" w:val="single"/>
              <w:right w:color="000000" w:sz="1" w:val="single"/>
            </w:tcBorders>
            <w:vAlign w:val="center"/>
          </w:tcPr>
          <w:p w14:paraId="66040000">
            <w:pPr>
              <w:pStyle w:val="Style_9"/>
              <w:spacing w:line="0" w:lineRule="atLeast"/>
              <w:ind/>
              <w:jc w:val="center"/>
            </w:pPr>
            <w:r>
              <w:rPr>
                <w:rFonts w:ascii="Times New Roman" w:hAnsi="Times New Roman"/>
                <w:sz w:val="21"/>
              </w:rPr>
              <w:t>4</w:t>
            </w:r>
          </w:p>
        </w:tc>
        <w:tc>
          <w:tcPr>
            <w:tcW w:type="dxa" w:w="676"/>
            <w:tcBorders>
              <w:top w:color="000000" w:sz="1" w:val="single"/>
              <w:left w:color="000000" w:sz="1" w:val="single"/>
              <w:bottom w:color="000000" w:sz="1" w:val="single"/>
              <w:right w:color="000000" w:sz="1" w:val="single"/>
            </w:tcBorders>
            <w:vAlign w:val="center"/>
          </w:tcPr>
          <w:p w14:paraId="67040000">
            <w:pPr>
              <w:pStyle w:val="Style_9"/>
              <w:spacing w:line="0" w:lineRule="atLeast"/>
              <w:ind/>
              <w:jc w:val="center"/>
            </w:pPr>
            <w:r>
              <w:rPr>
                <w:rFonts w:ascii="Times New Roman" w:hAnsi="Times New Roman"/>
                <w:sz w:val="21"/>
              </w:rPr>
              <w:t>2</w:t>
            </w:r>
          </w:p>
        </w:tc>
        <w:tc>
          <w:tcPr>
            <w:tcW w:type="dxa" w:w="567"/>
            <w:tcBorders>
              <w:top w:color="000000" w:sz="1" w:val="single"/>
              <w:left w:color="000000" w:sz="1" w:val="single"/>
              <w:bottom w:color="000000" w:sz="1" w:val="single"/>
              <w:right w:color="000000" w:sz="1" w:val="single"/>
            </w:tcBorders>
            <w:vAlign w:val="center"/>
          </w:tcPr>
          <w:p w14:paraId="68040000">
            <w:pPr>
              <w:pStyle w:val="Style_9"/>
              <w:spacing w:line="0" w:lineRule="atLeast"/>
              <w:ind/>
              <w:jc w:val="center"/>
            </w:pPr>
            <w:r>
              <w:rPr>
                <w:rFonts w:ascii="Times New Roman" w:hAnsi="Times New Roman"/>
                <w:sz w:val="21"/>
              </w:rPr>
              <w:t>4</w:t>
            </w:r>
          </w:p>
        </w:tc>
        <w:tc>
          <w:tcPr>
            <w:tcW w:type="dxa" w:w="567"/>
            <w:tcBorders>
              <w:top w:color="000000" w:sz="1" w:val="single"/>
              <w:left w:color="000000" w:sz="1" w:val="single"/>
              <w:bottom w:color="000000" w:sz="1" w:val="single"/>
              <w:right w:color="000000" w:sz="1" w:val="single"/>
            </w:tcBorders>
            <w:vAlign w:val="center"/>
          </w:tcPr>
          <w:p w14:paraId="69040000">
            <w:pPr>
              <w:pStyle w:val="Style_9"/>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vAlign w:val="center"/>
          </w:tcPr>
          <w:p w14:paraId="6A040000">
            <w:pPr>
              <w:pStyle w:val="Style_9"/>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vAlign w:val="center"/>
          </w:tcPr>
          <w:p w14:paraId="6B040000">
            <w:pPr>
              <w:pStyle w:val="Style_9"/>
              <w:spacing w:line="0" w:lineRule="atLeast"/>
              <w:ind/>
              <w:jc w:val="center"/>
            </w:pPr>
            <w:r>
              <w:rPr>
                <w:rFonts w:ascii="Times New Roman" w:hAnsi="Times New Roman"/>
                <w:sz w:val="21"/>
              </w:rPr>
              <w:t>3</w:t>
            </w:r>
          </w:p>
        </w:tc>
        <w:tc>
          <w:tcPr>
            <w:tcW w:type="dxa" w:w="818"/>
            <w:tcBorders>
              <w:top w:color="000000" w:sz="1" w:val="single"/>
              <w:left w:color="000000" w:sz="1" w:val="single"/>
              <w:bottom w:color="000000" w:sz="1" w:val="single"/>
              <w:right w:color="000000" w:sz="1" w:val="single"/>
            </w:tcBorders>
            <w:vAlign w:val="center"/>
          </w:tcPr>
          <w:p w14:paraId="6C040000">
            <w:pPr>
              <w:pStyle w:val="Style_6"/>
              <w:spacing w:line="0" w:lineRule="atLeast"/>
              <w:ind/>
              <w:jc w:val="center"/>
            </w:pPr>
            <w:r>
              <w:rPr>
                <w:rFonts w:ascii="Times New Roman" w:hAnsi="Times New Roman"/>
                <w:sz w:val="21"/>
              </w:rPr>
              <w:t>19</w:t>
            </w:r>
          </w:p>
        </w:tc>
      </w:tr>
      <w:tr>
        <w:tc>
          <w:tcPr>
            <w:tcW w:type="dxa" w:w="356"/>
            <w:tcBorders>
              <w:top w:color="000000" w:sz="1" w:val="single"/>
              <w:left w:color="000000" w:sz="1" w:val="single"/>
              <w:bottom w:color="000000" w:sz="1" w:val="single"/>
              <w:right w:color="000000" w:sz="1" w:val="single"/>
            </w:tcBorders>
            <w:shd w:fill="auto" w:val="clear"/>
            <w:vAlign w:val="bottom"/>
          </w:tcPr>
          <w:p w14:paraId="6D040000">
            <w:pPr>
              <w:pStyle w:val="Style_9"/>
              <w:spacing w:line="0" w:lineRule="atLeast"/>
              <w:ind/>
            </w:pPr>
            <w:r>
              <w:rPr>
                <w:rFonts w:ascii="Times New Roman" w:hAnsi="Times New Roman"/>
                <w:sz w:val="21"/>
              </w:rPr>
              <w:t> </w:t>
            </w:r>
          </w:p>
        </w:tc>
        <w:tc>
          <w:tcPr>
            <w:tcW w:type="dxa" w:w="302"/>
            <w:tcBorders>
              <w:top w:color="000000" w:sz="1" w:val="single"/>
              <w:left w:color="000000" w:sz="1" w:val="single"/>
              <w:bottom w:color="000000" w:sz="1" w:val="single"/>
              <w:right w:color="000000" w:sz="1" w:val="single"/>
            </w:tcBorders>
            <w:shd w:fill="auto" w:val="clear"/>
            <w:vAlign w:val="bottom"/>
          </w:tcPr>
          <w:p w14:paraId="6E040000">
            <w:pPr>
              <w:pStyle w:val="Style_9"/>
              <w:spacing w:line="0" w:lineRule="atLeast"/>
              <w:ind/>
            </w:pPr>
            <w:r>
              <w:rPr>
                <w:rFonts w:ascii="Times New Roman" w:hAnsi="Times New Roman"/>
                <w:sz w:val="21"/>
              </w:rPr>
              <w:t> </w:t>
            </w:r>
          </w:p>
        </w:tc>
        <w:tc>
          <w:tcPr>
            <w:tcW w:type="dxa" w:w="292"/>
            <w:tcBorders>
              <w:top w:color="000000" w:sz="1" w:val="single"/>
              <w:left w:color="000000" w:sz="1" w:val="single"/>
              <w:bottom w:color="000000" w:sz="1" w:val="single"/>
              <w:right w:color="000000" w:sz="1" w:val="single"/>
            </w:tcBorders>
            <w:shd w:fill="auto" w:val="clear"/>
            <w:vAlign w:val="bottom"/>
          </w:tcPr>
          <w:p w14:paraId="6F040000">
            <w:pPr>
              <w:pStyle w:val="Style_9"/>
              <w:spacing w:line="0" w:lineRule="atLeast"/>
              <w:ind/>
            </w:pPr>
            <w:r>
              <w:rPr>
                <w:rFonts w:ascii="Times New Roman" w:hAnsi="Times New Roman"/>
                <w:sz w:val="21"/>
              </w:rPr>
              <w:t> </w:t>
            </w:r>
          </w:p>
        </w:tc>
        <w:tc>
          <w:tcPr>
            <w:tcW w:type="dxa" w:w="334"/>
            <w:tcBorders>
              <w:top w:color="000000" w:sz="1" w:val="single"/>
              <w:left w:color="000000" w:sz="1" w:val="single"/>
              <w:bottom w:color="000000" w:sz="1" w:val="single"/>
              <w:right w:color="000000" w:sz="1" w:val="single"/>
            </w:tcBorders>
            <w:shd w:fill="auto" w:val="clear"/>
            <w:vAlign w:val="bottom"/>
          </w:tcPr>
          <w:p w14:paraId="70040000">
            <w:pPr>
              <w:pStyle w:val="Style_9"/>
              <w:spacing w:line="0" w:lineRule="atLeast"/>
              <w:ind/>
            </w:pPr>
            <w:r>
              <w:rPr>
                <w:rFonts w:ascii="Times New Roman" w:hAnsi="Times New Roman"/>
                <w:sz w:val="21"/>
              </w:rPr>
              <w:t> </w:t>
            </w:r>
          </w:p>
        </w:tc>
        <w:tc>
          <w:tcPr>
            <w:tcW w:type="dxa" w:w="188"/>
            <w:tcBorders>
              <w:top w:color="000000" w:sz="1" w:val="single"/>
              <w:left w:color="000000" w:sz="1" w:val="single"/>
              <w:bottom w:color="000000" w:sz="1" w:val="single"/>
              <w:right w:color="000000" w:sz="1" w:val="single"/>
            </w:tcBorders>
            <w:shd w:fill="auto" w:val="clear"/>
            <w:vAlign w:val="bottom"/>
          </w:tcPr>
          <w:p w14:paraId="71040000">
            <w:pPr>
              <w:pStyle w:val="Style_9"/>
              <w:spacing w:line="0" w:lineRule="atLeast"/>
              <w:ind/>
            </w:pPr>
            <w:r>
              <w:rPr>
                <w:rFonts w:ascii="Times New Roman" w:hAnsi="Times New Roman"/>
                <w:sz w:val="21"/>
              </w:rPr>
              <w:t> </w:t>
            </w:r>
          </w:p>
        </w:tc>
        <w:tc>
          <w:tcPr>
            <w:tcW w:type="dxa" w:w="514"/>
            <w:tcBorders>
              <w:top w:color="000000" w:sz="1" w:val="single"/>
              <w:left w:color="000000" w:sz="1" w:val="single"/>
              <w:bottom w:color="000000" w:sz="1" w:val="single"/>
              <w:right w:color="000000" w:sz="1" w:val="single"/>
            </w:tcBorders>
            <w:shd w:fill="auto" w:val="clear"/>
            <w:vAlign w:val="bottom"/>
          </w:tcPr>
          <w:p w14:paraId="72040000">
            <w:pPr>
              <w:pStyle w:val="Style_9"/>
              <w:spacing w:line="0" w:lineRule="atLeast"/>
              <w:ind/>
            </w:pPr>
            <w:r>
              <w:rPr>
                <w:rFonts w:ascii="Times New Roman" w:hAnsi="Times New Roman"/>
                <w:sz w:val="21"/>
              </w:rPr>
              <w:t> </w:t>
            </w:r>
          </w:p>
        </w:tc>
        <w:tc>
          <w:tcPr>
            <w:tcW w:type="dxa" w:w="324"/>
            <w:tcBorders>
              <w:top w:color="000000" w:sz="1" w:val="single"/>
              <w:left w:color="000000" w:sz="1" w:val="single"/>
              <w:bottom w:color="000000" w:sz="1" w:val="single"/>
              <w:right w:color="000000" w:sz="1" w:val="single"/>
            </w:tcBorders>
            <w:shd w:fill="auto" w:val="clear"/>
            <w:vAlign w:val="bottom"/>
          </w:tcPr>
          <w:p w14:paraId="73040000">
            <w:pPr>
              <w:pStyle w:val="Style_9"/>
              <w:spacing w:line="0" w:lineRule="atLeast"/>
              <w:ind/>
            </w:pPr>
            <w:r>
              <w:rPr>
                <w:rFonts w:ascii="Times New Roman" w:hAnsi="Times New Roman"/>
                <w:sz w:val="21"/>
              </w:rPr>
              <w:t> </w:t>
            </w:r>
          </w:p>
        </w:tc>
        <w:tc>
          <w:tcPr>
            <w:tcW w:type="dxa" w:w="243"/>
            <w:tcBorders>
              <w:top w:color="000000" w:sz="1" w:val="single"/>
              <w:left w:color="000000" w:sz="1" w:val="single"/>
              <w:bottom w:color="000000" w:sz="1" w:val="single"/>
              <w:right w:color="000000" w:sz="1" w:val="single"/>
            </w:tcBorders>
            <w:shd w:fill="auto" w:val="clear"/>
            <w:vAlign w:val="bottom"/>
          </w:tcPr>
          <w:p w14:paraId="74040000">
            <w:pPr>
              <w:pStyle w:val="Style_9"/>
              <w:spacing w:line="0" w:lineRule="atLeast"/>
              <w:ind/>
            </w:pPr>
            <w:r>
              <w:rPr>
                <w:rFonts w:ascii="Times New Roman" w:hAnsi="Times New Roman"/>
                <w:sz w:val="21"/>
              </w:rPr>
              <w:t> </w:t>
            </w:r>
          </w:p>
        </w:tc>
        <w:tc>
          <w:tcPr>
            <w:tcW w:type="dxa" w:w="216"/>
            <w:tcBorders>
              <w:top w:color="000000" w:sz="1" w:val="single"/>
              <w:left w:color="000000" w:sz="1" w:val="single"/>
              <w:bottom w:color="000000" w:sz="1" w:val="single"/>
              <w:right w:color="000000" w:sz="1" w:val="single"/>
            </w:tcBorders>
            <w:shd w:fill="auto" w:val="clear"/>
            <w:vAlign w:val="bottom"/>
          </w:tcPr>
          <w:p w14:paraId="75040000">
            <w:pPr>
              <w:pStyle w:val="Style_9"/>
              <w:spacing w:line="0" w:lineRule="atLeast"/>
              <w:ind/>
            </w:pPr>
            <w:r>
              <w:rPr>
                <w:rFonts w:ascii="Times New Roman" w:hAnsi="Times New Roman"/>
                <w:sz w:val="21"/>
              </w:rPr>
              <w:t> </w:t>
            </w:r>
          </w:p>
        </w:tc>
        <w:tc>
          <w:tcPr>
            <w:tcW w:type="dxa" w:w="323"/>
            <w:tcBorders>
              <w:top w:color="000000" w:sz="1" w:val="single"/>
              <w:left w:color="000000" w:sz="1" w:val="single"/>
              <w:bottom w:color="000000" w:sz="1" w:val="single"/>
              <w:right w:color="000000" w:sz="1" w:val="single"/>
            </w:tcBorders>
            <w:shd w:fill="auto" w:val="clear"/>
            <w:vAlign w:val="bottom"/>
          </w:tcPr>
          <w:p w14:paraId="76040000">
            <w:pPr>
              <w:pStyle w:val="Style_9"/>
              <w:spacing w:line="0" w:lineRule="atLeast"/>
              <w:ind/>
            </w:pPr>
            <w:r>
              <w:rPr>
                <w:rFonts w:ascii="Times New Roman" w:hAnsi="Times New Roman"/>
                <w:sz w:val="21"/>
              </w:rPr>
              <w:t> </w:t>
            </w:r>
          </w:p>
        </w:tc>
        <w:tc>
          <w:tcPr>
            <w:tcW w:type="dxa" w:w="297"/>
            <w:tcBorders>
              <w:top w:color="000000" w:sz="1" w:val="single"/>
              <w:left w:color="000000" w:sz="1" w:val="single"/>
              <w:bottom w:color="000000" w:sz="1" w:val="single"/>
              <w:right w:color="000000" w:sz="1" w:val="single"/>
            </w:tcBorders>
            <w:shd w:fill="auto" w:val="clear"/>
            <w:vAlign w:val="bottom"/>
          </w:tcPr>
          <w:p w14:paraId="77040000">
            <w:pPr>
              <w:pStyle w:val="Style_9"/>
              <w:spacing w:line="0" w:lineRule="atLeast"/>
              <w:ind/>
            </w:pPr>
            <w:r>
              <w:rPr>
                <w:rFonts w:ascii="Times New Roman" w:hAnsi="Times New Roman"/>
                <w:sz w:val="21"/>
              </w:rPr>
              <w:t> </w:t>
            </w:r>
          </w:p>
        </w:tc>
        <w:tc>
          <w:tcPr>
            <w:tcW w:type="dxa" w:w="296"/>
            <w:tcBorders>
              <w:top w:color="000000" w:sz="1" w:val="single"/>
              <w:left w:color="000000" w:sz="1" w:val="single"/>
              <w:bottom w:color="000000" w:sz="1" w:val="single"/>
              <w:right w:color="000000" w:sz="1" w:val="single"/>
            </w:tcBorders>
            <w:shd w:fill="auto" w:val="clear"/>
            <w:vAlign w:val="bottom"/>
          </w:tcPr>
          <w:p w14:paraId="78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79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7A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7B040000">
            <w:pPr>
              <w:pStyle w:val="Style_9"/>
              <w:spacing w:line="0" w:lineRule="atLeast"/>
              <w:ind/>
            </w:pPr>
            <w:r>
              <w:rPr>
                <w:rFonts w:ascii="Times New Roman" w:hAnsi="Times New Roman"/>
                <w:sz w:val="21"/>
              </w:rPr>
              <w:t> </w:t>
            </w:r>
          </w:p>
        </w:tc>
        <w:tc>
          <w:tcPr>
            <w:tcW w:type="dxa" w:w="307"/>
            <w:tcBorders>
              <w:top w:color="000000" w:sz="1" w:val="single"/>
              <w:left w:color="000000" w:sz="1" w:val="single"/>
              <w:bottom w:color="000000" w:sz="1" w:val="single"/>
              <w:right w:color="000000" w:sz="1" w:val="single"/>
            </w:tcBorders>
            <w:shd w:fill="auto" w:val="clear"/>
            <w:vAlign w:val="bottom"/>
          </w:tcPr>
          <w:p w14:paraId="7C040000">
            <w:pPr>
              <w:pStyle w:val="Style_9"/>
              <w:spacing w:line="0" w:lineRule="atLeast"/>
              <w:ind/>
            </w:pPr>
            <w:r>
              <w:rPr>
                <w:rFonts w:ascii="Times New Roman" w:hAnsi="Times New Roman"/>
                <w:sz w:val="21"/>
              </w:rPr>
              <w:t> </w:t>
            </w:r>
          </w:p>
        </w:tc>
        <w:tc>
          <w:tcPr>
            <w:tcW w:type="dxa" w:w="319"/>
            <w:tcBorders>
              <w:top w:color="000000" w:sz="1" w:val="single"/>
              <w:left w:color="000000" w:sz="1" w:val="single"/>
              <w:bottom w:color="000000" w:sz="1" w:val="single"/>
              <w:right w:color="000000" w:sz="1" w:val="single"/>
            </w:tcBorders>
            <w:shd w:fill="auto" w:val="clear"/>
            <w:vAlign w:val="bottom"/>
          </w:tcPr>
          <w:p w14:paraId="7D040000">
            <w:pPr>
              <w:pStyle w:val="Style_9"/>
              <w:spacing w:line="0" w:lineRule="atLeast"/>
              <w:ind/>
            </w:pPr>
            <w:r>
              <w:rPr>
                <w:rFonts w:ascii="Times New Roman" w:hAnsi="Times New Roman"/>
                <w:sz w:val="21"/>
              </w:rPr>
              <w:t> </w:t>
            </w:r>
          </w:p>
        </w:tc>
        <w:tc>
          <w:tcPr>
            <w:tcW w:type="dxa" w:w="352"/>
            <w:tcBorders>
              <w:top w:color="000000" w:sz="1" w:val="single"/>
              <w:left w:color="000000" w:sz="1" w:val="single"/>
              <w:bottom w:color="000000" w:sz="1" w:val="single"/>
              <w:right w:color="000000" w:sz="1" w:val="single"/>
            </w:tcBorders>
            <w:shd w:fill="auto" w:val="clear"/>
          </w:tcPr>
          <w:p w14:paraId="7E04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7F04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8004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81040000">
            <w:pPr>
              <w:spacing w:line="0" w:lineRule="atLeast"/>
              <w:ind/>
            </w:pPr>
            <w:r>
              <w:rPr>
                <w:rFonts w:ascii="Times New Roman" w:hAnsi="Times New Roman"/>
                <w:b w:val="1"/>
                <w:sz w:val="21"/>
              </w:rPr>
              <w:t xml:space="preserve">Задача 2                                                                                     </w:t>
            </w:r>
            <w:r>
              <w:rPr>
                <w:rFonts w:ascii="Times New Roman" w:hAnsi="Times New Roman"/>
                <w:sz w:val="21"/>
              </w:rPr>
              <w:t>"Информирование молодых граждан о предоставляемых государством мерах поддержки молодых семей в решении жилищных проблем»</w:t>
            </w:r>
          </w:p>
        </w:tc>
        <w:tc>
          <w:tcPr>
            <w:tcW w:type="dxa" w:w="709"/>
            <w:tcBorders>
              <w:top w:color="000000" w:sz="1" w:val="single"/>
              <w:left w:color="000000" w:sz="1" w:val="single"/>
              <w:bottom w:color="000000" w:sz="1" w:val="single"/>
              <w:right w:color="000000" w:sz="1" w:val="single"/>
            </w:tcBorders>
            <w:vAlign w:val="center"/>
          </w:tcPr>
          <w:p w14:paraId="82040000">
            <w:pPr>
              <w:pStyle w:val="Style_6"/>
              <w:spacing w:line="0" w:lineRule="atLeast"/>
              <w:ind/>
              <w:jc w:val="center"/>
            </w:pPr>
            <w:r>
              <w:rPr>
                <w:rFonts w:ascii="Times New Roman" w:hAnsi="Times New Roman"/>
                <w:sz w:val="21"/>
              </w:rPr>
              <w:t>Да/нет</w:t>
            </w:r>
          </w:p>
        </w:tc>
        <w:tc>
          <w:tcPr>
            <w:tcW w:type="dxa" w:w="640"/>
            <w:tcBorders>
              <w:top w:color="000000" w:sz="1" w:val="single"/>
              <w:left w:color="000000" w:sz="1" w:val="single"/>
              <w:bottom w:color="000000" w:sz="1" w:val="single"/>
              <w:right w:color="000000" w:sz="1" w:val="single"/>
            </w:tcBorders>
            <w:vAlign w:val="center"/>
          </w:tcPr>
          <w:p w14:paraId="83040000">
            <w:pPr>
              <w:pStyle w:val="Style_9"/>
              <w:spacing w:line="0" w:lineRule="atLeast"/>
              <w:ind/>
              <w:jc w:val="center"/>
            </w:pPr>
            <w:r>
              <w:rPr>
                <w:rFonts w:ascii="Times New Roman" w:hAnsi="Times New Roman"/>
                <w:sz w:val="21"/>
              </w:rPr>
              <w:t>Да</w:t>
            </w:r>
          </w:p>
        </w:tc>
        <w:tc>
          <w:tcPr>
            <w:tcW w:type="dxa" w:w="676"/>
            <w:tcBorders>
              <w:top w:color="000000" w:sz="1" w:val="single"/>
              <w:left w:color="000000" w:sz="1" w:val="single"/>
              <w:bottom w:color="000000" w:sz="1" w:val="single"/>
              <w:right w:color="000000" w:sz="1" w:val="single"/>
            </w:tcBorders>
            <w:vAlign w:val="center"/>
          </w:tcPr>
          <w:p w14:paraId="84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85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86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87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88040000">
            <w:pPr>
              <w:pStyle w:val="Style_9"/>
              <w:spacing w:line="0" w:lineRule="atLeast"/>
              <w:ind/>
              <w:jc w:val="center"/>
            </w:pPr>
            <w:r>
              <w:rPr>
                <w:rFonts w:ascii="Times New Roman" w:hAnsi="Times New Roman"/>
                <w:sz w:val="21"/>
              </w:rPr>
              <w:t>Да</w:t>
            </w:r>
          </w:p>
        </w:tc>
        <w:tc>
          <w:tcPr>
            <w:tcW w:type="dxa" w:w="818"/>
            <w:tcBorders>
              <w:top w:color="000000" w:sz="1" w:val="single"/>
              <w:left w:color="000000" w:sz="1" w:val="single"/>
              <w:bottom w:color="000000" w:sz="1" w:val="single"/>
              <w:right w:color="000000" w:sz="1" w:val="single"/>
            </w:tcBorders>
            <w:vAlign w:val="center"/>
          </w:tcPr>
          <w:p w14:paraId="89040000">
            <w:pPr>
              <w:pStyle w:val="Style_9"/>
              <w:spacing w:line="0" w:lineRule="atLeast"/>
              <w:ind/>
              <w:jc w:val="center"/>
            </w:pPr>
            <w:r>
              <w:rPr>
                <w:rFonts w:ascii="Times New Roman" w:hAnsi="Times New Roman"/>
                <w:sz w:val="21"/>
              </w:rPr>
              <w:t>Да</w:t>
            </w:r>
          </w:p>
        </w:tc>
      </w:tr>
      <w:tr>
        <w:tc>
          <w:tcPr>
            <w:tcW w:type="dxa" w:w="356"/>
            <w:tcBorders>
              <w:top w:color="000000" w:sz="1" w:val="single"/>
              <w:left w:color="000000" w:sz="1" w:val="single"/>
              <w:bottom w:color="000000" w:sz="1" w:val="single"/>
              <w:right w:color="000000" w:sz="1" w:val="single"/>
            </w:tcBorders>
            <w:shd w:fill="auto" w:val="clear"/>
            <w:vAlign w:val="bottom"/>
          </w:tcPr>
          <w:p w14:paraId="8A040000">
            <w:pPr>
              <w:pStyle w:val="Style_9"/>
              <w:spacing w:line="0" w:lineRule="atLeast"/>
              <w:ind/>
            </w:pPr>
            <w:r>
              <w:rPr>
                <w:rFonts w:ascii="Times New Roman" w:hAnsi="Times New Roman"/>
                <w:sz w:val="21"/>
              </w:rPr>
              <w:t> </w:t>
            </w:r>
          </w:p>
        </w:tc>
        <w:tc>
          <w:tcPr>
            <w:tcW w:type="dxa" w:w="302"/>
            <w:tcBorders>
              <w:top w:color="000000" w:sz="1" w:val="single"/>
              <w:left w:color="000000" w:sz="1" w:val="single"/>
              <w:bottom w:color="000000" w:sz="1" w:val="single"/>
              <w:right w:color="000000" w:sz="1" w:val="single"/>
            </w:tcBorders>
            <w:shd w:fill="auto" w:val="clear"/>
            <w:vAlign w:val="bottom"/>
          </w:tcPr>
          <w:p w14:paraId="8B040000">
            <w:pPr>
              <w:pStyle w:val="Style_9"/>
              <w:spacing w:line="0" w:lineRule="atLeast"/>
              <w:ind/>
            </w:pPr>
            <w:r>
              <w:rPr>
                <w:rFonts w:ascii="Times New Roman" w:hAnsi="Times New Roman"/>
                <w:sz w:val="21"/>
              </w:rPr>
              <w:t> </w:t>
            </w:r>
          </w:p>
        </w:tc>
        <w:tc>
          <w:tcPr>
            <w:tcW w:type="dxa" w:w="292"/>
            <w:tcBorders>
              <w:top w:color="000000" w:sz="1" w:val="single"/>
              <w:left w:color="000000" w:sz="1" w:val="single"/>
              <w:bottom w:color="000000" w:sz="1" w:val="single"/>
              <w:right w:color="000000" w:sz="1" w:val="single"/>
            </w:tcBorders>
            <w:shd w:fill="auto" w:val="clear"/>
            <w:vAlign w:val="bottom"/>
          </w:tcPr>
          <w:p w14:paraId="8C040000">
            <w:pPr>
              <w:pStyle w:val="Style_9"/>
              <w:spacing w:line="0" w:lineRule="atLeast"/>
              <w:ind/>
            </w:pPr>
            <w:r>
              <w:rPr>
                <w:rFonts w:ascii="Times New Roman" w:hAnsi="Times New Roman"/>
                <w:sz w:val="21"/>
              </w:rPr>
              <w:t> </w:t>
            </w:r>
          </w:p>
        </w:tc>
        <w:tc>
          <w:tcPr>
            <w:tcW w:type="dxa" w:w="334"/>
            <w:tcBorders>
              <w:top w:color="000000" w:sz="1" w:val="single"/>
              <w:left w:color="000000" w:sz="1" w:val="single"/>
              <w:bottom w:color="000000" w:sz="1" w:val="single"/>
              <w:right w:color="000000" w:sz="1" w:val="single"/>
            </w:tcBorders>
            <w:shd w:fill="auto" w:val="clear"/>
            <w:vAlign w:val="bottom"/>
          </w:tcPr>
          <w:p w14:paraId="8D040000">
            <w:pPr>
              <w:pStyle w:val="Style_9"/>
              <w:spacing w:line="0" w:lineRule="atLeast"/>
              <w:ind/>
            </w:pPr>
            <w:r>
              <w:rPr>
                <w:rFonts w:ascii="Times New Roman" w:hAnsi="Times New Roman"/>
                <w:sz w:val="21"/>
              </w:rPr>
              <w:t> </w:t>
            </w:r>
          </w:p>
        </w:tc>
        <w:tc>
          <w:tcPr>
            <w:tcW w:type="dxa" w:w="188"/>
            <w:tcBorders>
              <w:top w:color="000000" w:sz="1" w:val="single"/>
              <w:left w:color="000000" w:sz="1" w:val="single"/>
              <w:bottom w:color="000000" w:sz="1" w:val="single"/>
              <w:right w:color="000000" w:sz="1" w:val="single"/>
            </w:tcBorders>
            <w:shd w:fill="auto" w:val="clear"/>
            <w:vAlign w:val="bottom"/>
          </w:tcPr>
          <w:p w14:paraId="8E040000">
            <w:pPr>
              <w:pStyle w:val="Style_9"/>
              <w:spacing w:line="0" w:lineRule="atLeast"/>
              <w:ind/>
            </w:pPr>
            <w:r>
              <w:rPr>
                <w:rFonts w:ascii="Times New Roman" w:hAnsi="Times New Roman"/>
                <w:sz w:val="21"/>
              </w:rPr>
              <w:t> </w:t>
            </w:r>
          </w:p>
        </w:tc>
        <w:tc>
          <w:tcPr>
            <w:tcW w:type="dxa" w:w="514"/>
            <w:tcBorders>
              <w:top w:color="000000" w:sz="1" w:val="single"/>
              <w:left w:color="000000" w:sz="1" w:val="single"/>
              <w:bottom w:color="000000" w:sz="1" w:val="single"/>
              <w:right w:color="000000" w:sz="1" w:val="single"/>
            </w:tcBorders>
            <w:shd w:fill="auto" w:val="clear"/>
            <w:vAlign w:val="bottom"/>
          </w:tcPr>
          <w:p w14:paraId="8F040000">
            <w:pPr>
              <w:pStyle w:val="Style_9"/>
              <w:spacing w:line="0" w:lineRule="atLeast"/>
              <w:ind/>
            </w:pPr>
            <w:r>
              <w:rPr>
                <w:rFonts w:ascii="Times New Roman" w:hAnsi="Times New Roman"/>
                <w:sz w:val="21"/>
              </w:rPr>
              <w:t> </w:t>
            </w:r>
          </w:p>
        </w:tc>
        <w:tc>
          <w:tcPr>
            <w:tcW w:type="dxa" w:w="324"/>
            <w:tcBorders>
              <w:top w:color="000000" w:sz="1" w:val="single"/>
              <w:left w:color="000000" w:sz="1" w:val="single"/>
              <w:bottom w:color="000000" w:sz="1" w:val="single"/>
              <w:right w:color="000000" w:sz="1" w:val="single"/>
            </w:tcBorders>
            <w:shd w:fill="auto" w:val="clear"/>
            <w:vAlign w:val="bottom"/>
          </w:tcPr>
          <w:p w14:paraId="90040000">
            <w:pPr>
              <w:pStyle w:val="Style_9"/>
              <w:spacing w:line="0" w:lineRule="atLeast"/>
              <w:ind/>
            </w:pPr>
            <w:r>
              <w:rPr>
                <w:rFonts w:ascii="Times New Roman" w:hAnsi="Times New Roman"/>
                <w:sz w:val="21"/>
              </w:rPr>
              <w:t> </w:t>
            </w:r>
          </w:p>
        </w:tc>
        <w:tc>
          <w:tcPr>
            <w:tcW w:type="dxa" w:w="243"/>
            <w:tcBorders>
              <w:top w:color="000000" w:sz="1" w:val="single"/>
              <w:left w:color="000000" w:sz="1" w:val="single"/>
              <w:bottom w:color="000000" w:sz="1" w:val="single"/>
              <w:right w:color="000000" w:sz="1" w:val="single"/>
            </w:tcBorders>
            <w:shd w:fill="auto" w:val="clear"/>
            <w:vAlign w:val="bottom"/>
          </w:tcPr>
          <w:p w14:paraId="91040000">
            <w:pPr>
              <w:pStyle w:val="Style_9"/>
              <w:spacing w:line="0" w:lineRule="atLeast"/>
              <w:ind/>
            </w:pPr>
            <w:r>
              <w:rPr>
                <w:rFonts w:ascii="Times New Roman" w:hAnsi="Times New Roman"/>
                <w:sz w:val="21"/>
              </w:rPr>
              <w:t> </w:t>
            </w:r>
          </w:p>
        </w:tc>
        <w:tc>
          <w:tcPr>
            <w:tcW w:type="dxa" w:w="216"/>
            <w:tcBorders>
              <w:top w:color="000000" w:sz="1" w:val="single"/>
              <w:left w:color="000000" w:sz="1" w:val="single"/>
              <w:bottom w:color="000000" w:sz="1" w:val="single"/>
              <w:right w:color="000000" w:sz="1" w:val="single"/>
            </w:tcBorders>
            <w:shd w:fill="auto" w:val="clear"/>
            <w:vAlign w:val="bottom"/>
          </w:tcPr>
          <w:p w14:paraId="92040000">
            <w:pPr>
              <w:pStyle w:val="Style_9"/>
              <w:spacing w:line="0" w:lineRule="atLeast"/>
              <w:ind/>
            </w:pPr>
            <w:r>
              <w:rPr>
                <w:rFonts w:ascii="Times New Roman" w:hAnsi="Times New Roman"/>
                <w:sz w:val="21"/>
              </w:rPr>
              <w:t> </w:t>
            </w:r>
          </w:p>
        </w:tc>
        <w:tc>
          <w:tcPr>
            <w:tcW w:type="dxa" w:w="323"/>
            <w:tcBorders>
              <w:top w:color="000000" w:sz="1" w:val="single"/>
              <w:left w:color="000000" w:sz="1" w:val="single"/>
              <w:bottom w:color="000000" w:sz="1" w:val="single"/>
              <w:right w:color="000000" w:sz="1" w:val="single"/>
            </w:tcBorders>
            <w:shd w:fill="auto" w:val="clear"/>
            <w:vAlign w:val="bottom"/>
          </w:tcPr>
          <w:p w14:paraId="93040000">
            <w:pPr>
              <w:pStyle w:val="Style_9"/>
              <w:spacing w:line="0" w:lineRule="atLeast"/>
              <w:ind/>
            </w:pPr>
            <w:r>
              <w:rPr>
                <w:rFonts w:ascii="Times New Roman" w:hAnsi="Times New Roman"/>
                <w:sz w:val="21"/>
              </w:rPr>
              <w:t> </w:t>
            </w:r>
          </w:p>
        </w:tc>
        <w:tc>
          <w:tcPr>
            <w:tcW w:type="dxa" w:w="297"/>
            <w:tcBorders>
              <w:top w:color="000000" w:sz="1" w:val="single"/>
              <w:left w:color="000000" w:sz="1" w:val="single"/>
              <w:bottom w:color="000000" w:sz="1" w:val="single"/>
              <w:right w:color="000000" w:sz="1" w:val="single"/>
            </w:tcBorders>
            <w:shd w:fill="auto" w:val="clear"/>
            <w:vAlign w:val="bottom"/>
          </w:tcPr>
          <w:p w14:paraId="94040000">
            <w:pPr>
              <w:pStyle w:val="Style_9"/>
              <w:spacing w:line="0" w:lineRule="atLeast"/>
              <w:ind/>
            </w:pPr>
            <w:r>
              <w:rPr>
                <w:rFonts w:ascii="Times New Roman" w:hAnsi="Times New Roman"/>
                <w:sz w:val="21"/>
              </w:rPr>
              <w:t> </w:t>
            </w:r>
          </w:p>
        </w:tc>
        <w:tc>
          <w:tcPr>
            <w:tcW w:type="dxa" w:w="296"/>
            <w:tcBorders>
              <w:top w:color="000000" w:sz="1" w:val="single"/>
              <w:left w:color="000000" w:sz="1" w:val="single"/>
              <w:bottom w:color="000000" w:sz="1" w:val="single"/>
              <w:right w:color="000000" w:sz="1" w:val="single"/>
            </w:tcBorders>
            <w:shd w:fill="auto" w:val="clear"/>
            <w:vAlign w:val="bottom"/>
          </w:tcPr>
          <w:p w14:paraId="95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96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97040000">
            <w:pPr>
              <w:pStyle w:val="Style_9"/>
              <w:spacing w:line="0" w:lineRule="atLeast"/>
              <w:ind/>
            </w:pPr>
            <w:r>
              <w:rPr>
                <w:rFonts w:ascii="Times New Roman" w:hAnsi="Times New Roman"/>
                <w:sz w:val="21"/>
              </w:rPr>
              <w:t> </w:t>
            </w:r>
          </w:p>
        </w:tc>
        <w:tc>
          <w:tcPr>
            <w:tcW w:type="dxa" w:w="308"/>
            <w:tcBorders>
              <w:top w:color="000000" w:sz="1" w:val="single"/>
              <w:left w:color="000000" w:sz="1" w:val="single"/>
              <w:bottom w:color="000000" w:sz="1" w:val="single"/>
              <w:right w:color="000000" w:sz="1" w:val="single"/>
            </w:tcBorders>
            <w:shd w:fill="auto" w:val="clear"/>
            <w:vAlign w:val="bottom"/>
          </w:tcPr>
          <w:p w14:paraId="98040000">
            <w:pPr>
              <w:pStyle w:val="Style_9"/>
              <w:spacing w:line="0" w:lineRule="atLeast"/>
              <w:ind/>
            </w:pPr>
            <w:r>
              <w:rPr>
                <w:rFonts w:ascii="Times New Roman" w:hAnsi="Times New Roman"/>
                <w:sz w:val="21"/>
              </w:rPr>
              <w:t> </w:t>
            </w:r>
          </w:p>
        </w:tc>
        <w:tc>
          <w:tcPr>
            <w:tcW w:type="dxa" w:w="307"/>
            <w:tcBorders>
              <w:top w:color="000000" w:sz="1" w:val="single"/>
              <w:left w:color="000000" w:sz="1" w:val="single"/>
              <w:bottom w:color="000000" w:sz="1" w:val="single"/>
              <w:right w:color="000000" w:sz="1" w:val="single"/>
            </w:tcBorders>
            <w:shd w:fill="auto" w:val="clear"/>
            <w:vAlign w:val="bottom"/>
          </w:tcPr>
          <w:p w14:paraId="99040000">
            <w:pPr>
              <w:pStyle w:val="Style_9"/>
              <w:spacing w:line="0" w:lineRule="atLeast"/>
              <w:ind/>
            </w:pPr>
            <w:r>
              <w:rPr>
                <w:rFonts w:ascii="Times New Roman" w:hAnsi="Times New Roman"/>
                <w:sz w:val="21"/>
              </w:rPr>
              <w:t> </w:t>
            </w:r>
          </w:p>
        </w:tc>
        <w:tc>
          <w:tcPr>
            <w:tcW w:type="dxa" w:w="319"/>
            <w:tcBorders>
              <w:top w:color="000000" w:sz="1" w:val="single"/>
              <w:left w:color="000000" w:sz="1" w:val="single"/>
              <w:bottom w:color="000000" w:sz="1" w:val="single"/>
              <w:right w:color="000000" w:sz="1" w:val="single"/>
            </w:tcBorders>
            <w:shd w:fill="auto" w:val="clear"/>
            <w:vAlign w:val="bottom"/>
          </w:tcPr>
          <w:p w14:paraId="9A040000">
            <w:pPr>
              <w:pStyle w:val="Style_9"/>
              <w:spacing w:line="0" w:lineRule="atLeast"/>
              <w:ind/>
            </w:pPr>
            <w:r>
              <w:rPr>
                <w:rFonts w:ascii="Times New Roman" w:hAnsi="Times New Roman"/>
                <w:sz w:val="21"/>
              </w:rPr>
              <w:t> </w:t>
            </w:r>
          </w:p>
        </w:tc>
        <w:tc>
          <w:tcPr>
            <w:tcW w:type="dxa" w:w="352"/>
            <w:tcBorders>
              <w:top w:color="000000" w:sz="1" w:val="single"/>
              <w:left w:color="000000" w:sz="1" w:val="single"/>
              <w:bottom w:color="000000" w:sz="1" w:val="single"/>
              <w:right w:color="000000" w:sz="1" w:val="single"/>
            </w:tcBorders>
            <w:shd w:fill="auto" w:val="clear"/>
          </w:tcPr>
          <w:p w14:paraId="9B04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9C04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9D04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9E040000">
            <w:pPr>
              <w:spacing w:line="0" w:lineRule="atLeast"/>
              <w:ind/>
            </w:pPr>
            <w:r>
              <w:rPr>
                <w:rFonts w:ascii="Times New Roman" w:hAnsi="Times New Roman"/>
                <w:b w:val="1"/>
                <w:sz w:val="21"/>
              </w:rPr>
              <w:t>Показатель  1                                                                                     "</w:t>
            </w:r>
            <w:r>
              <w:rPr>
                <w:rFonts w:ascii="Times New Roman" w:hAnsi="Times New Roman"/>
                <w:sz w:val="21"/>
              </w:rPr>
              <w:t>Количество молодых семей , обратившихся за поддержкой в решении жилищных проблем»</w:t>
            </w:r>
          </w:p>
        </w:tc>
        <w:tc>
          <w:tcPr>
            <w:tcW w:type="dxa" w:w="709"/>
            <w:tcBorders>
              <w:top w:color="000000" w:sz="1" w:val="single"/>
              <w:left w:color="000000" w:sz="1" w:val="single"/>
              <w:bottom w:color="000000" w:sz="1" w:val="single"/>
              <w:right w:color="000000" w:sz="1" w:val="single"/>
            </w:tcBorders>
            <w:vAlign w:val="center"/>
          </w:tcPr>
          <w:p w14:paraId="9F040000">
            <w:pPr>
              <w:pStyle w:val="Style_6"/>
              <w:spacing w:line="0" w:lineRule="atLeast"/>
              <w:ind/>
              <w:jc w:val="center"/>
            </w:pPr>
            <w:r>
              <w:rPr>
                <w:rFonts w:ascii="Times New Roman" w:hAnsi="Times New Roman"/>
                <w:sz w:val="21"/>
              </w:rPr>
              <w:t>семей</w:t>
            </w:r>
          </w:p>
        </w:tc>
        <w:tc>
          <w:tcPr>
            <w:tcW w:type="dxa" w:w="640"/>
            <w:tcBorders>
              <w:top w:color="000000" w:sz="1" w:val="single"/>
              <w:left w:color="000000" w:sz="1" w:val="single"/>
              <w:bottom w:color="000000" w:sz="1" w:val="single"/>
              <w:right w:color="000000" w:sz="1" w:val="single"/>
            </w:tcBorders>
            <w:vAlign w:val="center"/>
          </w:tcPr>
          <w:p w14:paraId="A0040000">
            <w:pPr>
              <w:pStyle w:val="Style_9"/>
              <w:spacing w:line="0" w:lineRule="atLeast"/>
              <w:ind/>
              <w:jc w:val="center"/>
            </w:pPr>
            <w:r>
              <w:rPr>
                <w:rFonts w:ascii="Times New Roman" w:hAnsi="Times New Roman"/>
                <w:sz w:val="21"/>
              </w:rPr>
              <w:t>4</w:t>
            </w:r>
          </w:p>
        </w:tc>
        <w:tc>
          <w:tcPr>
            <w:tcW w:type="dxa" w:w="676"/>
            <w:tcBorders>
              <w:top w:color="000000" w:sz="1" w:val="single"/>
              <w:left w:color="000000" w:sz="1" w:val="single"/>
              <w:bottom w:color="000000" w:sz="1" w:val="single"/>
              <w:right w:color="000000" w:sz="1" w:val="single"/>
            </w:tcBorders>
            <w:vAlign w:val="center"/>
          </w:tcPr>
          <w:p w14:paraId="A1040000">
            <w:pPr>
              <w:pStyle w:val="Style_9"/>
              <w:spacing w:line="0" w:lineRule="atLeast"/>
              <w:ind/>
              <w:jc w:val="center"/>
            </w:pPr>
            <w:r>
              <w:rPr>
                <w:rFonts w:ascii="Times New Roman" w:hAnsi="Times New Roman"/>
                <w:sz w:val="21"/>
              </w:rPr>
              <w:t>2</w:t>
            </w:r>
          </w:p>
        </w:tc>
        <w:tc>
          <w:tcPr>
            <w:tcW w:type="dxa" w:w="567"/>
            <w:tcBorders>
              <w:top w:color="000000" w:sz="1" w:val="single"/>
              <w:left w:color="000000" w:sz="1" w:val="single"/>
              <w:bottom w:color="000000" w:sz="1" w:val="single"/>
              <w:right w:color="000000" w:sz="1" w:val="single"/>
            </w:tcBorders>
            <w:vAlign w:val="center"/>
          </w:tcPr>
          <w:p w14:paraId="A2040000">
            <w:pPr>
              <w:pStyle w:val="Style_9"/>
              <w:spacing w:line="0" w:lineRule="atLeast"/>
              <w:ind/>
              <w:jc w:val="center"/>
            </w:pPr>
            <w:r>
              <w:rPr>
                <w:rFonts w:ascii="Times New Roman" w:hAnsi="Times New Roman"/>
                <w:sz w:val="21"/>
              </w:rPr>
              <w:t>4</w:t>
            </w:r>
          </w:p>
        </w:tc>
        <w:tc>
          <w:tcPr>
            <w:tcW w:type="dxa" w:w="567"/>
            <w:tcBorders>
              <w:top w:color="000000" w:sz="1" w:val="single"/>
              <w:left w:color="000000" w:sz="1" w:val="single"/>
              <w:bottom w:color="000000" w:sz="1" w:val="single"/>
              <w:right w:color="000000" w:sz="1" w:val="single"/>
            </w:tcBorders>
            <w:vAlign w:val="center"/>
          </w:tcPr>
          <w:p w14:paraId="A3040000">
            <w:pPr>
              <w:pStyle w:val="Style_9"/>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vAlign w:val="center"/>
          </w:tcPr>
          <w:p w14:paraId="A4040000">
            <w:pPr>
              <w:pStyle w:val="Style_9"/>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vAlign w:val="center"/>
          </w:tcPr>
          <w:p w14:paraId="A5040000">
            <w:pPr>
              <w:pStyle w:val="Style_9"/>
              <w:spacing w:line="0" w:lineRule="atLeast"/>
              <w:ind/>
              <w:jc w:val="center"/>
            </w:pPr>
            <w:r>
              <w:rPr>
                <w:rFonts w:ascii="Times New Roman" w:hAnsi="Times New Roman"/>
                <w:sz w:val="21"/>
              </w:rPr>
              <w:t>3</w:t>
            </w:r>
          </w:p>
        </w:tc>
        <w:tc>
          <w:tcPr>
            <w:tcW w:type="dxa" w:w="818"/>
            <w:tcBorders>
              <w:top w:color="000000" w:sz="1" w:val="single"/>
              <w:left w:color="000000" w:sz="1" w:val="single"/>
              <w:bottom w:color="000000" w:sz="1" w:val="single"/>
              <w:right w:color="000000" w:sz="1" w:val="single"/>
            </w:tcBorders>
            <w:vAlign w:val="center"/>
          </w:tcPr>
          <w:p w14:paraId="A6040000">
            <w:pPr>
              <w:pStyle w:val="Style_6"/>
              <w:spacing w:line="0" w:lineRule="atLeast"/>
              <w:ind/>
              <w:jc w:val="center"/>
            </w:pPr>
            <w:r>
              <w:rPr>
                <w:rFonts w:ascii="Times New Roman" w:hAnsi="Times New Roman"/>
                <w:sz w:val="21"/>
              </w:rPr>
              <w:t>19</w:t>
            </w:r>
          </w:p>
        </w:tc>
      </w:tr>
      <w:tr>
        <w:tc>
          <w:tcPr>
            <w:tcW w:type="dxa" w:w="356"/>
            <w:tcBorders>
              <w:top w:color="000000" w:sz="1" w:val="single"/>
              <w:left w:color="000000" w:sz="1" w:val="single"/>
              <w:bottom w:color="000000" w:sz="1" w:val="single"/>
              <w:right w:color="000000" w:sz="1" w:val="single"/>
            </w:tcBorders>
            <w:shd w:fill="auto" w:val="clear"/>
            <w:vAlign w:val="bottom"/>
          </w:tcPr>
          <w:p w14:paraId="A7040000">
            <w:pPr>
              <w:pStyle w:val="Style_9"/>
              <w:spacing w:line="0" w:lineRule="atLeast"/>
              <w:ind/>
              <w:rPr>
                <w:rFonts w:ascii="Times New Roman" w:hAnsi="Times New Roman"/>
                <w:sz w:val="21"/>
              </w:rPr>
            </w:pPr>
          </w:p>
        </w:tc>
        <w:tc>
          <w:tcPr>
            <w:tcW w:type="dxa" w:w="302"/>
            <w:tcBorders>
              <w:top w:color="000000" w:sz="1" w:val="single"/>
              <w:left w:color="000000" w:sz="1" w:val="single"/>
              <w:bottom w:color="000000" w:sz="1" w:val="single"/>
              <w:right w:color="000000" w:sz="1" w:val="single"/>
            </w:tcBorders>
            <w:shd w:fill="auto" w:val="clear"/>
            <w:vAlign w:val="bottom"/>
          </w:tcPr>
          <w:p w14:paraId="A8040000">
            <w:pPr>
              <w:pStyle w:val="Style_9"/>
              <w:spacing w:line="0" w:lineRule="atLeast"/>
              <w:ind/>
              <w:rPr>
                <w:rFonts w:ascii="Times New Roman" w:hAnsi="Times New Roman"/>
                <w:sz w:val="21"/>
              </w:rPr>
            </w:pPr>
          </w:p>
        </w:tc>
        <w:tc>
          <w:tcPr>
            <w:tcW w:type="dxa" w:w="292"/>
            <w:tcBorders>
              <w:top w:color="000000" w:sz="1" w:val="single"/>
              <w:left w:color="000000" w:sz="1" w:val="single"/>
              <w:bottom w:color="000000" w:sz="1" w:val="single"/>
              <w:right w:color="000000" w:sz="1" w:val="single"/>
            </w:tcBorders>
            <w:shd w:fill="auto" w:val="clear"/>
            <w:vAlign w:val="bottom"/>
          </w:tcPr>
          <w:p w14:paraId="A9040000">
            <w:pPr>
              <w:pStyle w:val="Style_9"/>
              <w:spacing w:line="0" w:lineRule="atLeast"/>
              <w:ind/>
              <w:rPr>
                <w:rFonts w:ascii="Times New Roman" w:hAnsi="Times New Roman"/>
                <w:sz w:val="21"/>
              </w:rPr>
            </w:pPr>
          </w:p>
        </w:tc>
        <w:tc>
          <w:tcPr>
            <w:tcW w:type="dxa" w:w="334"/>
            <w:tcBorders>
              <w:top w:color="000000" w:sz="1" w:val="single"/>
              <w:left w:color="000000" w:sz="1" w:val="single"/>
              <w:bottom w:color="000000" w:sz="1" w:val="single"/>
              <w:right w:color="000000" w:sz="1" w:val="single"/>
            </w:tcBorders>
            <w:shd w:fill="auto" w:val="clear"/>
            <w:vAlign w:val="bottom"/>
          </w:tcPr>
          <w:p w14:paraId="AA040000">
            <w:pPr>
              <w:pStyle w:val="Style_9"/>
              <w:spacing w:line="0" w:lineRule="atLeast"/>
              <w:ind/>
              <w:rPr>
                <w:rFonts w:ascii="Times New Roman" w:hAnsi="Times New Roman"/>
                <w:sz w:val="21"/>
              </w:rPr>
            </w:pPr>
          </w:p>
        </w:tc>
        <w:tc>
          <w:tcPr>
            <w:tcW w:type="dxa" w:w="188"/>
            <w:tcBorders>
              <w:top w:color="000000" w:sz="1" w:val="single"/>
              <w:left w:color="000000" w:sz="1" w:val="single"/>
              <w:bottom w:color="000000" w:sz="1" w:val="single"/>
              <w:right w:color="000000" w:sz="1" w:val="single"/>
            </w:tcBorders>
            <w:shd w:fill="auto" w:val="clear"/>
            <w:vAlign w:val="bottom"/>
          </w:tcPr>
          <w:p w14:paraId="AB040000">
            <w:pPr>
              <w:pStyle w:val="Style_9"/>
              <w:spacing w:line="0" w:lineRule="atLeast"/>
              <w:ind/>
              <w:rPr>
                <w:rFonts w:ascii="Times New Roman" w:hAnsi="Times New Roman"/>
                <w:sz w:val="21"/>
              </w:rPr>
            </w:pPr>
          </w:p>
        </w:tc>
        <w:tc>
          <w:tcPr>
            <w:tcW w:type="dxa" w:w="514"/>
            <w:tcBorders>
              <w:top w:color="000000" w:sz="1" w:val="single"/>
              <w:left w:color="000000" w:sz="1" w:val="single"/>
              <w:bottom w:color="000000" w:sz="1" w:val="single"/>
              <w:right w:color="000000" w:sz="1" w:val="single"/>
            </w:tcBorders>
            <w:shd w:fill="auto" w:val="clear"/>
            <w:vAlign w:val="bottom"/>
          </w:tcPr>
          <w:p w14:paraId="AC040000">
            <w:pPr>
              <w:pStyle w:val="Style_9"/>
              <w:spacing w:line="0" w:lineRule="atLeast"/>
              <w:ind/>
              <w:rPr>
                <w:rFonts w:ascii="Times New Roman" w:hAnsi="Times New Roman"/>
                <w:sz w:val="21"/>
              </w:rPr>
            </w:pPr>
          </w:p>
        </w:tc>
        <w:tc>
          <w:tcPr>
            <w:tcW w:type="dxa" w:w="324"/>
            <w:tcBorders>
              <w:top w:color="000000" w:sz="1" w:val="single"/>
              <w:left w:color="000000" w:sz="1" w:val="single"/>
              <w:bottom w:color="000000" w:sz="1" w:val="single"/>
              <w:right w:color="000000" w:sz="1" w:val="single"/>
            </w:tcBorders>
            <w:shd w:fill="auto" w:val="clear"/>
            <w:vAlign w:val="bottom"/>
          </w:tcPr>
          <w:p w14:paraId="AD040000">
            <w:pPr>
              <w:pStyle w:val="Style_9"/>
              <w:spacing w:line="0" w:lineRule="atLeast"/>
              <w:ind/>
              <w:rPr>
                <w:rFonts w:ascii="Times New Roman" w:hAnsi="Times New Roman"/>
                <w:sz w:val="21"/>
              </w:rPr>
            </w:pPr>
          </w:p>
        </w:tc>
        <w:tc>
          <w:tcPr>
            <w:tcW w:type="dxa" w:w="243"/>
            <w:tcBorders>
              <w:top w:color="000000" w:sz="1" w:val="single"/>
              <w:left w:color="000000" w:sz="1" w:val="single"/>
              <w:bottom w:color="000000" w:sz="1" w:val="single"/>
              <w:right w:color="000000" w:sz="1" w:val="single"/>
            </w:tcBorders>
            <w:shd w:fill="auto" w:val="clear"/>
            <w:vAlign w:val="bottom"/>
          </w:tcPr>
          <w:p w14:paraId="AE040000">
            <w:pPr>
              <w:pStyle w:val="Style_9"/>
              <w:spacing w:line="0" w:lineRule="atLeast"/>
              <w:ind/>
              <w:rPr>
                <w:rFonts w:ascii="Times New Roman" w:hAnsi="Times New Roman"/>
                <w:sz w:val="21"/>
              </w:rPr>
            </w:pPr>
          </w:p>
        </w:tc>
        <w:tc>
          <w:tcPr>
            <w:tcW w:type="dxa" w:w="216"/>
            <w:tcBorders>
              <w:top w:color="000000" w:sz="1" w:val="single"/>
              <w:left w:color="000000" w:sz="1" w:val="single"/>
              <w:bottom w:color="000000" w:sz="1" w:val="single"/>
              <w:right w:color="000000" w:sz="1" w:val="single"/>
            </w:tcBorders>
            <w:shd w:fill="auto" w:val="clear"/>
            <w:vAlign w:val="bottom"/>
          </w:tcPr>
          <w:p w14:paraId="AF040000">
            <w:pPr>
              <w:pStyle w:val="Style_9"/>
              <w:spacing w:line="0" w:lineRule="atLeast"/>
              <w:ind/>
              <w:rPr>
                <w:rFonts w:ascii="Times New Roman" w:hAnsi="Times New Roman"/>
                <w:sz w:val="21"/>
              </w:rPr>
            </w:pPr>
          </w:p>
        </w:tc>
        <w:tc>
          <w:tcPr>
            <w:tcW w:type="dxa" w:w="323"/>
            <w:tcBorders>
              <w:top w:color="000000" w:sz="1" w:val="single"/>
              <w:left w:color="000000" w:sz="1" w:val="single"/>
              <w:bottom w:color="000000" w:sz="1" w:val="single"/>
              <w:right w:color="000000" w:sz="1" w:val="single"/>
            </w:tcBorders>
            <w:shd w:fill="auto" w:val="clear"/>
            <w:vAlign w:val="bottom"/>
          </w:tcPr>
          <w:p w14:paraId="B0040000">
            <w:pPr>
              <w:pStyle w:val="Style_9"/>
              <w:spacing w:line="0" w:lineRule="atLeast"/>
              <w:ind/>
              <w:rPr>
                <w:rFonts w:ascii="Times New Roman" w:hAnsi="Times New Roman"/>
                <w:sz w:val="21"/>
              </w:rPr>
            </w:pPr>
          </w:p>
        </w:tc>
        <w:tc>
          <w:tcPr>
            <w:tcW w:type="dxa" w:w="297"/>
            <w:tcBorders>
              <w:top w:color="000000" w:sz="1" w:val="single"/>
              <w:left w:color="000000" w:sz="1" w:val="single"/>
              <w:bottom w:color="000000" w:sz="1" w:val="single"/>
              <w:right w:color="000000" w:sz="1" w:val="single"/>
            </w:tcBorders>
            <w:shd w:fill="auto" w:val="clear"/>
            <w:vAlign w:val="bottom"/>
          </w:tcPr>
          <w:p w14:paraId="B1040000">
            <w:pPr>
              <w:pStyle w:val="Style_9"/>
              <w:spacing w:line="0" w:lineRule="atLeast"/>
              <w:ind/>
              <w:rPr>
                <w:rFonts w:ascii="Times New Roman" w:hAnsi="Times New Roman"/>
                <w:sz w:val="21"/>
              </w:rPr>
            </w:pPr>
          </w:p>
        </w:tc>
        <w:tc>
          <w:tcPr>
            <w:tcW w:type="dxa" w:w="296"/>
            <w:tcBorders>
              <w:top w:color="000000" w:sz="1" w:val="single"/>
              <w:left w:color="000000" w:sz="1" w:val="single"/>
              <w:bottom w:color="000000" w:sz="1" w:val="single"/>
              <w:right w:color="000000" w:sz="1" w:val="single"/>
            </w:tcBorders>
            <w:shd w:fill="auto" w:val="clear"/>
            <w:vAlign w:val="bottom"/>
          </w:tcPr>
          <w:p w14:paraId="B204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B304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B404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B5040000">
            <w:pPr>
              <w:pStyle w:val="Style_9"/>
              <w:spacing w:line="0" w:lineRule="atLeast"/>
              <w:ind/>
              <w:rPr>
                <w:rFonts w:ascii="Times New Roman" w:hAnsi="Times New Roman"/>
                <w:sz w:val="21"/>
              </w:rPr>
            </w:pPr>
          </w:p>
        </w:tc>
        <w:tc>
          <w:tcPr>
            <w:tcW w:type="dxa" w:w="307"/>
            <w:tcBorders>
              <w:top w:color="000000" w:sz="1" w:val="single"/>
              <w:left w:color="000000" w:sz="1" w:val="single"/>
              <w:bottom w:color="000000" w:sz="1" w:val="single"/>
              <w:right w:color="000000" w:sz="1" w:val="single"/>
            </w:tcBorders>
            <w:shd w:fill="auto" w:val="clear"/>
            <w:vAlign w:val="bottom"/>
          </w:tcPr>
          <w:p w14:paraId="B6040000">
            <w:pPr>
              <w:pStyle w:val="Style_9"/>
              <w:spacing w:line="0" w:lineRule="atLeast"/>
              <w:ind/>
              <w:rPr>
                <w:rFonts w:ascii="Times New Roman" w:hAnsi="Times New Roman"/>
                <w:sz w:val="21"/>
              </w:rPr>
            </w:pPr>
          </w:p>
        </w:tc>
        <w:tc>
          <w:tcPr>
            <w:tcW w:type="dxa" w:w="319"/>
            <w:tcBorders>
              <w:top w:color="000000" w:sz="1" w:val="single"/>
              <w:left w:color="000000" w:sz="1" w:val="single"/>
              <w:bottom w:color="000000" w:sz="1" w:val="single"/>
              <w:right w:color="000000" w:sz="1" w:val="single"/>
            </w:tcBorders>
            <w:shd w:fill="auto" w:val="clear"/>
            <w:vAlign w:val="bottom"/>
          </w:tcPr>
          <w:p w14:paraId="B7040000">
            <w:pPr>
              <w:pStyle w:val="Style_9"/>
              <w:spacing w:line="0" w:lineRule="atLeast"/>
              <w:ind/>
              <w:rPr>
                <w:rFonts w:ascii="Times New Roman" w:hAnsi="Times New Roman"/>
                <w:sz w:val="21"/>
              </w:rPr>
            </w:pPr>
          </w:p>
        </w:tc>
        <w:tc>
          <w:tcPr>
            <w:tcW w:type="dxa" w:w="352"/>
            <w:tcBorders>
              <w:top w:color="000000" w:sz="1" w:val="single"/>
              <w:left w:color="000000" w:sz="1" w:val="single"/>
              <w:bottom w:color="000000" w:sz="1" w:val="single"/>
              <w:right w:color="000000" w:sz="1" w:val="single"/>
            </w:tcBorders>
            <w:shd w:fill="auto" w:val="clear"/>
          </w:tcPr>
          <w:p w14:paraId="B804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B904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BA04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BB040000">
            <w:pPr>
              <w:spacing w:line="0" w:lineRule="atLeast"/>
              <w:ind/>
            </w:pPr>
            <w:r>
              <w:rPr>
                <w:rFonts w:ascii="Times New Roman" w:hAnsi="Times New Roman"/>
                <w:b w:val="1"/>
                <w:sz w:val="21"/>
              </w:rPr>
              <w:t xml:space="preserve">Административное мероприятие 2.001                                                                                                                                                                           </w:t>
            </w:r>
            <w:r>
              <w:rPr>
                <w:rFonts w:ascii="Times New Roman" w:hAnsi="Times New Roman"/>
                <w:sz w:val="21"/>
              </w:rPr>
              <w:t>"Составление памятки участникам программы «Обеспечение жильём молодых семей»</w:t>
            </w:r>
          </w:p>
        </w:tc>
        <w:tc>
          <w:tcPr>
            <w:tcW w:type="dxa" w:w="709"/>
            <w:tcBorders>
              <w:top w:color="000000" w:sz="1" w:val="single"/>
              <w:left w:color="000000" w:sz="1" w:val="single"/>
              <w:bottom w:color="000000" w:sz="1" w:val="single"/>
              <w:right w:color="000000" w:sz="1" w:val="single"/>
            </w:tcBorders>
            <w:vAlign w:val="center"/>
          </w:tcPr>
          <w:p w14:paraId="BC040000">
            <w:pPr>
              <w:pStyle w:val="Style_6"/>
              <w:spacing w:line="0" w:lineRule="atLeast"/>
              <w:ind/>
              <w:jc w:val="center"/>
            </w:pPr>
            <w:r>
              <w:rPr>
                <w:rFonts w:ascii="Times New Roman" w:hAnsi="Times New Roman"/>
                <w:sz w:val="21"/>
              </w:rPr>
              <w:t>Да/нет</w:t>
            </w:r>
          </w:p>
        </w:tc>
        <w:tc>
          <w:tcPr>
            <w:tcW w:type="dxa" w:w="640"/>
            <w:tcBorders>
              <w:top w:color="000000" w:sz="1" w:val="single"/>
              <w:left w:color="000000" w:sz="1" w:val="single"/>
              <w:bottom w:color="000000" w:sz="1" w:val="single"/>
              <w:right w:color="000000" w:sz="1" w:val="single"/>
            </w:tcBorders>
            <w:vAlign w:val="center"/>
          </w:tcPr>
          <w:p w14:paraId="BD040000">
            <w:pPr>
              <w:pStyle w:val="Style_9"/>
              <w:spacing w:line="0" w:lineRule="atLeast"/>
              <w:ind/>
              <w:jc w:val="center"/>
            </w:pPr>
            <w:r>
              <w:rPr>
                <w:rFonts w:ascii="Times New Roman" w:hAnsi="Times New Roman"/>
                <w:sz w:val="21"/>
              </w:rPr>
              <w:t>да</w:t>
            </w:r>
          </w:p>
        </w:tc>
        <w:tc>
          <w:tcPr>
            <w:tcW w:type="dxa" w:w="676"/>
            <w:tcBorders>
              <w:top w:color="000000" w:sz="1" w:val="single"/>
              <w:left w:color="000000" w:sz="1" w:val="single"/>
              <w:bottom w:color="000000" w:sz="1" w:val="single"/>
              <w:right w:color="000000" w:sz="1" w:val="single"/>
            </w:tcBorders>
            <w:vAlign w:val="center"/>
          </w:tcPr>
          <w:p w14:paraId="BE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BF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C0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C1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C2040000">
            <w:pPr>
              <w:pStyle w:val="Style_9"/>
              <w:spacing w:line="0" w:lineRule="atLeast"/>
              <w:ind/>
              <w:jc w:val="center"/>
            </w:pPr>
            <w:r>
              <w:rPr>
                <w:rFonts w:ascii="Times New Roman" w:hAnsi="Times New Roman"/>
                <w:sz w:val="21"/>
              </w:rPr>
              <w:t>да</w:t>
            </w:r>
          </w:p>
        </w:tc>
        <w:tc>
          <w:tcPr>
            <w:tcW w:type="dxa" w:w="818"/>
            <w:tcBorders>
              <w:top w:color="000000" w:sz="1" w:val="single"/>
              <w:left w:color="000000" w:sz="1" w:val="single"/>
              <w:bottom w:color="000000" w:sz="1" w:val="single"/>
              <w:right w:color="000000" w:sz="1" w:val="single"/>
            </w:tcBorders>
            <w:vAlign w:val="center"/>
          </w:tcPr>
          <w:p w14:paraId="C3040000">
            <w:pPr>
              <w:pStyle w:val="Style_9"/>
              <w:spacing w:line="0" w:lineRule="atLeast"/>
              <w:ind/>
              <w:jc w:val="center"/>
            </w:pPr>
            <w:r>
              <w:rPr>
                <w:rFonts w:ascii="Times New Roman" w:hAnsi="Times New Roman"/>
                <w:sz w:val="21"/>
              </w:rPr>
              <w:t>да</w:t>
            </w:r>
          </w:p>
        </w:tc>
      </w:tr>
      <w:tr>
        <w:tc>
          <w:tcPr>
            <w:tcW w:type="dxa" w:w="356"/>
            <w:tcBorders>
              <w:top w:color="000000" w:sz="1" w:val="single"/>
              <w:left w:color="000000" w:sz="1" w:val="single"/>
              <w:bottom w:color="000000" w:sz="1" w:val="single"/>
              <w:right w:color="000000" w:sz="1" w:val="single"/>
            </w:tcBorders>
            <w:shd w:fill="auto" w:val="clear"/>
            <w:vAlign w:val="bottom"/>
          </w:tcPr>
          <w:p w14:paraId="C4040000">
            <w:pPr>
              <w:pStyle w:val="Style_9"/>
              <w:spacing w:line="0" w:lineRule="atLeast"/>
              <w:ind/>
              <w:rPr>
                <w:rFonts w:ascii="Times New Roman" w:hAnsi="Times New Roman"/>
                <w:sz w:val="21"/>
              </w:rPr>
            </w:pPr>
          </w:p>
        </w:tc>
        <w:tc>
          <w:tcPr>
            <w:tcW w:type="dxa" w:w="302"/>
            <w:tcBorders>
              <w:top w:color="000000" w:sz="1" w:val="single"/>
              <w:left w:color="000000" w:sz="1" w:val="single"/>
              <w:bottom w:color="000000" w:sz="1" w:val="single"/>
              <w:right w:color="000000" w:sz="1" w:val="single"/>
            </w:tcBorders>
            <w:shd w:fill="auto" w:val="clear"/>
            <w:vAlign w:val="bottom"/>
          </w:tcPr>
          <w:p w14:paraId="C5040000">
            <w:pPr>
              <w:pStyle w:val="Style_9"/>
              <w:spacing w:line="0" w:lineRule="atLeast"/>
              <w:ind/>
              <w:rPr>
                <w:rFonts w:ascii="Times New Roman" w:hAnsi="Times New Roman"/>
                <w:sz w:val="21"/>
              </w:rPr>
            </w:pPr>
          </w:p>
        </w:tc>
        <w:tc>
          <w:tcPr>
            <w:tcW w:type="dxa" w:w="292"/>
            <w:tcBorders>
              <w:top w:color="000000" w:sz="1" w:val="single"/>
              <w:left w:color="000000" w:sz="1" w:val="single"/>
              <w:bottom w:color="000000" w:sz="1" w:val="single"/>
              <w:right w:color="000000" w:sz="1" w:val="single"/>
            </w:tcBorders>
            <w:shd w:fill="auto" w:val="clear"/>
            <w:vAlign w:val="bottom"/>
          </w:tcPr>
          <w:p w14:paraId="C6040000">
            <w:pPr>
              <w:pStyle w:val="Style_9"/>
              <w:spacing w:line="0" w:lineRule="atLeast"/>
              <w:ind/>
              <w:rPr>
                <w:rFonts w:ascii="Times New Roman" w:hAnsi="Times New Roman"/>
                <w:sz w:val="21"/>
              </w:rPr>
            </w:pPr>
          </w:p>
        </w:tc>
        <w:tc>
          <w:tcPr>
            <w:tcW w:type="dxa" w:w="334"/>
            <w:tcBorders>
              <w:top w:color="000000" w:sz="1" w:val="single"/>
              <w:left w:color="000000" w:sz="1" w:val="single"/>
              <w:bottom w:color="000000" w:sz="1" w:val="single"/>
              <w:right w:color="000000" w:sz="1" w:val="single"/>
            </w:tcBorders>
            <w:shd w:fill="auto" w:val="clear"/>
            <w:vAlign w:val="bottom"/>
          </w:tcPr>
          <w:p w14:paraId="C7040000">
            <w:pPr>
              <w:pStyle w:val="Style_9"/>
              <w:spacing w:line="0" w:lineRule="atLeast"/>
              <w:ind/>
              <w:rPr>
                <w:rFonts w:ascii="Times New Roman" w:hAnsi="Times New Roman"/>
                <w:sz w:val="21"/>
              </w:rPr>
            </w:pPr>
          </w:p>
        </w:tc>
        <w:tc>
          <w:tcPr>
            <w:tcW w:type="dxa" w:w="188"/>
            <w:tcBorders>
              <w:top w:color="000000" w:sz="1" w:val="single"/>
              <w:left w:color="000000" w:sz="1" w:val="single"/>
              <w:bottom w:color="000000" w:sz="1" w:val="single"/>
              <w:right w:color="000000" w:sz="1" w:val="single"/>
            </w:tcBorders>
            <w:shd w:fill="auto" w:val="clear"/>
            <w:vAlign w:val="bottom"/>
          </w:tcPr>
          <w:p w14:paraId="C8040000">
            <w:pPr>
              <w:pStyle w:val="Style_9"/>
              <w:spacing w:line="0" w:lineRule="atLeast"/>
              <w:ind/>
              <w:rPr>
                <w:rFonts w:ascii="Times New Roman" w:hAnsi="Times New Roman"/>
                <w:sz w:val="21"/>
              </w:rPr>
            </w:pPr>
          </w:p>
        </w:tc>
        <w:tc>
          <w:tcPr>
            <w:tcW w:type="dxa" w:w="514"/>
            <w:tcBorders>
              <w:top w:color="000000" w:sz="1" w:val="single"/>
              <w:left w:color="000000" w:sz="1" w:val="single"/>
              <w:bottom w:color="000000" w:sz="1" w:val="single"/>
              <w:right w:color="000000" w:sz="1" w:val="single"/>
            </w:tcBorders>
            <w:shd w:fill="auto" w:val="clear"/>
            <w:vAlign w:val="bottom"/>
          </w:tcPr>
          <w:p w14:paraId="C9040000">
            <w:pPr>
              <w:pStyle w:val="Style_9"/>
              <w:spacing w:line="0" w:lineRule="atLeast"/>
              <w:ind/>
              <w:rPr>
                <w:rFonts w:ascii="Times New Roman" w:hAnsi="Times New Roman"/>
                <w:sz w:val="21"/>
              </w:rPr>
            </w:pPr>
          </w:p>
        </w:tc>
        <w:tc>
          <w:tcPr>
            <w:tcW w:type="dxa" w:w="324"/>
            <w:tcBorders>
              <w:top w:color="000000" w:sz="1" w:val="single"/>
              <w:left w:color="000000" w:sz="1" w:val="single"/>
              <w:bottom w:color="000000" w:sz="1" w:val="single"/>
              <w:right w:color="000000" w:sz="1" w:val="single"/>
            </w:tcBorders>
            <w:shd w:fill="auto" w:val="clear"/>
            <w:vAlign w:val="bottom"/>
          </w:tcPr>
          <w:p w14:paraId="CA040000">
            <w:pPr>
              <w:pStyle w:val="Style_9"/>
              <w:spacing w:line="0" w:lineRule="atLeast"/>
              <w:ind/>
              <w:rPr>
                <w:rFonts w:ascii="Times New Roman" w:hAnsi="Times New Roman"/>
                <w:sz w:val="21"/>
              </w:rPr>
            </w:pPr>
          </w:p>
        </w:tc>
        <w:tc>
          <w:tcPr>
            <w:tcW w:type="dxa" w:w="243"/>
            <w:tcBorders>
              <w:top w:color="000000" w:sz="1" w:val="single"/>
              <w:left w:color="000000" w:sz="1" w:val="single"/>
              <w:bottom w:color="000000" w:sz="1" w:val="single"/>
              <w:right w:color="000000" w:sz="1" w:val="single"/>
            </w:tcBorders>
            <w:shd w:fill="auto" w:val="clear"/>
            <w:vAlign w:val="bottom"/>
          </w:tcPr>
          <w:p w14:paraId="CB040000">
            <w:pPr>
              <w:pStyle w:val="Style_9"/>
              <w:spacing w:line="0" w:lineRule="atLeast"/>
              <w:ind/>
              <w:rPr>
                <w:rFonts w:ascii="Times New Roman" w:hAnsi="Times New Roman"/>
                <w:sz w:val="21"/>
              </w:rPr>
            </w:pPr>
          </w:p>
        </w:tc>
        <w:tc>
          <w:tcPr>
            <w:tcW w:type="dxa" w:w="216"/>
            <w:tcBorders>
              <w:top w:color="000000" w:sz="1" w:val="single"/>
              <w:left w:color="000000" w:sz="1" w:val="single"/>
              <w:bottom w:color="000000" w:sz="1" w:val="single"/>
              <w:right w:color="000000" w:sz="1" w:val="single"/>
            </w:tcBorders>
            <w:shd w:fill="auto" w:val="clear"/>
            <w:vAlign w:val="bottom"/>
          </w:tcPr>
          <w:p w14:paraId="CC040000">
            <w:pPr>
              <w:pStyle w:val="Style_9"/>
              <w:spacing w:line="0" w:lineRule="atLeast"/>
              <w:ind/>
              <w:rPr>
                <w:rFonts w:ascii="Times New Roman" w:hAnsi="Times New Roman"/>
                <w:sz w:val="21"/>
              </w:rPr>
            </w:pPr>
          </w:p>
        </w:tc>
        <w:tc>
          <w:tcPr>
            <w:tcW w:type="dxa" w:w="323"/>
            <w:tcBorders>
              <w:top w:color="000000" w:sz="1" w:val="single"/>
              <w:left w:color="000000" w:sz="1" w:val="single"/>
              <w:bottom w:color="000000" w:sz="1" w:val="single"/>
              <w:right w:color="000000" w:sz="1" w:val="single"/>
            </w:tcBorders>
            <w:shd w:fill="auto" w:val="clear"/>
            <w:vAlign w:val="bottom"/>
          </w:tcPr>
          <w:p w14:paraId="CD040000">
            <w:pPr>
              <w:pStyle w:val="Style_9"/>
              <w:spacing w:line="0" w:lineRule="atLeast"/>
              <w:ind/>
              <w:rPr>
                <w:rFonts w:ascii="Times New Roman" w:hAnsi="Times New Roman"/>
                <w:sz w:val="21"/>
              </w:rPr>
            </w:pPr>
          </w:p>
        </w:tc>
        <w:tc>
          <w:tcPr>
            <w:tcW w:type="dxa" w:w="297"/>
            <w:tcBorders>
              <w:top w:color="000000" w:sz="1" w:val="single"/>
              <w:left w:color="000000" w:sz="1" w:val="single"/>
              <w:bottom w:color="000000" w:sz="1" w:val="single"/>
              <w:right w:color="000000" w:sz="1" w:val="single"/>
            </w:tcBorders>
            <w:shd w:fill="auto" w:val="clear"/>
            <w:vAlign w:val="bottom"/>
          </w:tcPr>
          <w:p w14:paraId="CE040000">
            <w:pPr>
              <w:pStyle w:val="Style_9"/>
              <w:spacing w:line="0" w:lineRule="atLeast"/>
              <w:ind/>
              <w:rPr>
                <w:rFonts w:ascii="Times New Roman" w:hAnsi="Times New Roman"/>
                <w:sz w:val="21"/>
              </w:rPr>
            </w:pPr>
          </w:p>
        </w:tc>
        <w:tc>
          <w:tcPr>
            <w:tcW w:type="dxa" w:w="296"/>
            <w:tcBorders>
              <w:top w:color="000000" w:sz="1" w:val="single"/>
              <w:left w:color="000000" w:sz="1" w:val="single"/>
              <w:bottom w:color="000000" w:sz="1" w:val="single"/>
              <w:right w:color="000000" w:sz="1" w:val="single"/>
            </w:tcBorders>
            <w:shd w:fill="auto" w:val="clear"/>
            <w:vAlign w:val="bottom"/>
          </w:tcPr>
          <w:p w14:paraId="CF04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D004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D104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D2040000">
            <w:pPr>
              <w:pStyle w:val="Style_9"/>
              <w:spacing w:line="0" w:lineRule="atLeast"/>
              <w:ind/>
              <w:rPr>
                <w:rFonts w:ascii="Times New Roman" w:hAnsi="Times New Roman"/>
                <w:sz w:val="21"/>
              </w:rPr>
            </w:pPr>
          </w:p>
        </w:tc>
        <w:tc>
          <w:tcPr>
            <w:tcW w:type="dxa" w:w="307"/>
            <w:tcBorders>
              <w:top w:color="000000" w:sz="1" w:val="single"/>
              <w:left w:color="000000" w:sz="1" w:val="single"/>
              <w:bottom w:color="000000" w:sz="1" w:val="single"/>
              <w:right w:color="000000" w:sz="1" w:val="single"/>
            </w:tcBorders>
            <w:shd w:fill="auto" w:val="clear"/>
            <w:vAlign w:val="bottom"/>
          </w:tcPr>
          <w:p w14:paraId="D3040000">
            <w:pPr>
              <w:pStyle w:val="Style_9"/>
              <w:spacing w:line="0" w:lineRule="atLeast"/>
              <w:ind/>
              <w:rPr>
                <w:rFonts w:ascii="Times New Roman" w:hAnsi="Times New Roman"/>
                <w:sz w:val="21"/>
              </w:rPr>
            </w:pPr>
          </w:p>
        </w:tc>
        <w:tc>
          <w:tcPr>
            <w:tcW w:type="dxa" w:w="319"/>
            <w:tcBorders>
              <w:top w:color="000000" w:sz="1" w:val="single"/>
              <w:left w:color="000000" w:sz="1" w:val="single"/>
              <w:bottom w:color="000000" w:sz="1" w:val="single"/>
              <w:right w:color="000000" w:sz="1" w:val="single"/>
            </w:tcBorders>
            <w:shd w:fill="auto" w:val="clear"/>
            <w:vAlign w:val="bottom"/>
          </w:tcPr>
          <w:p w14:paraId="D4040000">
            <w:pPr>
              <w:pStyle w:val="Style_9"/>
              <w:spacing w:line="0" w:lineRule="atLeast"/>
              <w:ind/>
              <w:rPr>
                <w:rFonts w:ascii="Times New Roman" w:hAnsi="Times New Roman"/>
                <w:sz w:val="21"/>
              </w:rPr>
            </w:pPr>
          </w:p>
        </w:tc>
        <w:tc>
          <w:tcPr>
            <w:tcW w:type="dxa" w:w="352"/>
            <w:tcBorders>
              <w:top w:color="000000" w:sz="1" w:val="single"/>
              <w:left w:color="000000" w:sz="1" w:val="single"/>
              <w:bottom w:color="000000" w:sz="1" w:val="single"/>
              <w:right w:color="000000" w:sz="1" w:val="single"/>
            </w:tcBorders>
            <w:shd w:fill="auto" w:val="clear"/>
          </w:tcPr>
          <w:p w14:paraId="D504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D604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D704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D8040000">
            <w:pPr>
              <w:spacing w:line="0" w:lineRule="atLeast"/>
              <w:ind/>
            </w:pPr>
            <w:r>
              <w:rPr>
                <w:rFonts w:ascii="Times New Roman" w:hAnsi="Times New Roman"/>
                <w:b w:val="1"/>
                <w:sz w:val="21"/>
              </w:rPr>
              <w:t xml:space="preserve">Показатель 1                                                                                                                                                                                                                                                                                                                           </w:t>
            </w:r>
          </w:p>
          <w:p w14:paraId="D9040000">
            <w:pPr>
              <w:pStyle w:val="Style_9"/>
              <w:spacing w:line="0" w:lineRule="atLeast"/>
              <w:ind/>
            </w:pPr>
            <w:r>
              <w:rPr>
                <w:rFonts w:ascii="Times New Roman" w:hAnsi="Times New Roman"/>
                <w:sz w:val="21"/>
              </w:rPr>
              <w:t xml:space="preserve">«Количество составленных памяток»    </w:t>
            </w:r>
          </w:p>
        </w:tc>
        <w:tc>
          <w:tcPr>
            <w:tcW w:type="dxa" w:w="709"/>
            <w:tcBorders>
              <w:top w:color="000000" w:sz="1" w:val="single"/>
              <w:left w:color="000000" w:sz="1" w:val="single"/>
              <w:bottom w:color="000000" w:sz="1" w:val="single"/>
              <w:right w:color="000000" w:sz="1" w:val="single"/>
            </w:tcBorders>
            <w:vAlign w:val="center"/>
          </w:tcPr>
          <w:p w14:paraId="DA040000">
            <w:pPr>
              <w:pStyle w:val="Style_6"/>
              <w:spacing w:line="0" w:lineRule="atLeast"/>
              <w:ind/>
              <w:jc w:val="center"/>
            </w:pPr>
            <w:r>
              <w:rPr>
                <w:rFonts w:ascii="Times New Roman" w:hAnsi="Times New Roman"/>
                <w:sz w:val="21"/>
              </w:rPr>
              <w:t>единиц</w:t>
            </w:r>
          </w:p>
        </w:tc>
        <w:tc>
          <w:tcPr>
            <w:tcW w:type="dxa" w:w="640"/>
            <w:tcBorders>
              <w:top w:color="000000" w:sz="1" w:val="single"/>
              <w:left w:color="000000" w:sz="1" w:val="single"/>
              <w:bottom w:color="000000" w:sz="1" w:val="single"/>
              <w:right w:color="000000" w:sz="1" w:val="single"/>
            </w:tcBorders>
            <w:vAlign w:val="center"/>
          </w:tcPr>
          <w:p w14:paraId="DB040000">
            <w:pPr>
              <w:pStyle w:val="Style_9"/>
              <w:spacing w:line="0" w:lineRule="atLeast"/>
              <w:ind/>
              <w:jc w:val="center"/>
            </w:pPr>
            <w:r>
              <w:rPr>
                <w:rFonts w:ascii="Times New Roman" w:hAnsi="Times New Roman"/>
                <w:sz w:val="21"/>
              </w:rPr>
              <w:t>4</w:t>
            </w:r>
          </w:p>
        </w:tc>
        <w:tc>
          <w:tcPr>
            <w:tcW w:type="dxa" w:w="676"/>
            <w:tcBorders>
              <w:top w:color="000000" w:sz="1" w:val="single"/>
              <w:left w:color="000000" w:sz="1" w:val="single"/>
              <w:bottom w:color="000000" w:sz="1" w:val="single"/>
              <w:right w:color="000000" w:sz="1" w:val="single"/>
            </w:tcBorders>
            <w:vAlign w:val="center"/>
          </w:tcPr>
          <w:p w14:paraId="DC040000">
            <w:pPr>
              <w:pStyle w:val="Style_9"/>
              <w:spacing w:line="0" w:lineRule="atLeast"/>
              <w:ind/>
              <w:jc w:val="center"/>
            </w:pPr>
            <w:r>
              <w:rPr>
                <w:rFonts w:ascii="Times New Roman" w:hAnsi="Times New Roman"/>
                <w:sz w:val="21"/>
              </w:rPr>
              <w:t>2</w:t>
            </w:r>
          </w:p>
        </w:tc>
        <w:tc>
          <w:tcPr>
            <w:tcW w:type="dxa" w:w="567"/>
            <w:tcBorders>
              <w:top w:color="000000" w:sz="1" w:val="single"/>
              <w:left w:color="000000" w:sz="1" w:val="single"/>
              <w:bottom w:color="000000" w:sz="1" w:val="single"/>
              <w:right w:color="000000" w:sz="1" w:val="single"/>
            </w:tcBorders>
            <w:vAlign w:val="center"/>
          </w:tcPr>
          <w:p w14:paraId="DD040000">
            <w:pPr>
              <w:pStyle w:val="Style_9"/>
              <w:spacing w:line="0" w:lineRule="atLeast"/>
              <w:ind/>
              <w:jc w:val="center"/>
            </w:pPr>
            <w:r>
              <w:rPr>
                <w:rFonts w:ascii="Times New Roman" w:hAnsi="Times New Roman"/>
                <w:sz w:val="21"/>
              </w:rPr>
              <w:t>4</w:t>
            </w:r>
          </w:p>
        </w:tc>
        <w:tc>
          <w:tcPr>
            <w:tcW w:type="dxa" w:w="567"/>
            <w:tcBorders>
              <w:top w:color="000000" w:sz="1" w:val="single"/>
              <w:left w:color="000000" w:sz="1" w:val="single"/>
              <w:bottom w:color="000000" w:sz="1" w:val="single"/>
              <w:right w:color="000000" w:sz="1" w:val="single"/>
            </w:tcBorders>
            <w:vAlign w:val="center"/>
          </w:tcPr>
          <w:p w14:paraId="DE040000">
            <w:pPr>
              <w:pStyle w:val="Style_9"/>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vAlign w:val="center"/>
          </w:tcPr>
          <w:p w14:paraId="DF040000">
            <w:pPr>
              <w:pStyle w:val="Style_9"/>
              <w:spacing w:line="0" w:lineRule="atLeast"/>
              <w:ind/>
              <w:jc w:val="center"/>
            </w:pPr>
            <w:r>
              <w:rPr>
                <w:rFonts w:ascii="Times New Roman" w:hAnsi="Times New Roman"/>
                <w:sz w:val="21"/>
              </w:rPr>
              <w:t>3</w:t>
            </w:r>
          </w:p>
        </w:tc>
        <w:tc>
          <w:tcPr>
            <w:tcW w:type="dxa" w:w="567"/>
            <w:tcBorders>
              <w:top w:color="000000" w:sz="1" w:val="single"/>
              <w:left w:color="000000" w:sz="1" w:val="single"/>
              <w:bottom w:color="000000" w:sz="1" w:val="single"/>
              <w:right w:color="000000" w:sz="1" w:val="single"/>
            </w:tcBorders>
            <w:vAlign w:val="center"/>
          </w:tcPr>
          <w:p w14:paraId="E0040000">
            <w:pPr>
              <w:pStyle w:val="Style_9"/>
              <w:spacing w:line="0" w:lineRule="atLeast"/>
              <w:ind/>
              <w:jc w:val="center"/>
            </w:pPr>
            <w:r>
              <w:rPr>
                <w:rFonts w:ascii="Times New Roman" w:hAnsi="Times New Roman"/>
                <w:sz w:val="21"/>
              </w:rPr>
              <w:t>3</w:t>
            </w:r>
          </w:p>
        </w:tc>
        <w:tc>
          <w:tcPr>
            <w:tcW w:type="dxa" w:w="818"/>
            <w:tcBorders>
              <w:top w:color="000000" w:sz="1" w:val="single"/>
              <w:left w:color="000000" w:sz="1" w:val="single"/>
              <w:bottom w:color="000000" w:sz="1" w:val="single"/>
              <w:right w:color="000000" w:sz="1" w:val="single"/>
            </w:tcBorders>
            <w:vAlign w:val="center"/>
          </w:tcPr>
          <w:p w14:paraId="E1040000">
            <w:pPr>
              <w:pStyle w:val="Style_6"/>
              <w:spacing w:line="0" w:lineRule="atLeast"/>
              <w:ind/>
              <w:jc w:val="center"/>
            </w:pPr>
            <w:r>
              <w:rPr>
                <w:rFonts w:ascii="Times New Roman" w:hAnsi="Times New Roman"/>
                <w:sz w:val="21"/>
              </w:rPr>
              <w:t>19</w:t>
            </w:r>
          </w:p>
        </w:tc>
      </w:tr>
      <w:tr>
        <w:trPr>
          <w:trHeight w:hRule="atLeast" w:val="1139"/>
        </w:trPr>
        <w:tc>
          <w:tcPr>
            <w:tcW w:type="dxa" w:w="356"/>
            <w:tcBorders>
              <w:top w:color="000000" w:sz="1" w:val="single"/>
              <w:left w:color="000000" w:sz="1" w:val="single"/>
              <w:bottom w:color="000000" w:sz="1" w:val="single"/>
              <w:right w:color="000000" w:sz="1" w:val="single"/>
            </w:tcBorders>
            <w:shd w:fill="auto" w:val="clear"/>
            <w:vAlign w:val="bottom"/>
          </w:tcPr>
          <w:p w14:paraId="E2040000">
            <w:pPr>
              <w:pStyle w:val="Style_9"/>
              <w:spacing w:line="0" w:lineRule="atLeast"/>
              <w:ind/>
              <w:rPr>
                <w:rFonts w:ascii="Times New Roman" w:hAnsi="Times New Roman"/>
                <w:sz w:val="21"/>
              </w:rPr>
            </w:pPr>
          </w:p>
        </w:tc>
        <w:tc>
          <w:tcPr>
            <w:tcW w:type="dxa" w:w="302"/>
            <w:tcBorders>
              <w:top w:color="000000" w:sz="1" w:val="single"/>
              <w:left w:color="000000" w:sz="1" w:val="single"/>
              <w:bottom w:color="000000" w:sz="1" w:val="single"/>
              <w:right w:color="000000" w:sz="1" w:val="single"/>
            </w:tcBorders>
            <w:shd w:fill="auto" w:val="clear"/>
            <w:vAlign w:val="bottom"/>
          </w:tcPr>
          <w:p w14:paraId="E3040000">
            <w:pPr>
              <w:pStyle w:val="Style_9"/>
              <w:spacing w:line="0" w:lineRule="atLeast"/>
              <w:ind/>
              <w:rPr>
                <w:rFonts w:ascii="Times New Roman" w:hAnsi="Times New Roman"/>
                <w:sz w:val="21"/>
              </w:rPr>
            </w:pPr>
          </w:p>
        </w:tc>
        <w:tc>
          <w:tcPr>
            <w:tcW w:type="dxa" w:w="292"/>
            <w:tcBorders>
              <w:top w:color="000000" w:sz="1" w:val="single"/>
              <w:left w:color="000000" w:sz="1" w:val="single"/>
              <w:bottom w:color="000000" w:sz="1" w:val="single"/>
              <w:right w:color="000000" w:sz="1" w:val="single"/>
            </w:tcBorders>
            <w:shd w:fill="auto" w:val="clear"/>
            <w:vAlign w:val="bottom"/>
          </w:tcPr>
          <w:p w14:paraId="E4040000">
            <w:pPr>
              <w:pStyle w:val="Style_9"/>
              <w:spacing w:line="0" w:lineRule="atLeast"/>
              <w:ind/>
              <w:rPr>
                <w:rFonts w:ascii="Times New Roman" w:hAnsi="Times New Roman"/>
                <w:sz w:val="21"/>
              </w:rPr>
            </w:pPr>
          </w:p>
        </w:tc>
        <w:tc>
          <w:tcPr>
            <w:tcW w:type="dxa" w:w="334"/>
            <w:tcBorders>
              <w:top w:color="000000" w:sz="1" w:val="single"/>
              <w:left w:color="000000" w:sz="1" w:val="single"/>
              <w:bottom w:color="000000" w:sz="1" w:val="single"/>
              <w:right w:color="000000" w:sz="1" w:val="single"/>
            </w:tcBorders>
            <w:shd w:fill="auto" w:val="clear"/>
            <w:vAlign w:val="bottom"/>
          </w:tcPr>
          <w:p w14:paraId="E5040000">
            <w:pPr>
              <w:pStyle w:val="Style_9"/>
              <w:spacing w:line="0" w:lineRule="atLeast"/>
              <w:ind/>
              <w:rPr>
                <w:rFonts w:ascii="Times New Roman" w:hAnsi="Times New Roman"/>
                <w:sz w:val="21"/>
              </w:rPr>
            </w:pPr>
          </w:p>
        </w:tc>
        <w:tc>
          <w:tcPr>
            <w:tcW w:type="dxa" w:w="188"/>
            <w:tcBorders>
              <w:top w:color="000000" w:sz="1" w:val="single"/>
              <w:left w:color="000000" w:sz="1" w:val="single"/>
              <w:bottom w:color="000000" w:sz="1" w:val="single"/>
              <w:right w:color="000000" w:sz="1" w:val="single"/>
            </w:tcBorders>
            <w:shd w:fill="auto" w:val="clear"/>
            <w:vAlign w:val="bottom"/>
          </w:tcPr>
          <w:p w14:paraId="E6040000">
            <w:pPr>
              <w:pStyle w:val="Style_9"/>
              <w:spacing w:line="0" w:lineRule="atLeast"/>
              <w:ind/>
              <w:rPr>
                <w:rFonts w:ascii="Times New Roman" w:hAnsi="Times New Roman"/>
                <w:sz w:val="21"/>
              </w:rPr>
            </w:pPr>
          </w:p>
        </w:tc>
        <w:tc>
          <w:tcPr>
            <w:tcW w:type="dxa" w:w="514"/>
            <w:tcBorders>
              <w:top w:color="000000" w:sz="1" w:val="single"/>
              <w:left w:color="000000" w:sz="1" w:val="single"/>
              <w:bottom w:color="000000" w:sz="1" w:val="single"/>
              <w:right w:color="000000" w:sz="1" w:val="single"/>
            </w:tcBorders>
            <w:shd w:fill="auto" w:val="clear"/>
            <w:vAlign w:val="bottom"/>
          </w:tcPr>
          <w:p w14:paraId="E7040000">
            <w:pPr>
              <w:pStyle w:val="Style_9"/>
              <w:spacing w:line="0" w:lineRule="atLeast"/>
              <w:ind/>
              <w:rPr>
                <w:rFonts w:ascii="Times New Roman" w:hAnsi="Times New Roman"/>
                <w:sz w:val="21"/>
              </w:rPr>
            </w:pPr>
          </w:p>
        </w:tc>
        <w:tc>
          <w:tcPr>
            <w:tcW w:type="dxa" w:w="324"/>
            <w:tcBorders>
              <w:top w:color="000000" w:sz="1" w:val="single"/>
              <w:left w:color="000000" w:sz="1" w:val="single"/>
              <w:bottom w:color="000000" w:sz="1" w:val="single"/>
              <w:right w:color="000000" w:sz="1" w:val="single"/>
            </w:tcBorders>
            <w:shd w:fill="auto" w:val="clear"/>
            <w:vAlign w:val="bottom"/>
          </w:tcPr>
          <w:p w14:paraId="E8040000">
            <w:pPr>
              <w:pStyle w:val="Style_9"/>
              <w:spacing w:line="0" w:lineRule="atLeast"/>
              <w:ind/>
              <w:rPr>
                <w:rFonts w:ascii="Times New Roman" w:hAnsi="Times New Roman"/>
                <w:sz w:val="21"/>
              </w:rPr>
            </w:pPr>
          </w:p>
        </w:tc>
        <w:tc>
          <w:tcPr>
            <w:tcW w:type="dxa" w:w="243"/>
            <w:tcBorders>
              <w:top w:color="000000" w:sz="1" w:val="single"/>
              <w:left w:color="000000" w:sz="1" w:val="single"/>
              <w:bottom w:color="000000" w:sz="1" w:val="single"/>
              <w:right w:color="000000" w:sz="1" w:val="single"/>
            </w:tcBorders>
            <w:shd w:fill="auto" w:val="clear"/>
            <w:vAlign w:val="bottom"/>
          </w:tcPr>
          <w:p w14:paraId="E9040000">
            <w:pPr>
              <w:pStyle w:val="Style_9"/>
              <w:spacing w:line="0" w:lineRule="atLeast"/>
              <w:ind/>
              <w:rPr>
                <w:rFonts w:ascii="Times New Roman" w:hAnsi="Times New Roman"/>
                <w:sz w:val="21"/>
              </w:rPr>
            </w:pPr>
          </w:p>
        </w:tc>
        <w:tc>
          <w:tcPr>
            <w:tcW w:type="dxa" w:w="216"/>
            <w:tcBorders>
              <w:top w:color="000000" w:sz="1" w:val="single"/>
              <w:left w:color="000000" w:sz="1" w:val="single"/>
              <w:bottom w:color="000000" w:sz="1" w:val="single"/>
              <w:right w:color="000000" w:sz="1" w:val="single"/>
            </w:tcBorders>
            <w:shd w:fill="auto" w:val="clear"/>
            <w:vAlign w:val="bottom"/>
          </w:tcPr>
          <w:p w14:paraId="EA040000">
            <w:pPr>
              <w:pStyle w:val="Style_9"/>
              <w:spacing w:line="0" w:lineRule="atLeast"/>
              <w:ind/>
              <w:rPr>
                <w:rFonts w:ascii="Times New Roman" w:hAnsi="Times New Roman"/>
                <w:sz w:val="21"/>
              </w:rPr>
            </w:pPr>
          </w:p>
        </w:tc>
        <w:tc>
          <w:tcPr>
            <w:tcW w:type="dxa" w:w="323"/>
            <w:tcBorders>
              <w:top w:color="000000" w:sz="1" w:val="single"/>
              <w:left w:color="000000" w:sz="1" w:val="single"/>
              <w:bottom w:color="000000" w:sz="1" w:val="single"/>
              <w:right w:color="000000" w:sz="1" w:val="single"/>
            </w:tcBorders>
            <w:shd w:fill="auto" w:val="clear"/>
            <w:vAlign w:val="bottom"/>
          </w:tcPr>
          <w:p w14:paraId="EB040000">
            <w:pPr>
              <w:pStyle w:val="Style_9"/>
              <w:spacing w:line="0" w:lineRule="atLeast"/>
              <w:ind/>
              <w:rPr>
                <w:rFonts w:ascii="Times New Roman" w:hAnsi="Times New Roman"/>
                <w:sz w:val="21"/>
              </w:rPr>
            </w:pPr>
          </w:p>
        </w:tc>
        <w:tc>
          <w:tcPr>
            <w:tcW w:type="dxa" w:w="297"/>
            <w:tcBorders>
              <w:top w:color="000000" w:sz="1" w:val="single"/>
              <w:left w:color="000000" w:sz="1" w:val="single"/>
              <w:bottom w:color="000000" w:sz="1" w:val="single"/>
              <w:right w:color="000000" w:sz="1" w:val="single"/>
            </w:tcBorders>
            <w:shd w:fill="auto" w:val="clear"/>
            <w:vAlign w:val="bottom"/>
          </w:tcPr>
          <w:p w14:paraId="EC040000">
            <w:pPr>
              <w:pStyle w:val="Style_9"/>
              <w:spacing w:line="0" w:lineRule="atLeast"/>
              <w:ind/>
              <w:rPr>
                <w:rFonts w:ascii="Times New Roman" w:hAnsi="Times New Roman"/>
                <w:sz w:val="21"/>
              </w:rPr>
            </w:pPr>
          </w:p>
        </w:tc>
        <w:tc>
          <w:tcPr>
            <w:tcW w:type="dxa" w:w="296"/>
            <w:tcBorders>
              <w:top w:color="000000" w:sz="1" w:val="single"/>
              <w:left w:color="000000" w:sz="1" w:val="single"/>
              <w:bottom w:color="000000" w:sz="1" w:val="single"/>
              <w:right w:color="000000" w:sz="1" w:val="single"/>
            </w:tcBorders>
            <w:shd w:fill="auto" w:val="clear"/>
            <w:vAlign w:val="bottom"/>
          </w:tcPr>
          <w:p w14:paraId="ED04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EE04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EF04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F0040000">
            <w:pPr>
              <w:pStyle w:val="Style_9"/>
              <w:spacing w:line="0" w:lineRule="atLeast"/>
              <w:ind/>
              <w:rPr>
                <w:rFonts w:ascii="Times New Roman" w:hAnsi="Times New Roman"/>
                <w:sz w:val="21"/>
              </w:rPr>
            </w:pPr>
          </w:p>
        </w:tc>
        <w:tc>
          <w:tcPr>
            <w:tcW w:type="dxa" w:w="307"/>
            <w:tcBorders>
              <w:top w:color="000000" w:sz="1" w:val="single"/>
              <w:left w:color="000000" w:sz="1" w:val="single"/>
              <w:bottom w:color="000000" w:sz="1" w:val="single"/>
              <w:right w:color="000000" w:sz="1" w:val="single"/>
            </w:tcBorders>
            <w:shd w:fill="auto" w:val="clear"/>
            <w:vAlign w:val="bottom"/>
          </w:tcPr>
          <w:p w14:paraId="F1040000">
            <w:pPr>
              <w:pStyle w:val="Style_9"/>
              <w:spacing w:line="0" w:lineRule="atLeast"/>
              <w:ind/>
              <w:rPr>
                <w:rFonts w:ascii="Times New Roman" w:hAnsi="Times New Roman"/>
                <w:sz w:val="21"/>
              </w:rPr>
            </w:pPr>
          </w:p>
        </w:tc>
        <w:tc>
          <w:tcPr>
            <w:tcW w:type="dxa" w:w="319"/>
            <w:tcBorders>
              <w:top w:color="000000" w:sz="1" w:val="single"/>
              <w:left w:color="000000" w:sz="1" w:val="single"/>
              <w:bottom w:color="000000" w:sz="1" w:val="single"/>
              <w:right w:color="000000" w:sz="1" w:val="single"/>
            </w:tcBorders>
            <w:shd w:fill="auto" w:val="clear"/>
            <w:vAlign w:val="bottom"/>
          </w:tcPr>
          <w:p w14:paraId="F2040000">
            <w:pPr>
              <w:pStyle w:val="Style_9"/>
              <w:spacing w:line="0" w:lineRule="atLeast"/>
              <w:ind/>
              <w:rPr>
                <w:rFonts w:ascii="Times New Roman" w:hAnsi="Times New Roman"/>
                <w:sz w:val="21"/>
              </w:rPr>
            </w:pPr>
          </w:p>
        </w:tc>
        <w:tc>
          <w:tcPr>
            <w:tcW w:type="dxa" w:w="352"/>
            <w:tcBorders>
              <w:top w:color="000000" w:sz="1" w:val="single"/>
              <w:left w:color="000000" w:sz="1" w:val="single"/>
              <w:bottom w:color="000000" w:sz="1" w:val="single"/>
              <w:right w:color="000000" w:sz="1" w:val="single"/>
            </w:tcBorders>
            <w:shd w:fill="auto" w:val="clear"/>
          </w:tcPr>
          <w:p w14:paraId="F304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F404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F504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F6040000">
            <w:pPr>
              <w:spacing w:line="0" w:lineRule="atLeast"/>
              <w:ind/>
            </w:pPr>
            <w:r>
              <w:rPr>
                <w:rFonts w:ascii="Times New Roman" w:hAnsi="Times New Roman"/>
                <w:b w:val="1"/>
                <w:sz w:val="21"/>
              </w:rPr>
              <w:t xml:space="preserve">Административное мероприятие 2.003                                              </w:t>
            </w:r>
            <w:r>
              <w:rPr>
                <w:rFonts w:ascii="Times New Roman" w:hAnsi="Times New Roman"/>
                <w:sz w:val="21"/>
              </w:rPr>
              <w:t>"Участие специалиста по работе с мо</w:t>
            </w:r>
            <w:r>
              <w:rPr>
                <w:rFonts w:ascii="Times New Roman" w:hAnsi="Times New Roman"/>
                <w:sz w:val="21"/>
              </w:rPr>
              <w:t>лодёжью в семинарах для работни</w:t>
            </w:r>
            <w:r>
              <w:rPr>
                <w:rFonts w:ascii="Times New Roman" w:hAnsi="Times New Roman"/>
                <w:sz w:val="21"/>
              </w:rPr>
              <w:t>ков сферы молодёжной политики , сотрудников администраций муниципальных образований Тверской области по вопросам обеспечения жильём молодых семей»</w:t>
            </w:r>
          </w:p>
        </w:tc>
        <w:tc>
          <w:tcPr>
            <w:tcW w:type="dxa" w:w="709"/>
            <w:tcBorders>
              <w:top w:color="000000" w:sz="1" w:val="single"/>
              <w:left w:color="000000" w:sz="1" w:val="single"/>
              <w:bottom w:color="000000" w:sz="1" w:val="single"/>
              <w:right w:color="000000" w:sz="1" w:val="single"/>
            </w:tcBorders>
            <w:vAlign w:val="center"/>
          </w:tcPr>
          <w:p w14:paraId="F7040000">
            <w:pPr>
              <w:pStyle w:val="Style_6"/>
              <w:spacing w:line="0" w:lineRule="atLeast"/>
              <w:ind/>
              <w:jc w:val="center"/>
            </w:pPr>
            <w:r>
              <w:rPr>
                <w:rFonts w:ascii="Times New Roman" w:hAnsi="Times New Roman"/>
                <w:sz w:val="21"/>
              </w:rPr>
              <w:t>Да/нет</w:t>
            </w:r>
          </w:p>
        </w:tc>
        <w:tc>
          <w:tcPr>
            <w:tcW w:type="dxa" w:w="640"/>
            <w:tcBorders>
              <w:top w:color="000000" w:sz="1" w:val="single"/>
              <w:left w:color="000000" w:sz="1" w:val="single"/>
              <w:bottom w:color="000000" w:sz="1" w:val="single"/>
              <w:right w:color="000000" w:sz="1" w:val="single"/>
            </w:tcBorders>
            <w:vAlign w:val="center"/>
          </w:tcPr>
          <w:p w14:paraId="F8040000">
            <w:pPr>
              <w:pStyle w:val="Style_9"/>
              <w:spacing w:line="0" w:lineRule="atLeast"/>
              <w:ind/>
              <w:jc w:val="center"/>
            </w:pPr>
            <w:bookmarkStart w:id="5" w:name="DDE_LINK1"/>
            <w:r>
              <w:rPr>
                <w:rFonts w:ascii="Times New Roman" w:hAnsi="Times New Roman"/>
                <w:sz w:val="21"/>
              </w:rPr>
              <w:t>да</w:t>
            </w:r>
            <w:bookmarkEnd w:id="5"/>
          </w:p>
        </w:tc>
        <w:tc>
          <w:tcPr>
            <w:tcW w:type="dxa" w:w="676"/>
            <w:tcBorders>
              <w:top w:color="000000" w:sz="1" w:val="single"/>
              <w:left w:color="000000" w:sz="1" w:val="single"/>
              <w:bottom w:color="000000" w:sz="1" w:val="single"/>
              <w:right w:color="000000" w:sz="1" w:val="single"/>
            </w:tcBorders>
            <w:vAlign w:val="center"/>
          </w:tcPr>
          <w:p w14:paraId="F9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FA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FB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FC040000">
            <w:pPr>
              <w:pStyle w:val="Style_9"/>
              <w:spacing w:line="0" w:lineRule="atLeast"/>
              <w:ind/>
              <w:jc w:val="center"/>
            </w:pPr>
            <w:r>
              <w:rPr>
                <w:rFonts w:ascii="Times New Roman" w:hAnsi="Times New Roman"/>
                <w:sz w:val="21"/>
              </w:rPr>
              <w:t>да</w:t>
            </w:r>
          </w:p>
        </w:tc>
        <w:tc>
          <w:tcPr>
            <w:tcW w:type="dxa" w:w="567"/>
            <w:tcBorders>
              <w:top w:color="000000" w:sz="1" w:val="single"/>
              <w:left w:color="000000" w:sz="1" w:val="single"/>
              <w:bottom w:color="000000" w:sz="1" w:val="single"/>
              <w:right w:color="000000" w:sz="1" w:val="single"/>
            </w:tcBorders>
            <w:vAlign w:val="center"/>
          </w:tcPr>
          <w:p w14:paraId="FD040000">
            <w:pPr>
              <w:pStyle w:val="Style_9"/>
              <w:spacing w:line="0" w:lineRule="atLeast"/>
              <w:ind/>
              <w:jc w:val="center"/>
            </w:pPr>
            <w:r>
              <w:rPr>
                <w:rFonts w:ascii="Times New Roman" w:hAnsi="Times New Roman"/>
                <w:sz w:val="21"/>
              </w:rPr>
              <w:t>да</w:t>
            </w:r>
          </w:p>
        </w:tc>
        <w:tc>
          <w:tcPr>
            <w:tcW w:type="dxa" w:w="818"/>
            <w:tcBorders>
              <w:top w:color="000000" w:sz="1" w:val="single"/>
              <w:left w:color="000000" w:sz="1" w:val="single"/>
              <w:bottom w:color="000000" w:sz="1" w:val="single"/>
              <w:right w:color="000000" w:sz="1" w:val="single"/>
            </w:tcBorders>
            <w:vAlign w:val="center"/>
          </w:tcPr>
          <w:p w14:paraId="FE040000">
            <w:pPr>
              <w:pStyle w:val="Style_6"/>
              <w:spacing w:line="0" w:lineRule="atLeast"/>
              <w:ind/>
              <w:jc w:val="center"/>
            </w:pPr>
            <w:r>
              <w:rPr>
                <w:rFonts w:ascii="Times New Roman" w:hAnsi="Times New Roman"/>
                <w:sz w:val="21"/>
              </w:rPr>
              <w:t>да</w:t>
            </w:r>
          </w:p>
        </w:tc>
      </w:tr>
      <w:tr>
        <w:trPr>
          <w:trHeight w:hRule="atLeast" w:val="1139"/>
        </w:trPr>
        <w:tc>
          <w:tcPr>
            <w:tcW w:type="dxa" w:w="356"/>
            <w:tcBorders>
              <w:top w:color="000000" w:sz="1" w:val="single"/>
              <w:left w:color="000000" w:sz="1" w:val="single"/>
              <w:bottom w:color="000000" w:sz="1" w:val="single"/>
              <w:right w:color="000000" w:sz="1" w:val="single"/>
            </w:tcBorders>
            <w:shd w:fill="auto" w:val="clear"/>
            <w:vAlign w:val="bottom"/>
          </w:tcPr>
          <w:p w14:paraId="FF040000">
            <w:pPr>
              <w:pStyle w:val="Style_9"/>
              <w:spacing w:line="0" w:lineRule="atLeast"/>
              <w:ind/>
              <w:rPr>
                <w:rFonts w:ascii="Times New Roman" w:hAnsi="Times New Roman"/>
                <w:sz w:val="21"/>
              </w:rPr>
            </w:pPr>
          </w:p>
        </w:tc>
        <w:tc>
          <w:tcPr>
            <w:tcW w:type="dxa" w:w="302"/>
            <w:tcBorders>
              <w:top w:color="000000" w:sz="1" w:val="single"/>
              <w:left w:color="000000" w:sz="1" w:val="single"/>
              <w:bottom w:color="000000" w:sz="1" w:val="single"/>
              <w:right w:color="000000" w:sz="1" w:val="single"/>
            </w:tcBorders>
            <w:shd w:fill="auto" w:val="clear"/>
            <w:vAlign w:val="bottom"/>
          </w:tcPr>
          <w:p w14:paraId="00050000">
            <w:pPr>
              <w:pStyle w:val="Style_9"/>
              <w:spacing w:line="0" w:lineRule="atLeast"/>
              <w:ind/>
              <w:rPr>
                <w:rFonts w:ascii="Times New Roman" w:hAnsi="Times New Roman"/>
                <w:sz w:val="21"/>
              </w:rPr>
            </w:pPr>
          </w:p>
        </w:tc>
        <w:tc>
          <w:tcPr>
            <w:tcW w:type="dxa" w:w="292"/>
            <w:tcBorders>
              <w:top w:color="000000" w:sz="1" w:val="single"/>
              <w:left w:color="000000" w:sz="1" w:val="single"/>
              <w:bottom w:color="000000" w:sz="1" w:val="single"/>
              <w:right w:color="000000" w:sz="1" w:val="single"/>
            </w:tcBorders>
            <w:shd w:fill="auto" w:val="clear"/>
            <w:vAlign w:val="bottom"/>
          </w:tcPr>
          <w:p w14:paraId="01050000">
            <w:pPr>
              <w:pStyle w:val="Style_9"/>
              <w:spacing w:line="0" w:lineRule="atLeast"/>
              <w:ind/>
              <w:rPr>
                <w:rFonts w:ascii="Times New Roman" w:hAnsi="Times New Roman"/>
                <w:sz w:val="21"/>
              </w:rPr>
            </w:pPr>
          </w:p>
        </w:tc>
        <w:tc>
          <w:tcPr>
            <w:tcW w:type="dxa" w:w="334"/>
            <w:tcBorders>
              <w:top w:color="000000" w:sz="1" w:val="single"/>
              <w:left w:color="000000" w:sz="1" w:val="single"/>
              <w:bottom w:color="000000" w:sz="1" w:val="single"/>
              <w:right w:color="000000" w:sz="1" w:val="single"/>
            </w:tcBorders>
            <w:shd w:fill="auto" w:val="clear"/>
            <w:vAlign w:val="bottom"/>
          </w:tcPr>
          <w:p w14:paraId="02050000">
            <w:pPr>
              <w:pStyle w:val="Style_9"/>
              <w:spacing w:line="0" w:lineRule="atLeast"/>
              <w:ind/>
              <w:rPr>
                <w:rFonts w:ascii="Times New Roman" w:hAnsi="Times New Roman"/>
                <w:sz w:val="21"/>
              </w:rPr>
            </w:pPr>
          </w:p>
        </w:tc>
        <w:tc>
          <w:tcPr>
            <w:tcW w:type="dxa" w:w="188"/>
            <w:tcBorders>
              <w:top w:color="000000" w:sz="1" w:val="single"/>
              <w:left w:color="000000" w:sz="1" w:val="single"/>
              <w:bottom w:color="000000" w:sz="1" w:val="single"/>
              <w:right w:color="000000" w:sz="1" w:val="single"/>
            </w:tcBorders>
            <w:shd w:fill="auto" w:val="clear"/>
            <w:vAlign w:val="bottom"/>
          </w:tcPr>
          <w:p w14:paraId="03050000">
            <w:pPr>
              <w:pStyle w:val="Style_9"/>
              <w:spacing w:line="0" w:lineRule="atLeast"/>
              <w:ind/>
              <w:rPr>
                <w:rFonts w:ascii="Times New Roman" w:hAnsi="Times New Roman"/>
                <w:sz w:val="21"/>
              </w:rPr>
            </w:pPr>
          </w:p>
        </w:tc>
        <w:tc>
          <w:tcPr>
            <w:tcW w:type="dxa" w:w="514"/>
            <w:tcBorders>
              <w:top w:color="000000" w:sz="1" w:val="single"/>
              <w:left w:color="000000" w:sz="1" w:val="single"/>
              <w:bottom w:color="000000" w:sz="1" w:val="single"/>
              <w:right w:color="000000" w:sz="1" w:val="single"/>
            </w:tcBorders>
            <w:shd w:fill="auto" w:val="clear"/>
            <w:vAlign w:val="bottom"/>
          </w:tcPr>
          <w:p w14:paraId="04050000">
            <w:pPr>
              <w:pStyle w:val="Style_9"/>
              <w:spacing w:line="0" w:lineRule="atLeast"/>
              <w:ind/>
              <w:rPr>
                <w:rFonts w:ascii="Times New Roman" w:hAnsi="Times New Roman"/>
                <w:sz w:val="21"/>
              </w:rPr>
            </w:pPr>
          </w:p>
        </w:tc>
        <w:tc>
          <w:tcPr>
            <w:tcW w:type="dxa" w:w="324"/>
            <w:tcBorders>
              <w:top w:color="000000" w:sz="1" w:val="single"/>
              <w:left w:color="000000" w:sz="1" w:val="single"/>
              <w:bottom w:color="000000" w:sz="1" w:val="single"/>
              <w:right w:color="000000" w:sz="1" w:val="single"/>
            </w:tcBorders>
            <w:shd w:fill="auto" w:val="clear"/>
            <w:vAlign w:val="bottom"/>
          </w:tcPr>
          <w:p w14:paraId="05050000">
            <w:pPr>
              <w:pStyle w:val="Style_9"/>
              <w:spacing w:line="0" w:lineRule="atLeast"/>
              <w:ind/>
              <w:rPr>
                <w:rFonts w:ascii="Times New Roman" w:hAnsi="Times New Roman"/>
                <w:sz w:val="21"/>
              </w:rPr>
            </w:pPr>
          </w:p>
        </w:tc>
        <w:tc>
          <w:tcPr>
            <w:tcW w:type="dxa" w:w="243"/>
            <w:tcBorders>
              <w:top w:color="000000" w:sz="1" w:val="single"/>
              <w:left w:color="000000" w:sz="1" w:val="single"/>
              <w:bottom w:color="000000" w:sz="1" w:val="single"/>
              <w:right w:color="000000" w:sz="1" w:val="single"/>
            </w:tcBorders>
            <w:shd w:fill="auto" w:val="clear"/>
            <w:vAlign w:val="bottom"/>
          </w:tcPr>
          <w:p w14:paraId="06050000">
            <w:pPr>
              <w:pStyle w:val="Style_9"/>
              <w:spacing w:line="0" w:lineRule="atLeast"/>
              <w:ind/>
              <w:rPr>
                <w:rFonts w:ascii="Times New Roman" w:hAnsi="Times New Roman"/>
                <w:sz w:val="21"/>
              </w:rPr>
            </w:pPr>
          </w:p>
        </w:tc>
        <w:tc>
          <w:tcPr>
            <w:tcW w:type="dxa" w:w="216"/>
            <w:tcBorders>
              <w:top w:color="000000" w:sz="1" w:val="single"/>
              <w:left w:color="000000" w:sz="1" w:val="single"/>
              <w:bottom w:color="000000" w:sz="1" w:val="single"/>
              <w:right w:color="000000" w:sz="1" w:val="single"/>
            </w:tcBorders>
            <w:shd w:fill="auto" w:val="clear"/>
            <w:vAlign w:val="bottom"/>
          </w:tcPr>
          <w:p w14:paraId="07050000">
            <w:pPr>
              <w:pStyle w:val="Style_9"/>
              <w:spacing w:line="0" w:lineRule="atLeast"/>
              <w:ind/>
              <w:rPr>
                <w:rFonts w:ascii="Times New Roman" w:hAnsi="Times New Roman"/>
                <w:sz w:val="21"/>
              </w:rPr>
            </w:pPr>
          </w:p>
        </w:tc>
        <w:tc>
          <w:tcPr>
            <w:tcW w:type="dxa" w:w="323"/>
            <w:tcBorders>
              <w:top w:color="000000" w:sz="1" w:val="single"/>
              <w:left w:color="000000" w:sz="1" w:val="single"/>
              <w:bottom w:color="000000" w:sz="1" w:val="single"/>
              <w:right w:color="000000" w:sz="1" w:val="single"/>
            </w:tcBorders>
            <w:shd w:fill="auto" w:val="clear"/>
            <w:vAlign w:val="bottom"/>
          </w:tcPr>
          <w:p w14:paraId="08050000">
            <w:pPr>
              <w:pStyle w:val="Style_9"/>
              <w:spacing w:line="0" w:lineRule="atLeast"/>
              <w:ind/>
              <w:rPr>
                <w:rFonts w:ascii="Times New Roman" w:hAnsi="Times New Roman"/>
                <w:sz w:val="21"/>
              </w:rPr>
            </w:pPr>
          </w:p>
        </w:tc>
        <w:tc>
          <w:tcPr>
            <w:tcW w:type="dxa" w:w="297"/>
            <w:tcBorders>
              <w:top w:color="000000" w:sz="1" w:val="single"/>
              <w:left w:color="000000" w:sz="1" w:val="single"/>
              <w:bottom w:color="000000" w:sz="1" w:val="single"/>
              <w:right w:color="000000" w:sz="1" w:val="single"/>
            </w:tcBorders>
            <w:shd w:fill="auto" w:val="clear"/>
            <w:vAlign w:val="bottom"/>
          </w:tcPr>
          <w:p w14:paraId="09050000">
            <w:pPr>
              <w:pStyle w:val="Style_9"/>
              <w:spacing w:line="0" w:lineRule="atLeast"/>
              <w:ind/>
              <w:rPr>
                <w:rFonts w:ascii="Times New Roman" w:hAnsi="Times New Roman"/>
                <w:sz w:val="21"/>
              </w:rPr>
            </w:pPr>
          </w:p>
        </w:tc>
        <w:tc>
          <w:tcPr>
            <w:tcW w:type="dxa" w:w="296"/>
            <w:tcBorders>
              <w:top w:color="000000" w:sz="1" w:val="single"/>
              <w:left w:color="000000" w:sz="1" w:val="single"/>
              <w:bottom w:color="000000" w:sz="1" w:val="single"/>
              <w:right w:color="000000" w:sz="1" w:val="single"/>
            </w:tcBorders>
            <w:shd w:fill="auto" w:val="clear"/>
            <w:vAlign w:val="bottom"/>
          </w:tcPr>
          <w:p w14:paraId="0A05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0B05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0C050000">
            <w:pPr>
              <w:pStyle w:val="Style_9"/>
              <w:spacing w:line="0" w:lineRule="atLeast"/>
              <w:ind/>
              <w:rPr>
                <w:rFonts w:ascii="Times New Roman" w:hAnsi="Times New Roman"/>
                <w:sz w:val="21"/>
              </w:rPr>
            </w:pPr>
          </w:p>
        </w:tc>
        <w:tc>
          <w:tcPr>
            <w:tcW w:type="dxa" w:w="308"/>
            <w:tcBorders>
              <w:top w:color="000000" w:sz="1" w:val="single"/>
              <w:left w:color="000000" w:sz="1" w:val="single"/>
              <w:bottom w:color="000000" w:sz="1" w:val="single"/>
              <w:right w:color="000000" w:sz="1" w:val="single"/>
            </w:tcBorders>
            <w:shd w:fill="auto" w:val="clear"/>
            <w:vAlign w:val="bottom"/>
          </w:tcPr>
          <w:p w14:paraId="0D050000">
            <w:pPr>
              <w:pStyle w:val="Style_9"/>
              <w:spacing w:line="0" w:lineRule="atLeast"/>
              <w:ind/>
              <w:rPr>
                <w:rFonts w:ascii="Times New Roman" w:hAnsi="Times New Roman"/>
                <w:sz w:val="21"/>
              </w:rPr>
            </w:pPr>
          </w:p>
        </w:tc>
        <w:tc>
          <w:tcPr>
            <w:tcW w:type="dxa" w:w="307"/>
            <w:tcBorders>
              <w:top w:color="000000" w:sz="1" w:val="single"/>
              <w:left w:color="000000" w:sz="1" w:val="single"/>
              <w:bottom w:color="000000" w:sz="1" w:val="single"/>
              <w:right w:color="000000" w:sz="1" w:val="single"/>
            </w:tcBorders>
            <w:shd w:fill="auto" w:val="clear"/>
            <w:vAlign w:val="bottom"/>
          </w:tcPr>
          <w:p w14:paraId="0E050000">
            <w:pPr>
              <w:pStyle w:val="Style_9"/>
              <w:spacing w:line="0" w:lineRule="atLeast"/>
              <w:ind/>
              <w:rPr>
                <w:rFonts w:ascii="Times New Roman" w:hAnsi="Times New Roman"/>
                <w:sz w:val="21"/>
              </w:rPr>
            </w:pPr>
          </w:p>
        </w:tc>
        <w:tc>
          <w:tcPr>
            <w:tcW w:type="dxa" w:w="319"/>
            <w:tcBorders>
              <w:top w:color="000000" w:sz="1" w:val="single"/>
              <w:left w:color="000000" w:sz="1" w:val="single"/>
              <w:bottom w:color="000000" w:sz="1" w:val="single"/>
              <w:right w:color="000000" w:sz="1" w:val="single"/>
            </w:tcBorders>
            <w:shd w:fill="auto" w:val="clear"/>
            <w:vAlign w:val="bottom"/>
          </w:tcPr>
          <w:p w14:paraId="0F050000">
            <w:pPr>
              <w:pStyle w:val="Style_9"/>
              <w:spacing w:line="0" w:lineRule="atLeast"/>
              <w:ind/>
              <w:rPr>
                <w:rFonts w:ascii="Times New Roman" w:hAnsi="Times New Roman"/>
                <w:sz w:val="21"/>
              </w:rPr>
            </w:pPr>
          </w:p>
        </w:tc>
        <w:tc>
          <w:tcPr>
            <w:tcW w:type="dxa" w:w="352"/>
            <w:tcBorders>
              <w:top w:color="000000" w:sz="1" w:val="single"/>
              <w:left w:color="000000" w:sz="1" w:val="single"/>
              <w:bottom w:color="000000" w:sz="1" w:val="single"/>
              <w:right w:color="000000" w:sz="1" w:val="single"/>
            </w:tcBorders>
            <w:shd w:fill="auto" w:val="clear"/>
          </w:tcPr>
          <w:p w14:paraId="10050000">
            <w:pPr>
              <w:pStyle w:val="Style_9"/>
              <w:spacing w:line="0" w:lineRule="atLeast"/>
              <w:ind/>
              <w:rPr>
                <w:rFonts w:ascii="Times New Roman" w:hAnsi="Times New Roman"/>
                <w:sz w:val="21"/>
              </w:rPr>
            </w:pPr>
          </w:p>
        </w:tc>
        <w:tc>
          <w:tcPr>
            <w:tcW w:type="dxa" w:w="392"/>
            <w:tcBorders>
              <w:top w:color="000000" w:sz="1" w:val="single"/>
              <w:left w:color="000000" w:sz="1" w:val="single"/>
              <w:bottom w:color="000000" w:sz="1" w:val="single"/>
              <w:right w:color="000000" w:sz="1" w:val="single"/>
            </w:tcBorders>
            <w:shd w:fill="auto" w:val="clear"/>
          </w:tcPr>
          <w:p w14:paraId="11050000">
            <w:pPr>
              <w:pStyle w:val="Style_9"/>
              <w:spacing w:line="0" w:lineRule="atLeast"/>
              <w:ind/>
              <w:rPr>
                <w:rFonts w:ascii="Times New Roman" w:hAnsi="Times New Roman"/>
                <w:sz w:val="21"/>
              </w:rPr>
            </w:pPr>
          </w:p>
        </w:tc>
        <w:tc>
          <w:tcPr>
            <w:tcW w:type="dxa" w:w="381"/>
            <w:tcBorders>
              <w:top w:color="000000" w:sz="1" w:val="single"/>
              <w:left w:color="000000" w:sz="1" w:val="single"/>
              <w:bottom w:color="000000" w:sz="1" w:val="single"/>
              <w:right w:color="000000" w:sz="1" w:val="single"/>
            </w:tcBorders>
            <w:shd w:fill="auto" w:val="clear"/>
          </w:tcPr>
          <w:p w14:paraId="12050000">
            <w:pPr>
              <w:pStyle w:val="Style_9"/>
              <w:spacing w:line="0" w:lineRule="atLeast"/>
              <w:ind/>
              <w:rPr>
                <w:rFonts w:ascii="Times New Roman" w:hAnsi="Times New Roman"/>
                <w:sz w:val="21"/>
              </w:rPr>
            </w:pPr>
          </w:p>
        </w:tc>
        <w:tc>
          <w:tcPr>
            <w:tcW w:type="dxa" w:w="3989"/>
            <w:tcBorders>
              <w:top w:color="000000" w:sz="1" w:val="single"/>
              <w:left w:color="000000" w:sz="1" w:val="single"/>
              <w:bottom w:color="000000" w:sz="1" w:val="single"/>
              <w:right w:color="000000" w:sz="1" w:val="single"/>
            </w:tcBorders>
            <w:shd w:fill="auto" w:val="clear"/>
            <w:vAlign w:val="center"/>
          </w:tcPr>
          <w:p w14:paraId="13050000">
            <w:pPr>
              <w:spacing w:line="0" w:lineRule="atLeast"/>
              <w:ind/>
            </w:pPr>
            <w:r>
              <w:rPr>
                <w:rFonts w:ascii="Times New Roman" w:hAnsi="Times New Roman"/>
                <w:b w:val="1"/>
                <w:sz w:val="21"/>
              </w:rPr>
              <w:t>Показатель1                                                                              "</w:t>
            </w:r>
            <w:r>
              <w:rPr>
                <w:rFonts w:ascii="Times New Roman" w:hAnsi="Times New Roman"/>
                <w:sz w:val="21"/>
              </w:rPr>
              <w:t>Количество человек, участвующих в семинарах»</w:t>
            </w:r>
          </w:p>
        </w:tc>
        <w:tc>
          <w:tcPr>
            <w:tcW w:type="dxa" w:w="709"/>
            <w:tcBorders>
              <w:top w:color="000000" w:sz="1" w:val="single"/>
              <w:left w:color="000000" w:sz="1" w:val="single"/>
              <w:bottom w:color="000000" w:sz="1" w:val="single"/>
              <w:right w:color="000000" w:sz="1" w:val="single"/>
            </w:tcBorders>
            <w:vAlign w:val="center"/>
          </w:tcPr>
          <w:p w14:paraId="14050000">
            <w:pPr>
              <w:pStyle w:val="Style_6"/>
              <w:spacing w:line="0" w:lineRule="atLeast"/>
              <w:ind/>
              <w:jc w:val="center"/>
            </w:pPr>
            <w:r>
              <w:rPr>
                <w:rFonts w:ascii="Times New Roman" w:hAnsi="Times New Roman"/>
                <w:sz w:val="21"/>
              </w:rPr>
              <w:t>единиц</w:t>
            </w:r>
          </w:p>
        </w:tc>
        <w:tc>
          <w:tcPr>
            <w:tcW w:type="dxa" w:w="640"/>
            <w:tcBorders>
              <w:top w:color="000000" w:sz="1" w:val="single"/>
              <w:left w:color="000000" w:sz="1" w:val="single"/>
              <w:bottom w:color="000000" w:sz="1" w:val="single"/>
              <w:right w:color="000000" w:sz="1" w:val="single"/>
            </w:tcBorders>
            <w:vAlign w:val="center"/>
          </w:tcPr>
          <w:p w14:paraId="15050000">
            <w:pPr>
              <w:pStyle w:val="Style_9"/>
              <w:spacing w:line="0" w:lineRule="atLeast"/>
              <w:ind/>
              <w:jc w:val="center"/>
            </w:pPr>
            <w:r>
              <w:rPr>
                <w:rFonts w:ascii="Times New Roman" w:hAnsi="Times New Roman"/>
                <w:sz w:val="21"/>
              </w:rPr>
              <w:t>1</w:t>
            </w:r>
          </w:p>
        </w:tc>
        <w:tc>
          <w:tcPr>
            <w:tcW w:type="dxa" w:w="676"/>
            <w:tcBorders>
              <w:top w:color="000000" w:sz="1" w:val="single"/>
              <w:left w:color="000000" w:sz="1" w:val="single"/>
              <w:bottom w:color="000000" w:sz="1" w:val="single"/>
              <w:right w:color="000000" w:sz="1" w:val="single"/>
            </w:tcBorders>
            <w:vAlign w:val="center"/>
          </w:tcPr>
          <w:p w14:paraId="16050000">
            <w:pPr>
              <w:pStyle w:val="Style_9"/>
              <w:spacing w:line="0" w:lineRule="atLeast"/>
              <w:ind/>
              <w:jc w:val="center"/>
            </w:pPr>
            <w:r>
              <w:rPr>
                <w:rFonts w:ascii="Times New Roman" w:hAnsi="Times New Roman"/>
                <w:sz w:val="21"/>
              </w:rPr>
              <w:t>1</w:t>
            </w:r>
          </w:p>
        </w:tc>
        <w:tc>
          <w:tcPr>
            <w:tcW w:type="dxa" w:w="567"/>
            <w:tcBorders>
              <w:top w:color="000000" w:sz="1" w:val="single"/>
              <w:left w:color="000000" w:sz="1" w:val="single"/>
              <w:bottom w:color="000000" w:sz="1" w:val="single"/>
              <w:right w:color="000000" w:sz="1" w:val="single"/>
            </w:tcBorders>
            <w:vAlign w:val="center"/>
          </w:tcPr>
          <w:p w14:paraId="17050000">
            <w:pPr>
              <w:pStyle w:val="Style_9"/>
              <w:spacing w:line="0" w:lineRule="atLeast"/>
              <w:ind/>
              <w:jc w:val="center"/>
            </w:pPr>
            <w:r>
              <w:rPr>
                <w:rFonts w:ascii="Times New Roman" w:hAnsi="Times New Roman"/>
                <w:sz w:val="21"/>
              </w:rPr>
              <w:t>1</w:t>
            </w:r>
          </w:p>
        </w:tc>
        <w:tc>
          <w:tcPr>
            <w:tcW w:type="dxa" w:w="567"/>
            <w:tcBorders>
              <w:top w:color="000000" w:sz="1" w:val="single"/>
              <w:left w:color="000000" w:sz="1" w:val="single"/>
              <w:bottom w:color="000000" w:sz="1" w:val="single"/>
              <w:right w:color="000000" w:sz="1" w:val="single"/>
            </w:tcBorders>
            <w:vAlign w:val="center"/>
          </w:tcPr>
          <w:p w14:paraId="18050000">
            <w:pPr>
              <w:pStyle w:val="Style_9"/>
              <w:spacing w:line="0" w:lineRule="atLeast"/>
              <w:ind/>
              <w:jc w:val="center"/>
            </w:pPr>
            <w:r>
              <w:rPr>
                <w:rFonts w:ascii="Times New Roman" w:hAnsi="Times New Roman"/>
                <w:sz w:val="21"/>
              </w:rPr>
              <w:t>1</w:t>
            </w:r>
          </w:p>
        </w:tc>
        <w:tc>
          <w:tcPr>
            <w:tcW w:type="dxa" w:w="567"/>
            <w:tcBorders>
              <w:top w:color="000000" w:sz="1" w:val="single"/>
              <w:left w:color="000000" w:sz="1" w:val="single"/>
              <w:bottom w:color="000000" w:sz="1" w:val="single"/>
              <w:right w:color="000000" w:sz="1" w:val="single"/>
            </w:tcBorders>
            <w:vAlign w:val="center"/>
          </w:tcPr>
          <w:p w14:paraId="19050000">
            <w:pPr>
              <w:pStyle w:val="Style_9"/>
              <w:spacing w:line="0" w:lineRule="atLeast"/>
              <w:ind/>
              <w:jc w:val="center"/>
            </w:pPr>
            <w:r>
              <w:rPr>
                <w:rFonts w:ascii="Times New Roman" w:hAnsi="Times New Roman"/>
                <w:sz w:val="21"/>
              </w:rPr>
              <w:t>1</w:t>
            </w:r>
          </w:p>
        </w:tc>
        <w:tc>
          <w:tcPr>
            <w:tcW w:type="dxa" w:w="567"/>
            <w:tcBorders>
              <w:top w:color="000000" w:sz="1" w:val="single"/>
              <w:left w:color="000000" w:sz="1" w:val="single"/>
              <w:bottom w:color="000000" w:sz="1" w:val="single"/>
              <w:right w:color="000000" w:sz="1" w:val="single"/>
            </w:tcBorders>
            <w:vAlign w:val="center"/>
          </w:tcPr>
          <w:p w14:paraId="1A050000">
            <w:pPr>
              <w:pStyle w:val="Style_9"/>
              <w:spacing w:line="0" w:lineRule="atLeast"/>
              <w:ind/>
              <w:jc w:val="center"/>
            </w:pPr>
            <w:r>
              <w:rPr>
                <w:rFonts w:ascii="Times New Roman" w:hAnsi="Times New Roman"/>
                <w:sz w:val="21"/>
              </w:rPr>
              <w:t>1</w:t>
            </w:r>
          </w:p>
        </w:tc>
        <w:tc>
          <w:tcPr>
            <w:tcW w:type="dxa" w:w="818"/>
            <w:tcBorders>
              <w:top w:color="000000" w:sz="1" w:val="single"/>
              <w:left w:color="000000" w:sz="1" w:val="single"/>
              <w:bottom w:color="000000" w:sz="1" w:val="single"/>
              <w:right w:color="000000" w:sz="1" w:val="single"/>
            </w:tcBorders>
            <w:vAlign w:val="center"/>
          </w:tcPr>
          <w:p w14:paraId="1B050000">
            <w:pPr>
              <w:pStyle w:val="Style_6"/>
              <w:spacing w:line="0" w:lineRule="atLeast"/>
              <w:ind/>
              <w:jc w:val="center"/>
            </w:pPr>
            <w:r>
              <w:rPr>
                <w:rFonts w:ascii="Times New Roman" w:hAnsi="Times New Roman"/>
                <w:sz w:val="21"/>
              </w:rPr>
              <w:t>1</w:t>
            </w:r>
          </w:p>
        </w:tc>
      </w:tr>
    </w:tbl>
    <w:p w14:paraId="1C050000">
      <w:pPr>
        <w:tabs>
          <w:tab w:leader="none" w:pos="23247" w:val="left"/>
          <w:tab w:leader="none" w:pos="27358" w:val="left"/>
        </w:tabs>
        <w:spacing w:line="0" w:lineRule="atLeast"/>
        <w:ind/>
        <w:rPr>
          <w:rFonts w:ascii="Times New Roman" w:hAnsi="Times New Roman"/>
          <w:sz w:val="21"/>
        </w:rPr>
      </w:pPr>
    </w:p>
    <w:p w14:paraId="1D050000">
      <w:pPr>
        <w:tabs>
          <w:tab w:leader="none" w:pos="23247" w:val="left"/>
          <w:tab w:leader="none" w:pos="27358" w:val="left"/>
        </w:tabs>
        <w:spacing w:line="0" w:lineRule="atLeast"/>
        <w:ind/>
        <w:rPr>
          <w:rFonts w:ascii="Times New Roman" w:hAnsi="Times New Roman"/>
          <w:sz w:val="21"/>
        </w:rPr>
      </w:pPr>
    </w:p>
    <w:p w14:paraId="1E050000">
      <w:pPr>
        <w:tabs>
          <w:tab w:leader="none" w:pos="23247" w:val="left"/>
          <w:tab w:leader="none" w:pos="27358" w:val="left"/>
        </w:tabs>
        <w:spacing w:line="0" w:lineRule="atLeast"/>
        <w:ind/>
        <w:rPr>
          <w:rFonts w:ascii="Times New Roman" w:hAnsi="Times New Roman"/>
          <w:sz w:val="21"/>
        </w:rPr>
      </w:pPr>
      <w:bookmarkStart w:id="6" w:name="_GoBack"/>
      <w:bookmarkEnd w:id="6"/>
      <w:r>
        <w:rPr>
          <w:rFonts w:ascii="Times New Roman" w:hAnsi="Times New Roman"/>
          <w:sz w:val="21"/>
        </w:rPr>
        <w:t>Управляющая делами администрации Сандовского района                                                  Г.И.Горохова</w:t>
      </w:r>
      <w:r>
        <w:rPr>
          <w:b w:val="1"/>
          <w:sz w:val="28"/>
        </w:rPr>
        <w:t xml:space="preserve">                              </w:t>
      </w:r>
    </w:p>
    <w:sectPr>
      <w:headerReference r:id="rId2" w:type="default"/>
      <w:pgSz w:h="11906" w:w="16838"/>
      <w:pgMar w:bottom="992" w:footer="720" w:gutter="0" w:header="720" w:left="777" w:right="709" w:top="99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1000000"/>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2000000">
    <w:pPr>
      <w:pStyle w:val="Style_1"/>
    </w:pPr>
  </w:p>
  <w:p w14:paraId="03000000">
    <w:pPr>
      <w:tabs>
        <w:tab w:leader="none" w:pos="1240" w:val="left"/>
      </w:tabs>
      <w:ind/>
    </w:pPr>
    <w:r>
      <w:tab/>
    </w: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2003"/>
      <w:numFmt w:val="bullet"/>
      <w:lvlText w:val="-"/>
      <w:lvlJc w:val="left"/>
      <w:pPr>
        <w:tabs>
          <w:tab w:leader="none" w:pos="360" w:val="left"/>
        </w:tabs>
        <w:ind w:hanging="360" w:left="360"/>
      </w:pPr>
      <w:rPr>
        <w:rFonts w:ascii="Liberation Serif" w:hAnsi="Liberation Serif"/>
        <w:b w:val="1"/>
        <w:sz w:val="28"/>
      </w:rPr>
    </w:lvl>
  </w:abstractNum>
  <w:abstractNum w:abstractNumId="1">
    <w:lvl w:ilvl="0">
      <w:start w:val="1"/>
      <w:numFmt w:val="decimal"/>
      <w:lvlText w:val="%1)"/>
      <w:lvlJc w:val="left"/>
      <w:pPr>
        <w:tabs>
          <w:tab w:leader="none" w:pos="0" w:val="left"/>
        </w:tabs>
        <w:ind w:hanging="360" w:left="1212"/>
      </w:pPr>
      <w:rPr>
        <w:sz w:val="32"/>
      </w:rPr>
    </w:lvl>
  </w:abstractNum>
  <w:abstractNum w:abstractNumId="2">
    <w:lvl w:ilvl="0">
      <w:start w:val="1"/>
      <w:numFmt w:val="decimal"/>
      <w:lvlText w:val="%1)"/>
      <w:lvlJc w:val="left"/>
      <w:pPr>
        <w:tabs>
          <w:tab w:leader="none" w:pos="0" w:val="left"/>
        </w:tabs>
        <w:ind w:hanging="360" w:left="720"/>
      </w:pPr>
      <w:rPr>
        <w:sz w:val="28"/>
      </w:r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rPr>
      <w:rFonts w:ascii="Liberation Serif" w:hAnsi="Liberation Serif"/>
      <w:sz w:val="24"/>
    </w:rPr>
  </w:style>
  <w:style w:default="1" w:styleId="Style_10_ch" w:type="character">
    <w:name w:val="Normal"/>
    <w:link w:val="Style_10"/>
    <w:rPr>
      <w:rFonts w:ascii="Liberation Serif" w:hAnsi="Liberation Serif"/>
      <w:sz w:val="24"/>
    </w:rPr>
  </w:style>
  <w:style w:styleId="Style_11" w:type="paragraph">
    <w:name w:val="toc 2"/>
    <w:next w:val="Style_10"/>
    <w:link w:val="Style_11_ch"/>
    <w:uiPriority w:val="39"/>
    <w:pPr>
      <w:ind w:firstLine="0" w:left="200"/>
    </w:pPr>
  </w:style>
  <w:style w:styleId="Style_11_ch" w:type="character">
    <w:name w:val="toc 2"/>
    <w:link w:val="Style_11"/>
  </w:style>
  <w:style w:styleId="Style_12" w:type="paragraph">
    <w:name w:val="toc 4"/>
    <w:next w:val="Style_10"/>
    <w:link w:val="Style_12_ch"/>
    <w:uiPriority w:val="39"/>
    <w:pPr>
      <w:ind w:firstLine="0" w:left="600"/>
    </w:pPr>
  </w:style>
  <w:style w:styleId="Style_12_ch" w:type="character">
    <w:name w:val="toc 4"/>
    <w:link w:val="Style_12"/>
  </w:style>
  <w:style w:styleId="Style_13" w:type="paragraph">
    <w:name w:val="toc 6"/>
    <w:next w:val="Style_10"/>
    <w:link w:val="Style_13_ch"/>
    <w:uiPriority w:val="39"/>
    <w:pPr>
      <w:ind w:firstLine="0" w:left="1000"/>
    </w:pPr>
  </w:style>
  <w:style w:styleId="Style_13_ch" w:type="character">
    <w:name w:val="toc 6"/>
    <w:link w:val="Style_13"/>
  </w:style>
  <w:style w:styleId="Style_9" w:type="paragraph">
    <w:name w:val="Пcfcfрf0f0иe8e8жe6e6аe0e0тf2f2ыfbfbйe9e9 вe2e2лebebеe5e5вe2e2оeeee"/>
    <w:basedOn w:val="Style_10"/>
    <w:link w:val="Style_9_ch"/>
    <w:pPr>
      <w:ind w:firstLine="0" w:left="0" w:right="0"/>
    </w:pPr>
  </w:style>
  <w:style w:styleId="Style_9_ch" w:type="character">
    <w:name w:val="Пcfcfрf0f0иe8e8жe6e6аe0e0тf2f2ыfbfbйe9e9 вe2e2лebebеe5e5вe2e2оeeee"/>
    <w:basedOn w:val="Style_10_ch"/>
    <w:link w:val="Style_9"/>
  </w:style>
  <w:style w:styleId="Style_14" w:type="paragraph">
    <w:name w:val="toc 7"/>
    <w:next w:val="Style_10"/>
    <w:link w:val="Style_14_ch"/>
    <w:uiPriority w:val="39"/>
    <w:pPr>
      <w:ind w:firstLine="0" w:left="1200"/>
    </w:pPr>
  </w:style>
  <w:style w:styleId="Style_14_ch" w:type="character">
    <w:name w:val="toc 7"/>
    <w:link w:val="Style_14"/>
  </w:style>
  <w:style w:styleId="Style_15" w:type="paragraph">
    <w:name w:val="Заголовок таблицы"/>
    <w:basedOn w:val="Style_16"/>
    <w:link w:val="Style_15_ch"/>
    <w:pPr>
      <w:ind/>
      <w:jc w:val="center"/>
    </w:pPr>
    <w:rPr>
      <w:b w:val="1"/>
    </w:rPr>
  </w:style>
  <w:style w:styleId="Style_15_ch" w:type="character">
    <w:name w:val="Заголовок таблицы"/>
    <w:basedOn w:val="Style_16_ch"/>
    <w:link w:val="Style_15"/>
    <w:rPr>
      <w:b w:val="1"/>
    </w:rPr>
  </w:style>
  <w:style w:styleId="Style_17" w:type="paragraph">
    <w:name w:val="WW8Num4z1"/>
    <w:link w:val="Style_17_ch"/>
  </w:style>
  <w:style w:styleId="Style_17_ch" w:type="character">
    <w:name w:val="WW8Num4z1"/>
    <w:link w:val="Style_17"/>
  </w:style>
  <w:style w:styleId="Style_18" w:type="paragraph">
    <w:name w:val="WW8Num4z0"/>
    <w:link w:val="Style_18_ch"/>
  </w:style>
  <w:style w:styleId="Style_18_ch" w:type="character">
    <w:name w:val="WW8Num4z0"/>
    <w:link w:val="Style_18"/>
  </w:style>
  <w:style w:styleId="Style_19" w:type="paragraph">
    <w:name w:val="WW8Num4z6"/>
    <w:link w:val="Style_19_ch"/>
  </w:style>
  <w:style w:styleId="Style_19_ch" w:type="character">
    <w:name w:val="WW8Num4z6"/>
    <w:link w:val="Style_19"/>
  </w:style>
  <w:style w:styleId="Style_20" w:type="paragraph">
    <w:name w:val="heading 3"/>
    <w:next w:val="Style_10"/>
    <w:link w:val="Style_20_ch"/>
    <w:uiPriority w:val="9"/>
    <w:qFormat/>
    <w:pPr>
      <w:ind/>
      <w:outlineLvl w:val="2"/>
    </w:pPr>
    <w:rPr>
      <w:rFonts w:ascii="XO Thames" w:hAnsi="XO Thames"/>
      <w:b w:val="1"/>
      <w:i w:val="1"/>
      <w:color w:val="000000"/>
    </w:rPr>
  </w:style>
  <w:style w:styleId="Style_20_ch" w:type="character">
    <w:name w:val="heading 3"/>
    <w:link w:val="Style_20"/>
    <w:rPr>
      <w:rFonts w:ascii="XO Thames" w:hAnsi="XO Thames"/>
      <w:b w:val="1"/>
      <w:i w:val="1"/>
      <w:color w:val="000000"/>
    </w:rPr>
  </w:style>
  <w:style w:styleId="Style_21" w:type="paragraph">
    <w:name w:val="WW8Num4z2"/>
    <w:link w:val="Style_21_ch"/>
  </w:style>
  <w:style w:styleId="Style_21_ch" w:type="character">
    <w:name w:val="WW8Num4z2"/>
    <w:link w:val="Style_21"/>
  </w:style>
  <w:style w:styleId="Style_22" w:type="paragraph">
    <w:name w:val="caption"/>
    <w:basedOn w:val="Style_10"/>
    <w:link w:val="Style_22_ch"/>
    <w:pPr>
      <w:spacing w:after="120" w:before="120"/>
      <w:ind/>
    </w:pPr>
    <w:rPr>
      <w:i w:val="1"/>
      <w:sz w:val="24"/>
    </w:rPr>
  </w:style>
  <w:style w:styleId="Style_22_ch" w:type="character">
    <w:name w:val="caption"/>
    <w:basedOn w:val="Style_10_ch"/>
    <w:link w:val="Style_22"/>
    <w:rPr>
      <w:i w:val="1"/>
      <w:sz w:val="24"/>
    </w:rPr>
  </w:style>
  <w:style w:styleId="Style_23" w:type="paragraph">
    <w:name w:val="WW8Num4z3"/>
    <w:link w:val="Style_23_ch"/>
  </w:style>
  <w:style w:styleId="Style_23_ch" w:type="character">
    <w:name w:val="WW8Num4z3"/>
    <w:link w:val="Style_23"/>
  </w:style>
  <w:style w:styleId="Style_24" w:type="paragraph">
    <w:name w:val="WW8Num4z4"/>
    <w:link w:val="Style_24_ch"/>
  </w:style>
  <w:style w:styleId="Style_24_ch" w:type="character">
    <w:name w:val="WW8Num4z4"/>
    <w:link w:val="Style_24"/>
  </w:style>
  <w:style w:styleId="Style_25" w:type="paragraph">
    <w:name w:val="toc 3"/>
    <w:next w:val="Style_10"/>
    <w:link w:val="Style_25_ch"/>
    <w:uiPriority w:val="39"/>
    <w:pPr>
      <w:ind w:firstLine="0" w:left="400"/>
    </w:pPr>
  </w:style>
  <w:style w:styleId="Style_25_ch" w:type="character">
    <w:name w:val="toc 3"/>
    <w:link w:val="Style_25"/>
  </w:style>
  <w:style w:styleId="Style_26" w:type="paragraph">
    <w:name w:val="Default Paragraph Font"/>
    <w:link w:val="Style_26_ch"/>
  </w:style>
  <w:style w:styleId="Style_26_ch" w:type="character">
    <w:name w:val="Default Paragraph Font"/>
    <w:link w:val="Style_26"/>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27" w:type="paragraph">
    <w:name w:val="heading 5"/>
    <w:next w:val="Style_10"/>
    <w:link w:val="Style_27_ch"/>
    <w:uiPriority w:val="9"/>
    <w:qFormat/>
    <w:pPr>
      <w:spacing w:after="120" w:before="120"/>
      <w:ind/>
      <w:outlineLvl w:val="4"/>
    </w:pPr>
    <w:rPr>
      <w:rFonts w:ascii="XO Thames" w:hAnsi="XO Thames"/>
      <w:b w:val="1"/>
      <w:color w:val="000000"/>
      <w:sz w:val="22"/>
    </w:rPr>
  </w:style>
  <w:style w:styleId="Style_27_ch" w:type="character">
    <w:name w:val="heading 5"/>
    <w:link w:val="Style_27"/>
    <w:rPr>
      <w:rFonts w:ascii="XO Thames" w:hAnsi="XO Thames"/>
      <w:b w:val="1"/>
      <w:color w:val="000000"/>
      <w:sz w:val="22"/>
    </w:rPr>
  </w:style>
  <w:style w:styleId="Style_28" w:type="paragraph">
    <w:name w:val="WW8Num4z8"/>
    <w:link w:val="Style_28_ch"/>
  </w:style>
  <w:style w:styleId="Style_28_ch" w:type="character">
    <w:name w:val="WW8Num4z8"/>
    <w:link w:val="Style_28"/>
  </w:style>
  <w:style w:styleId="Style_29" w:type="paragraph">
    <w:name w:val="heading 1"/>
    <w:next w:val="Style_10"/>
    <w:link w:val="Style_29_ch"/>
    <w:uiPriority w:val="9"/>
    <w:qFormat/>
    <w:pPr>
      <w:spacing w:after="120" w:before="120"/>
      <w:ind/>
      <w:outlineLvl w:val="0"/>
    </w:pPr>
    <w:rPr>
      <w:rFonts w:ascii="XO Thames" w:hAnsi="XO Thames"/>
      <w:b w:val="1"/>
      <w:sz w:val="32"/>
    </w:rPr>
  </w:style>
  <w:style w:styleId="Style_29_ch" w:type="character">
    <w:name w:val="heading 1"/>
    <w:link w:val="Style_29"/>
    <w:rPr>
      <w:rFonts w:ascii="XO Thames" w:hAnsi="XO Thames"/>
      <w:b w:val="1"/>
      <w:sz w:val="32"/>
    </w:rPr>
  </w:style>
  <w:style w:styleId="Style_4" w:type="paragraph">
    <w:name w:val="Body Text"/>
    <w:basedOn w:val="Style_10"/>
    <w:link w:val="Style_4_ch"/>
    <w:pPr>
      <w:spacing w:after="140" w:before="0" w:line="288" w:lineRule="auto"/>
      <w:ind/>
    </w:pPr>
  </w:style>
  <w:style w:styleId="Style_4_ch" w:type="character">
    <w:name w:val="Body Text"/>
    <w:basedOn w:val="Style_10_ch"/>
    <w:link w:val="Style_4"/>
  </w:style>
  <w:style w:styleId="Style_7" w:type="paragraph">
    <w:name w:val="Hyperlink"/>
    <w:link w:val="Style_7_ch"/>
    <w:rPr>
      <w:color w:val="000080"/>
      <w:u w:val="single"/>
    </w:rPr>
  </w:style>
  <w:style w:styleId="Style_7_ch" w:type="character">
    <w:name w:val="Hyperlink"/>
    <w:link w:val="Style_7"/>
    <w:rPr>
      <w:color w:val="000080"/>
      <w:u w:val="single"/>
    </w:rPr>
  </w:style>
  <w:style w:styleId="Style_30" w:type="paragraph">
    <w:name w:val="Footnote"/>
    <w:link w:val="Style_30_ch"/>
    <w:pPr>
      <w:ind/>
      <w:jc w:val="left"/>
    </w:pPr>
    <w:rPr>
      <w:rFonts w:ascii="XO Thames" w:hAnsi="XO Thames"/>
      <w:sz w:val="22"/>
    </w:rPr>
  </w:style>
  <w:style w:styleId="Style_30_ch" w:type="character">
    <w:name w:val="Footnote"/>
    <w:link w:val="Style_30"/>
    <w:rPr>
      <w:rFonts w:ascii="XO Thames" w:hAnsi="XO Thames"/>
      <w:sz w:val="22"/>
    </w:rPr>
  </w:style>
  <w:style w:styleId="Style_31" w:type="paragraph">
    <w:name w:val="toc 1"/>
    <w:next w:val="Style_10"/>
    <w:link w:val="Style_31_ch"/>
    <w:uiPriority w:val="39"/>
    <w:pPr>
      <w:ind w:firstLine="0" w:left="0"/>
    </w:pPr>
    <w:rPr>
      <w:rFonts w:ascii="XO Thames" w:hAnsi="XO Thames"/>
      <w:b w:val="1"/>
    </w:rPr>
  </w:style>
  <w:style w:styleId="Style_31_ch" w:type="character">
    <w:name w:val="toc 1"/>
    <w:link w:val="Style_31"/>
    <w:rPr>
      <w:rFonts w:ascii="XO Thames" w:hAnsi="XO Thames"/>
      <w:b w:val="1"/>
    </w:rPr>
  </w:style>
  <w:style w:styleId="Style_32" w:type="paragraph">
    <w:name w:val="Основной шрифт абзаца1"/>
    <w:link w:val="Style_32_ch"/>
  </w:style>
  <w:style w:styleId="Style_32_ch" w:type="character">
    <w:name w:val="Основной шрифт абзаца1"/>
    <w:link w:val="Style_32"/>
  </w:style>
  <w:style w:styleId="Style_33" w:type="paragraph">
    <w:name w:val="Header and Footer"/>
    <w:link w:val="Style_33_ch"/>
    <w:pPr>
      <w:spacing w:line="360" w:lineRule="auto"/>
      <w:ind/>
    </w:pPr>
    <w:rPr>
      <w:rFonts w:ascii="XO Thames" w:hAnsi="XO Thames"/>
      <w:sz w:val="20"/>
    </w:rPr>
  </w:style>
  <w:style w:styleId="Style_33_ch" w:type="character">
    <w:name w:val="Header and Footer"/>
    <w:link w:val="Style_33"/>
    <w:rPr>
      <w:rFonts w:ascii="XO Thames" w:hAnsi="XO Thames"/>
      <w:sz w:val="20"/>
    </w:rPr>
  </w:style>
  <w:style w:styleId="Style_8" w:type="paragraph">
    <w:name w:val="WW-Базовый"/>
    <w:link w:val="Style_8_ch"/>
    <w:pPr>
      <w:tabs>
        <w:tab w:leader="none" w:pos="709" w:val="left"/>
      </w:tabs>
      <w:spacing w:after="200" w:line="276" w:lineRule="atLeast"/>
      <w:ind/>
    </w:pPr>
    <w:rPr>
      <w:rFonts w:ascii="Calibri" w:hAnsi="Calibri"/>
      <w:sz w:val="22"/>
    </w:rPr>
  </w:style>
  <w:style w:styleId="Style_8_ch" w:type="character">
    <w:name w:val="WW-Базовый"/>
    <w:link w:val="Style_8"/>
    <w:rPr>
      <w:rFonts w:ascii="Calibri" w:hAnsi="Calibri"/>
      <w:sz w:val="22"/>
    </w:rPr>
  </w:style>
  <w:style w:styleId="Style_34" w:type="paragraph">
    <w:name w:val="WW8Num2z0"/>
    <w:link w:val="Style_34_ch"/>
    <w:rPr>
      <w:sz w:val="32"/>
    </w:rPr>
  </w:style>
  <w:style w:styleId="Style_34_ch" w:type="character">
    <w:name w:val="WW8Num2z0"/>
    <w:link w:val="Style_34"/>
    <w:rPr>
      <w:sz w:val="32"/>
    </w:rPr>
  </w:style>
  <w:style w:styleId="Style_35" w:type="paragraph">
    <w:name w:val="toc 9"/>
    <w:next w:val="Style_10"/>
    <w:link w:val="Style_35_ch"/>
    <w:uiPriority w:val="39"/>
    <w:pPr>
      <w:ind w:firstLine="0" w:left="1600"/>
    </w:pPr>
  </w:style>
  <w:style w:styleId="Style_35_ch" w:type="character">
    <w:name w:val="toc 9"/>
    <w:link w:val="Style_35"/>
  </w:style>
  <w:style w:styleId="Style_36" w:type="paragraph">
    <w:name w:val="Указатель1"/>
    <w:basedOn w:val="Style_10"/>
    <w:link w:val="Style_36_ch"/>
  </w:style>
  <w:style w:styleId="Style_36_ch" w:type="character">
    <w:name w:val="Указатель1"/>
    <w:basedOn w:val="Style_10_ch"/>
    <w:link w:val="Style_36"/>
  </w:style>
  <w:style w:styleId="Style_37" w:type="paragraph">
    <w:name w:val="WW8Num4z7"/>
    <w:link w:val="Style_37_ch"/>
  </w:style>
  <w:style w:styleId="Style_37_ch" w:type="character">
    <w:name w:val="WW8Num4z7"/>
    <w:link w:val="Style_37"/>
  </w:style>
  <w:style w:styleId="Style_38" w:type="paragraph">
    <w:name w:val="toc 8"/>
    <w:next w:val="Style_10"/>
    <w:link w:val="Style_38_ch"/>
    <w:uiPriority w:val="39"/>
    <w:pPr>
      <w:ind w:firstLine="0" w:left="1400"/>
    </w:pPr>
  </w:style>
  <w:style w:styleId="Style_38_ch" w:type="character">
    <w:name w:val="toc 8"/>
    <w:link w:val="Style_38"/>
  </w:style>
  <w:style w:styleId="Style_39" w:type="paragraph">
    <w:name w:val="WW8Num4z5"/>
    <w:link w:val="Style_39_ch"/>
  </w:style>
  <w:style w:styleId="Style_39_ch" w:type="character">
    <w:name w:val="WW8Num4z5"/>
    <w:link w:val="Style_39"/>
  </w:style>
  <w:style w:styleId="Style_40" w:type="paragraph">
    <w:name w:val="WW8Num3z0"/>
    <w:link w:val="Style_40_ch"/>
    <w:rPr>
      <w:sz w:val="28"/>
    </w:rPr>
  </w:style>
  <w:style w:styleId="Style_40_ch" w:type="character">
    <w:name w:val="WW8Num3z0"/>
    <w:link w:val="Style_40"/>
    <w:rPr>
      <w:sz w:val="28"/>
    </w:rPr>
  </w:style>
  <w:style w:styleId="Style_41" w:type="paragraph">
    <w:name w:val="Заголовок"/>
    <w:basedOn w:val="Style_10"/>
    <w:next w:val="Style_4"/>
    <w:link w:val="Style_41_ch"/>
    <w:pPr>
      <w:keepNext w:val="1"/>
      <w:spacing w:after="120" w:before="240"/>
      <w:ind/>
    </w:pPr>
    <w:rPr>
      <w:rFonts w:ascii="Liberation Sans" w:hAnsi="Liberation Sans"/>
      <w:sz w:val="28"/>
    </w:rPr>
  </w:style>
  <w:style w:styleId="Style_41_ch" w:type="character">
    <w:name w:val="Заголовок"/>
    <w:basedOn w:val="Style_10_ch"/>
    <w:link w:val="Style_41"/>
    <w:rPr>
      <w:rFonts w:ascii="Liberation Sans" w:hAnsi="Liberation Sans"/>
      <w:sz w:val="28"/>
    </w:rPr>
  </w:style>
  <w:style w:styleId="Style_16" w:type="paragraph">
    <w:name w:val="Содержимое таблицы"/>
    <w:basedOn w:val="Style_10"/>
    <w:link w:val="Style_16_ch"/>
  </w:style>
  <w:style w:styleId="Style_16_ch" w:type="character">
    <w:name w:val="Содержимое таблицы"/>
    <w:basedOn w:val="Style_10_ch"/>
    <w:link w:val="Style_16"/>
  </w:style>
  <w:style w:styleId="Style_42" w:type="paragraph">
    <w:name w:val="toc 5"/>
    <w:next w:val="Style_10"/>
    <w:link w:val="Style_42_ch"/>
    <w:uiPriority w:val="39"/>
    <w:pPr>
      <w:ind w:firstLine="0" w:left="800"/>
    </w:pPr>
  </w:style>
  <w:style w:styleId="Style_42_ch" w:type="character">
    <w:name w:val="toc 5"/>
    <w:link w:val="Style_42"/>
  </w:style>
  <w:style w:styleId="Style_5" w:type="paragraph">
    <w:name w:val="Strong"/>
    <w:basedOn w:val="Style_32"/>
    <w:link w:val="Style_5_ch"/>
    <w:rPr>
      <w:b w:val="1"/>
    </w:rPr>
  </w:style>
  <w:style w:styleId="Style_5_ch" w:type="character">
    <w:name w:val="Strong"/>
    <w:basedOn w:val="Style_32_ch"/>
    <w:link w:val="Style_5"/>
    <w:rPr>
      <w:b w:val="1"/>
    </w:rPr>
  </w:style>
  <w:style w:styleId="Style_6" w:type="paragraph">
    <w:name w:val="Нcdcdоeeeeрf0f0мececаe0e0лebebьfcfcнededыfbfbйe9e9 (тf2f2аe0e0бe1e1лebebиe8e8цf6f6аe0e0)"/>
    <w:basedOn w:val="Style_10"/>
    <w:link w:val="Style_6_ch"/>
    <w:pPr>
      <w:widowControl w:val="0"/>
      <w:ind/>
    </w:pPr>
    <w:rPr>
      <w:rFonts w:ascii="Arial" w:hAnsi="Arial"/>
      <w:color w:val="000000"/>
      <w:sz w:val="24"/>
    </w:rPr>
  </w:style>
  <w:style w:styleId="Style_6_ch" w:type="character">
    <w:name w:val="Нcdcdоeeeeрf0f0мececаe0e0лebebьfcfcнededыfbfbйe9e9 (тf2f2аe0e0бe1e1лebebиe8e8цf6f6аe0e0)"/>
    <w:basedOn w:val="Style_10_ch"/>
    <w:link w:val="Style_6"/>
    <w:rPr>
      <w:rFonts w:ascii="Arial" w:hAnsi="Arial"/>
      <w:color w:val="000000"/>
      <w:sz w:val="24"/>
    </w:rPr>
  </w:style>
  <w:style w:styleId="Style_43" w:type="paragraph">
    <w:name w:val="Subtitle"/>
    <w:next w:val="Style_10"/>
    <w:link w:val="Style_43_ch"/>
    <w:uiPriority w:val="11"/>
    <w:qFormat/>
    <w:rPr>
      <w:rFonts w:ascii="XO Thames" w:hAnsi="XO Thames"/>
      <w:i w:val="1"/>
      <w:color w:val="616161"/>
      <w:sz w:val="24"/>
    </w:rPr>
  </w:style>
  <w:style w:styleId="Style_43_ch" w:type="character">
    <w:name w:val="Subtitle"/>
    <w:link w:val="Style_43"/>
    <w:rPr>
      <w:rFonts w:ascii="XO Thames" w:hAnsi="XO Thames"/>
      <w:i w:val="1"/>
      <w:color w:val="616161"/>
      <w:sz w:val="24"/>
    </w:rPr>
  </w:style>
  <w:style w:styleId="Style_44" w:type="paragraph">
    <w:name w:val="toc 10"/>
    <w:next w:val="Style_10"/>
    <w:link w:val="Style_44_ch"/>
    <w:uiPriority w:val="39"/>
    <w:pPr>
      <w:ind w:firstLine="0" w:left="1800"/>
    </w:pPr>
  </w:style>
  <w:style w:styleId="Style_44_ch" w:type="character">
    <w:name w:val="toc 10"/>
    <w:link w:val="Style_44"/>
  </w:style>
  <w:style w:styleId="Style_45" w:type="paragraph">
    <w:name w:val="WW8Num1z0"/>
    <w:link w:val="Style_45_ch"/>
    <w:rPr>
      <w:rFonts w:ascii="Liberation Serif" w:hAnsi="Liberation Serif"/>
      <w:b w:val="1"/>
      <w:sz w:val="28"/>
    </w:rPr>
  </w:style>
  <w:style w:styleId="Style_45_ch" w:type="character">
    <w:name w:val="WW8Num1z0"/>
    <w:link w:val="Style_45"/>
    <w:rPr>
      <w:rFonts w:ascii="Liberation Serif" w:hAnsi="Liberation Serif"/>
      <w:b w:val="1"/>
      <w:sz w:val="28"/>
    </w:rPr>
  </w:style>
  <w:style w:styleId="Style_46" w:type="paragraph">
    <w:name w:val="Title"/>
    <w:next w:val="Style_10"/>
    <w:link w:val="Style_46_ch"/>
    <w:uiPriority w:val="10"/>
    <w:qFormat/>
    <w:rPr>
      <w:rFonts w:ascii="XO Thames" w:hAnsi="XO Thames"/>
      <w:b w:val="1"/>
      <w:sz w:val="52"/>
    </w:rPr>
  </w:style>
  <w:style w:styleId="Style_46_ch" w:type="character">
    <w:name w:val="Title"/>
    <w:link w:val="Style_46"/>
    <w:rPr>
      <w:rFonts w:ascii="XO Thames" w:hAnsi="XO Thames"/>
      <w:b w:val="1"/>
      <w:sz w:val="52"/>
    </w:rPr>
  </w:style>
  <w:style w:styleId="Style_47" w:type="paragraph">
    <w:name w:val="heading 4"/>
    <w:next w:val="Style_10"/>
    <w:link w:val="Style_47_ch"/>
    <w:uiPriority w:val="9"/>
    <w:qFormat/>
    <w:pPr>
      <w:spacing w:after="120" w:before="120"/>
      <w:ind/>
      <w:outlineLvl w:val="3"/>
    </w:pPr>
    <w:rPr>
      <w:rFonts w:ascii="XO Thames" w:hAnsi="XO Thames"/>
      <w:b w:val="1"/>
      <w:color w:val="595959"/>
      <w:sz w:val="26"/>
    </w:rPr>
  </w:style>
  <w:style w:styleId="Style_47_ch" w:type="character">
    <w:name w:val="heading 4"/>
    <w:link w:val="Style_47"/>
    <w:rPr>
      <w:rFonts w:ascii="XO Thames" w:hAnsi="XO Thames"/>
      <w:b w:val="1"/>
      <w:color w:val="595959"/>
      <w:sz w:val="26"/>
    </w:rPr>
  </w:style>
  <w:style w:styleId="Style_3" w:type="paragraph">
    <w:name w:val="Нормальный (таблица)"/>
    <w:basedOn w:val="Style_10"/>
    <w:next w:val="Style_10"/>
    <w:link w:val="Style_3_ch"/>
    <w:pPr>
      <w:widowControl w:val="0"/>
      <w:ind/>
      <w:jc w:val="both"/>
    </w:pPr>
    <w:rPr>
      <w:rFonts w:ascii="Arial" w:hAnsi="Arial"/>
      <w:sz w:val="24"/>
    </w:rPr>
  </w:style>
  <w:style w:styleId="Style_3_ch" w:type="character">
    <w:name w:val="Нормальный (таблица)"/>
    <w:basedOn w:val="Style_10_ch"/>
    <w:link w:val="Style_3"/>
    <w:rPr>
      <w:rFonts w:ascii="Arial" w:hAnsi="Arial"/>
      <w:sz w:val="24"/>
    </w:rPr>
  </w:style>
  <w:style w:styleId="Style_48" w:type="paragraph">
    <w:name w:val="List"/>
    <w:basedOn w:val="Style_4"/>
    <w:link w:val="Style_48_ch"/>
  </w:style>
  <w:style w:styleId="Style_48_ch" w:type="character">
    <w:name w:val="List"/>
    <w:basedOn w:val="Style_4_ch"/>
    <w:link w:val="Style_48"/>
  </w:style>
  <w:style w:styleId="Style_49" w:type="paragraph">
    <w:name w:val="heading 2"/>
    <w:next w:val="Style_10"/>
    <w:link w:val="Style_49_ch"/>
    <w:uiPriority w:val="9"/>
    <w:qFormat/>
    <w:pPr>
      <w:spacing w:after="120" w:before="120"/>
      <w:ind/>
      <w:outlineLvl w:val="1"/>
    </w:pPr>
    <w:rPr>
      <w:rFonts w:ascii="XO Thames" w:hAnsi="XO Thames"/>
      <w:b w:val="1"/>
      <w:color w:val="00A0FF"/>
      <w:sz w:val="26"/>
    </w:rPr>
  </w:style>
  <w:style w:styleId="Style_49_ch" w:type="character">
    <w:name w:val="heading 2"/>
    <w:link w:val="Style_49"/>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header2.xml" Type="http://schemas.openxmlformats.org/officeDocument/2006/relationships/header"/>
  <Relationship Id="rId3"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