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2936875</wp:posOffset>
            </wp:positionH>
            <wp:positionV relativeFrom="paragraph">
              <wp:posOffset>-78105</wp:posOffset>
            </wp:positionV>
            <wp:extent cx="401320" cy="5035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95" t="-1282" r="-1595" b="-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hanging="0" w:left="0" w:right="0"/>
        <w:jc w:val="center"/>
        <w:rPr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/>
        <w:ind w:hanging="0" w:left="0" w:right="0"/>
        <w:jc w:val="center"/>
        <w:rPr>
          <w:b/>
          <w:color w:val="000000"/>
          <w:spacing w:val="0"/>
          <w:kern w:val="0"/>
          <w:sz w:val="20"/>
          <w:szCs w:val="20"/>
        </w:rPr>
      </w:pPr>
      <w:r>
        <w:rPr>
          <w:b/>
          <w:color w:val="000000"/>
          <w:spacing w:val="0"/>
          <w:kern w:val="0"/>
          <w:sz w:val="20"/>
          <w:szCs w:val="20"/>
        </w:rPr>
      </w:r>
    </w:p>
    <w:p>
      <w:pPr>
        <w:pStyle w:val="Normal"/>
        <w:spacing w:lineRule="auto" w:line="240"/>
        <w:ind w:hanging="0" w:left="0" w:right="0"/>
        <w:jc w:val="center"/>
        <w:rPr>
          <w:b/>
          <w:color w:val="000000"/>
          <w:spacing w:val="0"/>
          <w:kern w:val="0"/>
          <w:sz w:val="40"/>
          <w:szCs w:val="20"/>
        </w:rPr>
      </w:pPr>
      <w:r>
        <w:rPr>
          <w:b/>
          <w:color w:val="000000"/>
          <w:spacing w:val="0"/>
          <w:kern w:val="0"/>
          <w:sz w:val="40"/>
          <w:szCs w:val="20"/>
        </w:rPr>
        <w:t>АДМИНИСТРАЦИЯ</w:t>
      </w:r>
    </w:p>
    <w:p>
      <w:pPr>
        <w:pStyle w:val="Normal"/>
        <w:spacing w:lineRule="auto" w:line="240"/>
        <w:ind w:hanging="0" w:left="0" w:right="0"/>
        <w:jc w:val="center"/>
        <w:rPr>
          <w:b/>
          <w:color w:val="000000"/>
          <w:spacing w:val="0"/>
          <w:kern w:val="0"/>
          <w:sz w:val="40"/>
          <w:szCs w:val="20"/>
        </w:rPr>
      </w:pPr>
      <w:r>
        <w:rPr>
          <w:b/>
          <w:color w:val="000000"/>
          <w:spacing w:val="0"/>
          <w:kern w:val="0"/>
          <w:sz w:val="40"/>
          <w:szCs w:val="20"/>
        </w:rPr>
        <w:t>САНДОВСКОГО МУНИЦИПАЛЬНОГО ОКРУГА</w:t>
      </w:r>
    </w:p>
    <w:p>
      <w:pPr>
        <w:pStyle w:val="Normal"/>
        <w:spacing w:lineRule="auto" w:line="240"/>
        <w:ind w:hanging="0" w:left="0" w:right="0"/>
        <w:jc w:val="center"/>
        <w:rPr>
          <w:color w:val="000000"/>
          <w:spacing w:val="0"/>
          <w:kern w:val="0"/>
          <w:sz w:val="28"/>
          <w:szCs w:val="20"/>
        </w:rPr>
      </w:pPr>
      <w:r>
        <w:rPr>
          <w:color w:val="000000"/>
          <w:spacing w:val="0"/>
          <w:kern w:val="0"/>
          <w:sz w:val="28"/>
          <w:szCs w:val="20"/>
        </w:rPr>
        <w:t>Тверская  область</w:t>
      </w:r>
    </w:p>
    <w:p>
      <w:pPr>
        <w:pStyle w:val="Normal"/>
        <w:spacing w:lineRule="auto" w:line="240"/>
        <w:ind w:hanging="0" w:left="0" w:right="0"/>
        <w:jc w:val="center"/>
        <w:rPr>
          <w:b/>
          <w:color w:val="000000"/>
          <w:spacing w:val="0"/>
          <w:kern w:val="0"/>
          <w:sz w:val="40"/>
          <w:szCs w:val="20"/>
        </w:rPr>
      </w:pPr>
      <w:r>
        <w:rPr>
          <w:b/>
          <w:color w:val="000000"/>
          <w:spacing w:val="0"/>
          <w:kern w:val="0"/>
          <w:sz w:val="40"/>
          <w:szCs w:val="20"/>
        </w:rPr>
        <w:t>ПОСТАНОВЛЕНИЕ</w:t>
      </w:r>
    </w:p>
    <w:p>
      <w:pPr>
        <w:pStyle w:val="Normal"/>
        <w:jc w:val="left"/>
        <w:rPr>
          <w:color w:val="000000"/>
          <w:spacing w:val="0"/>
          <w:kern w:val="0"/>
          <w:sz w:val="28"/>
          <w:szCs w:val="20"/>
        </w:rPr>
      </w:pPr>
      <w:r>
        <w:rPr>
          <w:color w:val="000000"/>
          <w:spacing w:val="0"/>
          <w:kern w:val="0"/>
          <w:sz w:val="28"/>
          <w:szCs w:val="20"/>
        </w:rPr>
        <w:t>20.12</w:t>
      </w:r>
      <w:r>
        <w:rPr>
          <w:color w:val="000000"/>
          <w:spacing w:val="0"/>
          <w:kern w:val="0"/>
          <w:sz w:val="28"/>
          <w:szCs w:val="20"/>
        </w:rPr>
        <w:t xml:space="preserve">.2023                                            пгт Сандово                                                 № </w:t>
      </w:r>
      <w:r>
        <w:rPr>
          <w:color w:val="000000"/>
          <w:spacing w:val="0"/>
          <w:kern w:val="0"/>
          <w:sz w:val="28"/>
          <w:szCs w:val="20"/>
        </w:rPr>
        <w:t>298</w:t>
      </w:r>
    </w:p>
    <w:p>
      <w:pPr>
        <w:pStyle w:val="Normal"/>
        <w:ind w:hanging="0" w:left="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 w:left="5940" w:right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Об утверждении Программы профилактики рисков 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в рамках осуществления   муниципального  контроля  в сфере благоустройства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на территории  Сандовкого муниципального округа Тверской области на 2024 год</w:t>
      </w:r>
    </w:p>
    <w:p>
      <w:pPr>
        <w:pStyle w:val="Normal"/>
        <w:jc w:val="left"/>
        <w:rPr>
          <w:rFonts w:ascii="Times New Roman" w:hAnsi="Times New Roman" w:cs="Times New Roman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ind w:firstLine="567" w:left="0" w:right="-1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cs="Times New Roman"/>
          <w:b w:val="false"/>
          <w:bCs w:val="false"/>
          <w:sz w:val="26"/>
          <w:szCs w:val="26"/>
        </w:rPr>
        <w:t xml:space="preserve"> п</w:t>
      </w:r>
      <w:r>
        <w:rPr>
          <w:rStyle w:val="Style12"/>
          <w:rFonts w:cs="Times New Roman"/>
          <w:b w:val="false"/>
          <w:bCs w:val="false"/>
          <w:i w:val="false"/>
          <w:iCs w:val="false"/>
          <w:sz w:val="26"/>
          <w:szCs w:val="26"/>
          <w:shd w:fill="FFFFFF" w:val="clear"/>
        </w:rPr>
        <w:t>остановлением</w:t>
      </w:r>
      <w:r>
        <w:rPr>
          <w:rFonts w:cs="Times New Roman"/>
          <w:b w:val="false"/>
          <w:bCs w:val="false"/>
          <w:sz w:val="26"/>
          <w:szCs w:val="26"/>
          <w:shd w:fill="FFFFFF" w:val="clear"/>
        </w:rPr>
        <w:t> </w:t>
      </w:r>
      <w:r>
        <w:rPr>
          <w:rStyle w:val="Style12"/>
          <w:rFonts w:cs="Times New Roman"/>
          <w:b w:val="false"/>
          <w:bCs w:val="false"/>
          <w:i w:val="false"/>
          <w:iCs w:val="false"/>
          <w:sz w:val="26"/>
          <w:szCs w:val="26"/>
          <w:shd w:fill="FFFFFF" w:val="clear"/>
        </w:rPr>
        <w:t>Правительства</w:t>
      </w:r>
      <w:r>
        <w:rPr>
          <w:rFonts w:cs="Times New Roman"/>
          <w:b w:val="false"/>
          <w:bCs w:val="false"/>
          <w:sz w:val="26"/>
          <w:szCs w:val="26"/>
          <w:shd w:fill="FFFFFF" w:val="clear"/>
        </w:rPr>
        <w:t> РФ от 25 июня 2021 N </w:t>
      </w:r>
      <w:r>
        <w:rPr>
          <w:rStyle w:val="Style12"/>
          <w:rFonts w:cs="Times New Roman"/>
          <w:b w:val="false"/>
          <w:bCs w:val="false"/>
          <w:i w:val="false"/>
          <w:iCs w:val="false"/>
          <w:sz w:val="26"/>
          <w:szCs w:val="26"/>
          <w:shd w:fill="FFFFFF" w:val="clear"/>
        </w:rPr>
        <w:t xml:space="preserve">990 </w:t>
      </w:r>
      <w:r>
        <w:rPr>
          <w:rFonts w:cs="Times New Roman"/>
          <w:b w:val="false"/>
          <w:bCs w:val="false"/>
          <w:sz w:val="26"/>
          <w:szCs w:val="26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cs="Times New Roman"/>
          <w:b w:val="false"/>
          <w:bCs w:val="false"/>
          <w:sz w:val="26"/>
          <w:szCs w:val="26"/>
        </w:rPr>
        <w:t>, Уставом Сандовского муниципального округа Тверской области, решением Думы Сандовского муниципального округа от 19.12.2023 №41 «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Об утверждении Положения о </w:t>
      </w:r>
      <w:bookmarkStart w:id="0" w:name="_Hlk73706793"/>
      <w:r>
        <w:rPr>
          <w:rFonts w:cs="Times New Roman"/>
          <w:b w:val="false"/>
          <w:bCs w:val="false"/>
          <w:color w:val="000000"/>
          <w:sz w:val="26"/>
          <w:szCs w:val="26"/>
        </w:rPr>
        <w:t>муниципальном</w:t>
      </w:r>
      <w:r>
        <w:rPr>
          <w:rFonts w:cs="Times New Roman"/>
          <w:color w:val="000000"/>
          <w:sz w:val="26"/>
          <w:szCs w:val="26"/>
        </w:rPr>
        <w:t xml:space="preserve"> контроле в сфере благоустройства </w:t>
      </w:r>
      <w:bookmarkEnd w:id="0"/>
      <w:r>
        <w:rPr>
          <w:rFonts w:cs="Times New Roman"/>
          <w:color w:val="000000"/>
          <w:sz w:val="26"/>
          <w:szCs w:val="26"/>
        </w:rPr>
        <w:t>на территории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Сандовского 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>муниципального округа Тверской области»</w:t>
      </w:r>
      <w:r>
        <w:rPr>
          <w:rFonts w:cs="Times New Roman"/>
          <w:b w:val="false"/>
          <w:bCs w:val="false"/>
          <w:sz w:val="26"/>
          <w:szCs w:val="26"/>
        </w:rPr>
        <w:t xml:space="preserve"> Администрация Сандовского муниципального округа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567" w:left="0" w:right="0"/>
        <w:jc w:val="both"/>
        <w:rPr/>
      </w:pPr>
      <w:r>
        <w:rPr>
          <w:rFonts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</w:t>
      </w:r>
      <w:r>
        <w:rPr>
          <w:rFonts w:cs="Times New Roman"/>
          <w:b w:val="false"/>
          <w:bCs w:val="false"/>
          <w:sz w:val="26"/>
          <w:szCs w:val="26"/>
        </w:rPr>
        <w:t xml:space="preserve"> в рамках осуществления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6"/>
          <w:szCs w:val="26"/>
        </w:rPr>
        <w:t xml:space="preserve"> муниципального  контроля в сфере благоустройства  на территории Сандовского муниципального округа Тверской области на 2024 год.</w:t>
      </w:r>
    </w:p>
    <w:p>
      <w:pPr>
        <w:pStyle w:val="Normal"/>
        <w:ind w:firstLine="567" w:left="0" w:right="0"/>
        <w:jc w:val="both"/>
        <w:rPr/>
      </w:pPr>
      <w:r>
        <w:rPr>
          <w:rFonts w:cs="Times New Roman"/>
          <w:sz w:val="26"/>
          <w:szCs w:val="26"/>
        </w:rPr>
        <w:t>2.</w:t>
      </w:r>
      <w:r>
        <w:rPr>
          <w:rFonts w:cs="Times New Roman"/>
          <w:color w:val="FF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Опубликовать настоящее постановление в периодическом печатном издании «Сандовские вести» и на официальном сайте Сандовского муниципального округа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numPr>
          <w:ilvl w:val="0"/>
          <w:numId w:val="0"/>
        </w:numPr>
        <w:ind w:hanging="0" w:left="360" w:right="0"/>
        <w:jc w:val="both"/>
        <w:rPr/>
      </w:pPr>
      <w:r>
        <w:rPr>
          <w:rFonts w:eastAsia="Times New Roman" w:cs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Сандовского  муниципального округа Фумина Е.А.</w:t>
      </w:r>
    </w:p>
    <w:p>
      <w:pPr>
        <w:pStyle w:val="Normal"/>
        <w:ind w:firstLine="567"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firstLine="567" w:left="0" w:right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</w:t>
      </w:r>
    </w:p>
    <w:p>
      <w:pPr>
        <w:pStyle w:val="Normal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935" w:leader="none"/>
        </w:tabs>
        <w:suppressAutoHyphens w:val="true"/>
        <w:bidi w:val="0"/>
        <w:ind w:hanging="0" w:left="0" w:right="0"/>
        <w:jc w:val="both"/>
        <w:rPr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widowControl/>
        <w:tabs>
          <w:tab w:val="clear" w:pos="708"/>
          <w:tab w:val="left" w:pos="7935" w:leader="none"/>
        </w:tabs>
        <w:suppressAutoHyphens w:val="true"/>
        <w:bidi w:val="0"/>
        <w:ind w:hanging="0" w:left="0" w:right="0"/>
        <w:jc w:val="both"/>
        <w:rPr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Глава Сандовского муниципального округа                                                        О.Н. Грязнов</w:t>
      </w:r>
    </w:p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 w:left="5940" w:right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 w:left="5940" w:right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 w:left="5940" w:right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ind w:hanging="0" w:left="5940" w:right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Сандовского муниципального округа</w:t>
      </w:r>
    </w:p>
    <w:p>
      <w:pPr>
        <w:pStyle w:val="Normal"/>
        <w:tabs>
          <w:tab w:val="clear" w:pos="708"/>
          <w:tab w:val="left" w:pos="7935" w:leader="none"/>
        </w:tabs>
        <w:ind w:firstLine="567" w:left="0" w:right="0"/>
        <w:jc w:val="right"/>
        <w:rPr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от </w:t>
      </w:r>
      <w:r>
        <w:rPr>
          <w:b w:val="false"/>
          <w:bCs w:val="false"/>
          <w:sz w:val="24"/>
          <w:szCs w:val="24"/>
        </w:rPr>
        <w:t>20.12.2023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г.  № </w:t>
      </w:r>
      <w:r>
        <w:rPr>
          <w:b w:val="false"/>
          <w:bCs w:val="false"/>
          <w:sz w:val="24"/>
          <w:szCs w:val="24"/>
          <w:lang w:val="en-US"/>
        </w:rPr>
        <w:t>298</w:t>
      </w:r>
    </w:p>
    <w:p>
      <w:pPr>
        <w:pStyle w:val="Normal"/>
        <w:tabs>
          <w:tab w:val="clear" w:pos="708"/>
          <w:tab w:val="left" w:pos="793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1" w:name="Par44"/>
      <w:bookmarkStart w:id="2" w:name="Par44"/>
      <w:bookmarkEnd w:id="2"/>
    </w:p>
    <w:p>
      <w:pPr>
        <w:pStyle w:val="Normal"/>
        <w:ind w:firstLine="85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Сандовского муниципального округа Тверской области на 2024 год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Раздел 1. Общие положения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</w:t>
      </w:r>
      <w:r>
        <w:rPr>
          <w:sz w:val="24"/>
          <w:szCs w:val="24"/>
          <w:lang w:val="en-US"/>
        </w:rPr>
        <w:t xml:space="preserve"> н</w:t>
      </w:r>
      <w:r>
        <w:rPr>
          <w:sz w:val="24"/>
          <w:szCs w:val="24"/>
          <w:lang w:val="ru-RU"/>
        </w:rPr>
        <w:t>а территории С</w:t>
      </w:r>
      <w:r>
        <w:rPr>
          <w:sz w:val="24"/>
          <w:szCs w:val="24"/>
          <w:lang w:val="en-US"/>
        </w:rPr>
        <w:t>ан</w:t>
      </w:r>
      <w:r>
        <w:rPr>
          <w:sz w:val="24"/>
          <w:szCs w:val="24"/>
          <w:lang w:val="ru-RU"/>
        </w:rPr>
        <w:t>довского муниципального округа</w:t>
      </w:r>
      <w:r>
        <w:rPr>
          <w:sz w:val="24"/>
          <w:szCs w:val="24"/>
        </w:rPr>
        <w:t xml:space="preserve"> Тверской области на 2024 год (далее – Программа) разработана в соответствии со </w:t>
      </w:r>
      <w:r>
        <w:rPr>
          <w:color w:val="000000"/>
          <w:sz w:val="24"/>
          <w:szCs w:val="24"/>
        </w:rPr>
        <w:t>статьей 44</w:t>
      </w:r>
      <w:r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 248-ФЗ), </w:t>
      </w:r>
      <w:r>
        <w:rPr>
          <w:color w:val="000000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Сандовского муниципального округа  Тверской области.</w:t>
      </w:r>
    </w:p>
    <w:p>
      <w:pPr>
        <w:pStyle w:val="NoSpacing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Положением о муниципальном контроле в сфере благоустройства на территории Сандовского муниципального округа Тверской области</w:t>
      </w:r>
      <w:r>
        <w:rPr>
          <w:rFonts w:cs="Times New Roman" w:ascii="Times New Roman" w:hAnsi="Times New Roman"/>
          <w:sz w:val="24"/>
          <w:szCs w:val="24"/>
        </w:rPr>
        <w:t>, утвержденным решением Думы Сандовского муниципального округа от 19.12.2023 № 41, в целях стимулирования добросовестного соблюдения обязательных требований юридическими лицами, физическими лицами, индивидуальными предпринимателями и должностными лицами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ru-RU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4"/>
          <w:szCs w:val="24"/>
        </w:rPr>
      </w:pPr>
      <w:bookmarkStart w:id="3" w:name="Par94"/>
      <w:bookmarkEnd w:id="3"/>
      <w:r>
        <w:rPr>
          <w:b/>
          <w:bCs/>
          <w:sz w:val="24"/>
          <w:szCs w:val="24"/>
        </w:rPr>
        <w:t xml:space="preserve">Раздел 2. Анализ текущего состояния осуществления вида контроля, 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муниципального контроля в сфере благоустройства на территории Сандовского муниципального  округа Тверской области (далее – муниципальный контроль) является соблюдение контролируемыми лицами обязательных требований Правил благоустройства территории Сандовского муниципального округа Тверской области, а также иных муниципальных нормативных правовых актов, регулирующих правоотношения, возникающие в сфере благоустройства территории Сандовского муниципального округа, в том числе требований по содержанию зданий (включая жилые дома), сооружений и земельных участков, на которых они расположены, общественных территорий, проведению строительных земляных и иных видов работ, к внешнему виду фасадов и ограждений соответствующих зданий и сооружений, устанавливающих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и закрепленных территорий, основные нормы по организации благоустройства территории Сандовского муниципального округа, включая размещение бытовых отходов,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и эксплуатацию информационных конструкций, требований по содержанию и оформлению таких конструкций, правил установки, эксплуатации и демонтажа нестационарных (некапитальных) объектов, включая нестационарные торговые объекты, требований к обеспечению доступности для инвалидов и (или) маломобильных групп населения объектов социальной, инженерной и транспортной инфраструктур и предоставляемых услуг, требований по содержанию домашних животных, за нарушение которых предусмотрена административная ответственность (далее - обязательные требования), а также исполнение решений, принимаемых по результатам контрольных мероприятий.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Объектами муниципального контроля являются: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деятельность, действия (бездействие)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результаты деятельности контролируемых лиц, к которым предъявляются обязательные требования;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>
      <w:pPr>
        <w:pStyle w:val="Normal"/>
        <w:spacing w:before="0" w:after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 Со стороны контролируемых лиц существует высокая степень риска нарушения обязательных требований в сфере благоустройства.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 Основным фактором, влияющим на нарушение обязательных требований, является низкий уровень знания нормативных правовых актов контролируемыми лицами.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 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требований, мотивации к добросовестному исполнению контролируемыми лицами обязательных требований и разъяснений по вопросам, связанным с организацией и осуществлением муниципального контроля.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851" w:left="0"/>
        <w:jc w:val="center"/>
        <w:outlineLvl w:val="1"/>
        <w:rPr>
          <w:sz w:val="24"/>
          <w:szCs w:val="24"/>
        </w:rPr>
      </w:pPr>
      <w:bookmarkStart w:id="4" w:name="Par175"/>
      <w:bookmarkEnd w:id="4"/>
      <w:r>
        <w:rPr>
          <w:b/>
          <w:bCs/>
          <w:sz w:val="24"/>
          <w:szCs w:val="24"/>
        </w:rPr>
        <w:t xml:space="preserve">Раздел 3. Цели и задачи реализации программы профилактики </w:t>
        <w:br/>
      </w:r>
    </w:p>
    <w:p>
      <w:pPr>
        <w:pStyle w:val="Normal"/>
        <w:ind w:firstLine="851"/>
        <w:rPr>
          <w:sz w:val="24"/>
          <w:szCs w:val="24"/>
        </w:rPr>
      </w:pPr>
      <w:r>
        <w:rPr>
          <w:sz w:val="24"/>
          <w:szCs w:val="24"/>
        </w:rPr>
        <w:t>3.1. Цели разработки Программы и проведения профилактической работы:</w:t>
      </w:r>
    </w:p>
    <w:p>
      <w:pPr>
        <w:pStyle w:val="Normal"/>
        <w:tabs>
          <w:tab w:val="clear" w:pos="708"/>
          <w:tab w:val="left" w:pos="567" w:leader="none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clear" w:pos="708"/>
          <w:tab w:val="left" w:pos="567" w:leader="none"/>
        </w:tabs>
        <w:ind w:firstLine="851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б) </w:t>
      </w:r>
      <w:r>
        <w:rPr>
          <w:sz w:val="24"/>
          <w:szCs w:val="24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tabs>
          <w:tab w:val="clear" w:pos="708"/>
          <w:tab w:val="left" w:pos="567" w:leader="none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в) повышение прозрачности системы муниципального контроля;</w:t>
      </w:r>
    </w:p>
    <w:p>
      <w:pPr>
        <w:pStyle w:val="Normal"/>
        <w:tabs>
          <w:tab w:val="clear" w:pos="708"/>
          <w:tab w:val="left" w:pos="567" w:leader="none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>
      <w:pPr>
        <w:pStyle w:val="Normal"/>
        <w:tabs>
          <w:tab w:val="clear" w:pos="708"/>
          <w:tab w:val="left" w:pos="567" w:leader="none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>
        <w:rPr>
          <w:rFonts w:eastAsia="" w:eastAsiaTheme="minorEastAsia"/>
          <w:sz w:val="24"/>
          <w:szCs w:val="24"/>
        </w:rPr>
        <w:t>создание мотивации к добросовестному поведению контролируемых лиц.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 Проведение профилактических мероприятий Программы направлено на решение следующих задач: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sz w:val="24"/>
          <w:szCs w:val="24"/>
        </w:rPr>
        <w:t>а) 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б) п</w:t>
      </w:r>
      <w:r>
        <w:rPr>
          <w:rFonts w:eastAsia="" w:eastAsiaTheme="minorEastAsia"/>
          <w:sz w:val="24"/>
          <w:szCs w:val="24"/>
        </w:rPr>
        <w:t>овышение правосознания и правовой культуры контролируемых лиц в сфере рассматриваемых правоотношений;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sz w:val="24"/>
          <w:szCs w:val="24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sz w:val="24"/>
          <w:szCs w:val="24"/>
        </w:rPr>
        <w:t>г) формирование единого понимания обязательных требований в соответствующей сфере у всех участников;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sz w:val="24"/>
          <w:szCs w:val="24"/>
        </w:rPr>
        <w:t>д) повышение уровня информированности юридических лиц, индивидуальных предпринимателей и физических лиц в области  законодательства  Российской Федерации в сфере благоустройства;</w:t>
      </w:r>
    </w:p>
    <w:p>
      <w:pPr>
        <w:pStyle w:val="ListParagraph"/>
        <w:ind w:firstLine="851" w:left="0"/>
        <w:jc w:val="both"/>
        <w:rPr>
          <w:sz w:val="24"/>
          <w:szCs w:val="24"/>
        </w:rPr>
      </w:pPr>
      <w:r>
        <w:rPr>
          <w:sz w:val="24"/>
          <w:szCs w:val="24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мероприятий. </w:t>
      </w:r>
    </w:p>
    <w:p>
      <w:pPr>
        <w:pStyle w:val="Normal"/>
        <w:numPr>
          <w:ilvl w:val="0"/>
          <w:numId w:val="0"/>
        </w:numPr>
        <w:ind w:firstLine="851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851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851" w:left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4. Перечень профилактических мероприятий, </w:t>
        <w:br/>
        <w:t>сроки (периодичность) их проведения</w:t>
      </w:r>
    </w:p>
    <w:p>
      <w:pPr>
        <w:pStyle w:val="Normal"/>
        <w:numPr>
          <w:ilvl w:val="0"/>
          <w:numId w:val="0"/>
        </w:numPr>
        <w:ind w:firstLine="851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 Срок реализации Программы: 2024 год.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 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консультирование;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объявление предостережения.</w:t>
      </w:r>
    </w:p>
    <w:p>
      <w:pPr>
        <w:pStyle w:val="Normal"/>
        <w:numPr>
          <w:ilvl w:val="0"/>
          <w:numId w:val="0"/>
        </w:numPr>
        <w:ind w:firstLine="851"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План-график профилактических мероприятий на 2024 год.</w:t>
      </w:r>
    </w:p>
    <w:p>
      <w:pPr>
        <w:pStyle w:val="Normal"/>
        <w:numPr>
          <w:ilvl w:val="0"/>
          <w:numId w:val="0"/>
        </w:numPr>
        <w:ind w:firstLine="851"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851"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244"/>
        <w:gridCol w:w="1557"/>
        <w:gridCol w:w="2836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51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№ </w:t>
            </w:r>
            <w:r>
              <w:rPr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Наименование </w:t>
              <w:br/>
              <w:t>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Срок </w:t>
              <w:br/>
              <w:t>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Самостоятельное структурное </w:t>
              <w:br/>
              <w:t xml:space="preserve">подразделение Администрации </w:t>
            </w:r>
            <w:r>
              <w:rPr>
                <w:b/>
                <w:iCs/>
                <w:sz w:val="24"/>
                <w:szCs w:val="24"/>
              </w:rPr>
              <w:t>Сандовского муниципального</w:t>
            </w:r>
            <w:r>
              <w:rPr>
                <w:b/>
                <w:iCs/>
                <w:sz w:val="24"/>
                <w:szCs w:val="24"/>
              </w:rPr>
              <w:t xml:space="preserve"> округа,</w:t>
              <w:br/>
              <w:t xml:space="preserve">ответственное за </w:t>
              <w:br/>
              <w:t>реализацию мероприятия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5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Тверской области в информационно-телекоммуникационной сети «Интернет» 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.sandovoregion.ru.).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Сандовского муниципального округа  Тверской области в информационно-телекоммуникационной сети «Интернет» размещается и поддерживается в актуальном состоянии 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Сандовского муниципального округа Тверской области.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 </w:t>
              <w:br/>
              <w:t>(актуализа-ция перечня по мере необходи-мости)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отделом благоустройства и поселкового хозяйства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Большемалинским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Соболинским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Топоровским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Лукинским территориальный отделом Администрации Сандовского МО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консультирования не должно превышать 15 минут.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</w:t>
            </w:r>
            <w:hyperlink r:id="rId3">
              <w:r>
                <w:rPr>
                  <w:color w:val="000000"/>
                  <w:sz w:val="24"/>
                  <w:szCs w:val="24"/>
                </w:rPr>
                <w:t>официальном сайте</w:t>
              </w:r>
            </w:hyperlink>
            <w:r>
              <w:rPr>
                <w:sz w:val="24"/>
                <w:szCs w:val="24"/>
              </w:rPr>
              <w:t xml:space="preserve"> Сандовского муниципального округа  Тверской области в информационно-телекоммуникационной сети «Интернет» (www.</w:t>
            </w:r>
            <w:r>
              <w:rPr>
                <w:sz w:val="24"/>
                <w:szCs w:val="24"/>
                <w:lang w:val="en-US"/>
              </w:rPr>
              <w:t>sandovoregion</w:t>
            </w:r>
            <w:r>
              <w:rPr>
                <w:sz w:val="24"/>
                <w:szCs w:val="24"/>
              </w:rPr>
              <w:t>.ru) письменного разъяснения.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 осуществляется должностными лицами контрольного органа в следующих случаях: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контролируемым лицом представлен письменный запрос о представлении письменного ответа по вопросам консультирования;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 установленное предельное время консультирования предоставить исчерпывающий ответ на поставленные вопросы невозможно;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ответ на поставленные вопросы требует дополнительного запроса сведений.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необходи-мости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отделом благоустройства и поселкового хозяйства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Большемалинским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Соболинским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Топоровским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Лукинским территориальный отделом Администрации Сандовского МО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Объявление предостережения.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дней со дня получения сведений</w:t>
            </w:r>
            <w:r>
              <w:rPr>
                <w:rFonts w:eastAsia="Microsoft Sans Serif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обязатель-ных требований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отделом благоустройства и поселкового хозяйства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Большемалинским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Соболинским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Топоровским территориальный отделом Администрации Сандовского МО;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Лукинским территориальный отделом Администрации Сандовского МО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hanging="0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5. Показатели результативности и эффективности 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программы профилактики </w:t>
      </w:r>
    </w:p>
    <w:p>
      <w:pPr>
        <w:pStyle w:val="Normal"/>
        <w:numPr>
          <w:ilvl w:val="0"/>
          <w:numId w:val="0"/>
        </w:numPr>
        <w:spacing w:lineRule="auto" w:line="276"/>
        <w:ind w:hanging="0" w:left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 Основным критерием оценки эффективности и результативности профилактических мероприятий является соблюдение юридическими лицами, физическими лицами, индивидуальными предпринимателями и должностными лицами обязательных требований в сфере благоустройства.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 Показатели результативности и эффективности выполнения Программы в 2024 году.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15" w:type="dxa"/>
        <w:jc w:val="lef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654"/>
        <w:gridCol w:w="1410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Сандовского муниципального округа Тверской области в информационно-телекоммуникационной сети «Интернет»в соответствии с частью 3 статьи 46 Федерального закона № 248-ФЗ.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>
            <w:pPr>
              <w:pStyle w:val="Normal"/>
              <w:widowControl w:val="false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выданных предостережений </w:t>
            </w:r>
            <w:r>
              <w:rPr>
                <w:iCs/>
                <w:sz w:val="24"/>
                <w:szCs w:val="24"/>
              </w:rPr>
              <w:t>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20 %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709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56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f1380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Heading2">
    <w:name w:val="Heading 2"/>
    <w:basedOn w:val="Normal"/>
    <w:next w:val="Normal"/>
    <w:link w:val="21"/>
    <w:unhideWhenUsed/>
    <w:qFormat/>
    <w:rsid w:val="00c50e4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66492"/>
    <w:pPr>
      <w:keepNext w:val="true"/>
      <w:widowControl/>
      <w:ind w:firstLine="851"/>
      <w:jc w:val="both"/>
      <w:outlineLvl w:val="2"/>
    </w:pPr>
    <w:rPr>
      <w:sz w:val="28"/>
      <w:szCs w:val="24"/>
    </w:rPr>
  </w:style>
  <w:style w:type="paragraph" w:styleId="Heading5">
    <w:name w:val="Heading 5"/>
    <w:basedOn w:val="Normal"/>
    <w:next w:val="Normal"/>
    <w:qFormat/>
    <w:rsid w:val="006f2cb2"/>
    <w:pPr>
      <w:keepNext w:val="true"/>
      <w:widowControl/>
      <w:jc w:val="center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sid w:val="00cb5601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e4cb1"/>
    <w:rPr>
      <w:b/>
      <w:bCs/>
    </w:rPr>
  </w:style>
  <w:style w:type="character" w:styleId="Style11" w:customStyle="1">
    <w:name w:val="Обычный (веб) Знак"/>
    <w:uiPriority w:val="99"/>
    <w:qFormat/>
    <w:locked/>
    <w:rsid w:val="00fe4cb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a5104"/>
    <w:rPr>
      <w:color w:val="0000FF"/>
      <w:u w:val="single"/>
    </w:rPr>
  </w:style>
  <w:style w:type="character" w:styleId="S10" w:customStyle="1">
    <w:name w:val="s_10"/>
    <w:basedOn w:val="DefaultParagraphFont"/>
    <w:qFormat/>
    <w:rsid w:val="003a5104"/>
    <w:rPr/>
  </w:style>
  <w:style w:type="character" w:styleId="Style12">
    <w:name w:val="Выделение"/>
    <w:basedOn w:val="DefaultParagraphFont"/>
    <w:qFormat/>
    <w:rsid w:val="00b41af9"/>
    <w:rPr>
      <w:i/>
      <w:iCs/>
    </w:rPr>
  </w:style>
  <w:style w:type="character" w:styleId="5" w:customStyle="1">
    <w:name w:val="Заголовок 5 Знак"/>
    <w:basedOn w:val="DefaultParagraphFont"/>
    <w:qFormat/>
    <w:rsid w:val="006f2cb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qFormat/>
    <w:rsid w:val="00132aa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132aa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" w:customStyle="1">
    <w:name w:val="Заголовок 1 Знак"/>
    <w:basedOn w:val="DefaultParagraphFont"/>
    <w:qFormat/>
    <w:rsid w:val="00f13800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ru-RU"/>
    </w:rPr>
  </w:style>
  <w:style w:type="character" w:styleId="2" w:customStyle="1">
    <w:name w:val="Заголовок 2 Знак"/>
    <w:basedOn w:val="DefaultParagraphFont"/>
    <w:qFormat/>
    <w:rsid w:val="00c50e47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  <w:lang w:eastAsia="ru-RU"/>
    </w:rPr>
  </w:style>
  <w:style w:type="character" w:styleId="3" w:customStyle="1">
    <w:name w:val="Основной текст (3)"/>
    <w:basedOn w:val="DefaultParagraphFont"/>
    <w:qFormat/>
    <w:rsid w:val="00f77ff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3A3A3A"/>
      <w:spacing w:val="0"/>
      <w:w w:val="100"/>
      <w:sz w:val="28"/>
      <w:szCs w:val="28"/>
      <w:u w:val="none"/>
      <w:lang w:val="ru-RU" w:eastAsia="ru-RU" w:bidi="ru-RU"/>
    </w:rPr>
  </w:style>
  <w:style w:type="character" w:styleId="21" w:customStyle="1">
    <w:name w:val="Основной текст (2)"/>
    <w:basedOn w:val="DefaultParagraphFont"/>
    <w:qFormat/>
    <w:rsid w:val="00f77f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3A3A3A"/>
      <w:spacing w:val="0"/>
      <w:w w:val="100"/>
      <w:sz w:val="28"/>
      <w:szCs w:val="28"/>
      <w:u w:val="none"/>
      <w:lang w:val="ru-RU" w:eastAsia="ru-RU" w:bidi="ru-RU"/>
    </w:rPr>
  </w:style>
  <w:style w:type="character" w:styleId="31" w:customStyle="1">
    <w:name w:val="Заголовок 3 Знак"/>
    <w:basedOn w:val="DefaultParagraphFont"/>
    <w:qFormat/>
    <w:rsid w:val="0066649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FontStyle11" w:customStyle="1">
    <w:name w:val="Font Style11"/>
    <w:uiPriority w:val="99"/>
    <w:qFormat/>
    <w:rsid w:val="00666492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uiPriority w:val="99"/>
    <w:qFormat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" w:customStyle="1">
    <w:name w:val="Font Style13"/>
    <w:uiPriority w:val="99"/>
    <w:qFormat/>
    <w:rsid w:val="00666492"/>
    <w:rPr>
      <w:rFonts w:ascii="Times New Roman" w:hAnsi="Times New Roman" w:cs="Times New Roman"/>
      <w:sz w:val="22"/>
      <w:szCs w:val="22"/>
    </w:rPr>
  </w:style>
  <w:style w:type="character" w:styleId="Style15" w:customStyle="1">
    <w:name w:val="Гипертекстовая ссылка"/>
    <w:qFormat/>
    <w:rsid w:val="00666492"/>
    <w:rPr>
      <w:color w:val="106BBE"/>
    </w:rPr>
  </w:style>
  <w:style w:type="character" w:styleId="Pagenumber">
    <w:name w:val="page number"/>
    <w:basedOn w:val="DefaultParagraphFont"/>
    <w:qFormat/>
    <w:rsid w:val="00666492"/>
    <w:rPr/>
  </w:style>
  <w:style w:type="character" w:styleId="Style16" w:customStyle="1">
    <w:name w:val="Нормальный Знак"/>
    <w:qFormat/>
    <w:locked/>
    <w:rsid w:val="00666492"/>
    <w:rPr>
      <w:rFonts w:ascii="Times New Roman" w:hAnsi="Times New Roman" w:eastAsia="Calibri" w:cs="Times New Roman"/>
      <w:sz w:val="26"/>
      <w:szCs w:val="26"/>
      <w:lang w:eastAsia="ru-RU"/>
    </w:rPr>
  </w:style>
  <w:style w:type="character" w:styleId="B-serp-urlitem1" w:customStyle="1">
    <w:name w:val="b-serp-url__item1"/>
    <w:basedOn w:val="DefaultParagraphFont"/>
    <w:qFormat/>
    <w:rsid w:val="00666492"/>
    <w:rPr/>
  </w:style>
  <w:style w:type="character" w:styleId="B-serp-urlmark1" w:customStyle="1">
    <w:name w:val="b-serp-url__mark1"/>
    <w:basedOn w:val="DefaultParagraphFont"/>
    <w:qFormat/>
    <w:rsid w:val="00666492"/>
    <w:rPr/>
  </w:style>
  <w:style w:type="character" w:styleId="HTML" w:customStyle="1">
    <w:name w:val="Стандартный HTML Знак"/>
    <w:basedOn w:val="DefaultParagraphFont"/>
    <w:qFormat/>
    <w:rsid w:val="00666492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 с отступом Знак"/>
    <w:basedOn w:val="DefaultParagraphFont"/>
    <w:qFormat/>
    <w:rsid w:val="0066649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2 Знак"/>
    <w:basedOn w:val="DefaultParagraphFont"/>
    <w:qFormat/>
    <w:rsid w:val="0066649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Основной текст_"/>
    <w:link w:val="32"/>
    <w:qFormat/>
    <w:rsid w:val="00666492"/>
    <w:rPr>
      <w:sz w:val="21"/>
      <w:szCs w:val="21"/>
      <w:shd w:fill="FFFFFF" w:val="clear"/>
    </w:rPr>
  </w:style>
  <w:style w:type="character" w:styleId="Apple-converted-space" w:customStyle="1">
    <w:name w:val="apple-converted-space"/>
    <w:qFormat/>
    <w:rsid w:val="00666492"/>
    <w:rPr/>
  </w:style>
  <w:style w:type="character" w:styleId="Style19" w:customStyle="1">
    <w:name w:val="Без интервала Знак"/>
    <w:qFormat/>
    <w:rsid w:val="00666492"/>
    <w:rPr/>
  </w:style>
  <w:style w:type="character" w:styleId="Highlight" w:customStyle="1">
    <w:name w:val="highlight"/>
    <w:basedOn w:val="DefaultParagraphFont"/>
    <w:qFormat/>
    <w:rsid w:val="00666492"/>
    <w:rPr/>
  </w:style>
  <w:style w:type="character" w:styleId="Style20" w:customStyle="1">
    <w:name w:val="Не вступил в силу"/>
    <w:uiPriority w:val="99"/>
    <w:qFormat/>
    <w:rsid w:val="00666492"/>
    <w:rPr>
      <w:b/>
      <w:bCs/>
      <w:color w:val="000000"/>
      <w:sz w:val="26"/>
      <w:szCs w:val="26"/>
      <w:shd w:fill="D8EDE8" w:val="clear"/>
    </w:rPr>
  </w:style>
  <w:style w:type="character" w:styleId="Style21" w:customStyle="1">
    <w:name w:val="Основной текст Знак"/>
    <w:basedOn w:val="DefaultParagraphFont"/>
    <w:qFormat/>
    <w:rsid w:val="006664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uiPriority w:val="99"/>
    <w:unhideWhenUsed/>
    <w:rsid w:val="00666492"/>
    <w:rPr>
      <w:color w:val="800080"/>
      <w:u w:val="single"/>
    </w:rPr>
  </w:style>
  <w:style w:type="character" w:styleId="ConsPlusNormal1" w:customStyle="1">
    <w:name w:val="ConsPlusNormal1"/>
    <w:link w:val="ConsPlusNormal"/>
    <w:qFormat/>
    <w:locked/>
    <w:rsid w:val="00841c72"/>
    <w:rPr>
      <w:rFonts w:ascii="Arial" w:hAnsi="Arial" w:eastAsia="Times New Roman" w:cs="Arial"/>
      <w:sz w:val="20"/>
      <w:szCs w:val="20"/>
      <w:lang w:eastAsia="ru-RU"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666492"/>
    <w:pPr>
      <w:widowControl/>
      <w:spacing w:before="0" w:after="120"/>
    </w:pPr>
    <w:rPr>
      <w:sz w:val="24"/>
      <w:szCs w:val="24"/>
    </w:rPr>
  </w:style>
  <w:style w:type="paragraph" w:styleId="List">
    <w:name w:val="List"/>
    <w:basedOn w:val="Normal"/>
    <w:unhideWhenUsed/>
    <w:rsid w:val="00666492"/>
    <w:pPr>
      <w:widowControl/>
      <w:ind w:hanging="283" w:left="283"/>
    </w:pPr>
    <w:rPr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b560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fe4cb1"/>
    <w:pPr>
      <w:widowControl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cb1"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rsid w:val="00fe4c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3" w:customStyle="1">
    <w:name w:val="s_3"/>
    <w:basedOn w:val="Normal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styleId="S1" w:customStyle="1">
    <w:name w:val="s_1"/>
    <w:basedOn w:val="Normal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styleId="Indent1" w:customStyle="1">
    <w:name w:val="indent_1"/>
    <w:basedOn w:val="Normal"/>
    <w:qFormat/>
    <w:rsid w:val="003a5104"/>
    <w:pPr>
      <w:widowControl/>
      <w:spacing w:beforeAutospacing="1" w:afterAutospacing="1"/>
    </w:pPr>
    <w:rPr>
      <w:sz w:val="24"/>
      <w:szCs w:val="24"/>
    </w:rPr>
  </w:style>
  <w:style w:type="paragraph" w:styleId="S16" w:customStyle="1">
    <w:name w:val="s_16"/>
    <w:basedOn w:val="Normal"/>
    <w:qFormat/>
    <w:rsid w:val="00bb3703"/>
    <w:pPr>
      <w:widowControl/>
      <w:spacing w:beforeAutospacing="1" w:afterAutospacing="1"/>
    </w:pPr>
    <w:rPr>
      <w:sz w:val="24"/>
      <w:szCs w:val="24"/>
    </w:rPr>
  </w:style>
  <w:style w:type="paragraph" w:styleId="Empty" w:customStyle="1">
    <w:name w:val="empty"/>
    <w:basedOn w:val="Normal"/>
    <w:qFormat/>
    <w:rsid w:val="00bb3703"/>
    <w:pPr>
      <w:widowControl/>
      <w:spacing w:beforeAutospacing="1" w:afterAutospacing="1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unhideWhenUsed/>
    <w:rsid w:val="00132a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nhideWhenUsed/>
    <w:rsid w:val="00132a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Прижатый влево"/>
    <w:basedOn w:val="Normal"/>
    <w:next w:val="Normal"/>
    <w:qFormat/>
    <w:rsid w:val="00666492"/>
    <w:pPr>
      <w:widowControl/>
    </w:pPr>
    <w:rPr>
      <w:rFonts w:ascii="Arial" w:hAnsi="Arial" w:cs="Arial"/>
      <w:sz w:val="24"/>
      <w:szCs w:val="24"/>
    </w:rPr>
  </w:style>
  <w:style w:type="paragraph" w:styleId="Aaanao" w:customStyle="1">
    <w:name w:val="aaanao"/>
    <w:basedOn w:val="Normal"/>
    <w:qFormat/>
    <w:rsid w:val="00666492"/>
    <w:pPr>
      <w:widowControl/>
      <w:spacing w:beforeAutospacing="1" w:afterAutospacing="1"/>
    </w:pPr>
    <w:rPr>
      <w:sz w:val="24"/>
      <w:szCs w:val="24"/>
    </w:rPr>
  </w:style>
  <w:style w:type="paragraph" w:styleId="ConsPlusNonformat" w:customStyle="1">
    <w:name w:val="ConsPlusNonformat"/>
    <w:qFormat/>
    <w:rsid w:val="00666492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66649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Style41" w:customStyle="1">
    <w:name w:val="Style4"/>
    <w:basedOn w:val="Normal"/>
    <w:uiPriority w:val="99"/>
    <w:qFormat/>
    <w:rsid w:val="00666492"/>
    <w:pPr>
      <w:spacing w:lineRule="exact" w:line="288"/>
      <w:ind w:firstLine="706"/>
    </w:pPr>
    <w:rPr>
      <w:sz w:val="24"/>
      <w:szCs w:val="24"/>
    </w:rPr>
  </w:style>
  <w:style w:type="paragraph" w:styleId="Style51" w:customStyle="1">
    <w:name w:val="Style5"/>
    <w:basedOn w:val="Normal"/>
    <w:uiPriority w:val="99"/>
    <w:qFormat/>
    <w:rsid w:val="00666492"/>
    <w:pPr>
      <w:spacing w:lineRule="exact" w:line="278"/>
      <w:ind w:firstLine="725"/>
    </w:pPr>
    <w:rPr>
      <w:sz w:val="24"/>
      <w:szCs w:val="24"/>
    </w:rPr>
  </w:style>
  <w:style w:type="paragraph" w:styleId="Style26" w:customStyle="1">
    <w:name w:val="Нормальный (таблица)"/>
    <w:basedOn w:val="Normal"/>
    <w:next w:val="Normal"/>
    <w:qFormat/>
    <w:rsid w:val="00666492"/>
    <w:pPr>
      <w:jc w:val="both"/>
    </w:pPr>
    <w:rPr>
      <w:rFonts w:ascii="Arial" w:hAnsi="Arial"/>
      <w:sz w:val="24"/>
      <w:szCs w:val="24"/>
    </w:rPr>
  </w:style>
  <w:style w:type="paragraph" w:styleId="CharChar1CharChar1CharChar" w:customStyle="1">
    <w:name w:val="Char Char Знак Знак1 Char Char1 Знак Знак Char Char"/>
    <w:basedOn w:val="Normal"/>
    <w:qFormat/>
    <w:rsid w:val="00666492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Caption1">
    <w:name w:val="caption1"/>
    <w:basedOn w:val="Normal"/>
    <w:next w:val="Normal"/>
    <w:qFormat/>
    <w:rsid w:val="00666492"/>
    <w:pPr>
      <w:widowControl/>
    </w:pPr>
    <w:rPr>
      <w:b/>
      <w:bCs/>
      <w:sz w:val="24"/>
      <w:szCs w:val="24"/>
      <w:u w:val="single"/>
    </w:rPr>
  </w:style>
  <w:style w:type="paragraph" w:styleId="ConsPlusNormal" w:customStyle="1">
    <w:name w:val="ConsPlusNormal"/>
    <w:link w:val="ConsPlusNormal1"/>
    <w:qFormat/>
    <w:rsid w:val="0066649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rintj" w:customStyle="1">
    <w:name w:val="printj"/>
    <w:basedOn w:val="Normal"/>
    <w:qFormat/>
    <w:rsid w:val="00666492"/>
    <w:pPr>
      <w:widowControl/>
      <w:spacing w:before="144" w:after="288"/>
      <w:jc w:val="both"/>
    </w:pPr>
    <w:rPr>
      <w:sz w:val="24"/>
      <w:szCs w:val="24"/>
    </w:rPr>
  </w:style>
  <w:style w:type="paragraph" w:styleId="Style27" w:customStyle="1">
    <w:name w:val="Нормальный"/>
    <w:qFormat/>
    <w:rsid w:val="00666492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qFormat/>
    <w:rsid w:val="00666492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odyTextIndent">
    <w:name w:val="Body Text Indent"/>
    <w:basedOn w:val="Normal"/>
    <w:rsid w:val="00666492"/>
    <w:pPr>
      <w:widowControl/>
      <w:spacing w:lineRule="auto" w:line="360"/>
      <w:ind w:firstLine="720"/>
      <w:jc w:val="both"/>
    </w:pPr>
    <w:rPr>
      <w:sz w:val="28"/>
    </w:rPr>
  </w:style>
  <w:style w:type="paragraph" w:styleId="Style28" w:customStyle="1">
    <w:name w:val="Знак Знак Знак Знак Знак Знак Знак Знак Знак Знак Знак Знак Знак"/>
    <w:basedOn w:val="Normal"/>
    <w:qFormat/>
    <w:rsid w:val="00666492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Style29" w:customStyle="1">
    <w:name w:val="Мой стиль"/>
    <w:basedOn w:val="Normal"/>
    <w:qFormat/>
    <w:rsid w:val="00666492"/>
    <w:pPr>
      <w:spacing w:before="0" w:after="120"/>
      <w:ind w:firstLine="567"/>
      <w:jc w:val="both"/>
      <w:textAlignment w:val="baseline"/>
    </w:pPr>
    <w:rPr>
      <w:sz w:val="24"/>
    </w:rPr>
  </w:style>
  <w:style w:type="paragraph" w:styleId="BodyText2">
    <w:name w:val="Body Text 2"/>
    <w:basedOn w:val="Normal"/>
    <w:qFormat/>
    <w:rsid w:val="00666492"/>
    <w:pPr>
      <w:widowControl/>
      <w:spacing w:lineRule="auto" w:line="480" w:before="0" w:after="120"/>
    </w:pPr>
    <w:rPr>
      <w:sz w:val="28"/>
      <w:szCs w:val="24"/>
    </w:rPr>
  </w:style>
  <w:style w:type="paragraph" w:styleId="ConsPlusTitle" w:customStyle="1">
    <w:name w:val="ConsPlusTitle"/>
    <w:qFormat/>
    <w:rsid w:val="0066649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32" w:customStyle="1">
    <w:name w:val="Основной текст3"/>
    <w:basedOn w:val="Normal"/>
    <w:qFormat/>
    <w:rsid w:val="00666492"/>
    <w:pPr>
      <w:widowControl/>
      <w:shd w:val="clear" w:color="auto" w:fill="FFFFFF"/>
      <w:spacing w:lineRule="exact" w:line="250" w:before="780" w:after="0"/>
      <w:jc w:val="both"/>
    </w:pPr>
    <w:rPr>
      <w:rFonts w:ascii="Calibri" w:hAnsi="Calibri" w:eastAsia="Calibri" w:cs="" w:asciiTheme="minorHAnsi" w:cstheme="minorBidi" w:eastAsiaTheme="minorHAnsi" w:hAnsiTheme="minorHAnsi"/>
      <w:sz w:val="21"/>
      <w:szCs w:val="21"/>
      <w:shd w:fill="FFFFFF" w:val="clear"/>
      <w:lang w:eastAsia="en-US"/>
    </w:rPr>
  </w:style>
  <w:style w:type="paragraph" w:styleId="Style30" w:customStyle="1">
    <w:name w:val="Знак"/>
    <w:basedOn w:val="Normal"/>
    <w:next w:val="Normal"/>
    <w:qFormat/>
    <w:rsid w:val="00666492"/>
    <w:pPr>
      <w:widowControl/>
      <w:spacing w:lineRule="exact" w:line="240" w:before="0" w:after="160"/>
      <w:ind w:firstLine="720"/>
    </w:pPr>
    <w:rPr>
      <w:rFonts w:ascii="Verdana" w:hAnsi="Verdana"/>
      <w:sz w:val="24"/>
      <w:szCs w:val="24"/>
      <w:lang w:val="en-US" w:eastAsia="en-US"/>
    </w:rPr>
  </w:style>
  <w:style w:type="paragraph" w:styleId="Style31" w:customStyle="1">
    <w:name w:val="Информация о версии"/>
    <w:basedOn w:val="Normal"/>
    <w:next w:val="Normal"/>
    <w:qFormat/>
    <w:rsid w:val="00666492"/>
    <w:pPr>
      <w:jc w:val="both"/>
    </w:pPr>
    <w:rPr>
      <w:rFonts w:ascii="Arial" w:hAnsi="Arial"/>
      <w:i/>
      <w:iCs/>
      <w:color w:val="353842"/>
      <w:sz w:val="24"/>
      <w:szCs w:val="24"/>
      <w:shd w:fill="F0F0F0" w:val="clear"/>
    </w:rPr>
  </w:style>
  <w:style w:type="paragraph" w:styleId="Font5" w:customStyle="1">
    <w:name w:val="font5"/>
    <w:basedOn w:val="Normal"/>
    <w:qFormat/>
    <w:rsid w:val="00666492"/>
    <w:pPr>
      <w:widowControl/>
      <w:spacing w:beforeAutospacing="1" w:afterAutospacing="1"/>
    </w:pPr>
    <w:rPr>
      <w:b/>
      <w:bCs/>
      <w:sz w:val="18"/>
      <w:szCs w:val="18"/>
    </w:rPr>
  </w:style>
  <w:style w:type="paragraph" w:styleId="Font6" w:customStyle="1">
    <w:name w:val="font6"/>
    <w:basedOn w:val="Normal"/>
    <w:qFormat/>
    <w:rsid w:val="00666492"/>
    <w:pPr>
      <w:widowControl/>
      <w:spacing w:beforeAutospacing="1" w:afterAutospacing="1"/>
    </w:pPr>
    <w:rPr>
      <w:sz w:val="26"/>
      <w:szCs w:val="26"/>
    </w:rPr>
  </w:style>
  <w:style w:type="paragraph" w:styleId="Font7" w:customStyle="1">
    <w:name w:val="font7"/>
    <w:basedOn w:val="Normal"/>
    <w:qFormat/>
    <w:rsid w:val="00666492"/>
    <w:pPr>
      <w:widowControl/>
      <w:spacing w:beforeAutospacing="1" w:afterAutospacing="1"/>
    </w:pPr>
    <w:rPr>
      <w:b/>
      <w:bCs/>
      <w:sz w:val="26"/>
      <w:szCs w:val="26"/>
    </w:rPr>
  </w:style>
  <w:style w:type="paragraph" w:styleId="Font8" w:customStyle="1">
    <w:name w:val="font8"/>
    <w:basedOn w:val="Normal"/>
    <w:qFormat/>
    <w:rsid w:val="00666492"/>
    <w:pPr>
      <w:widowControl/>
      <w:spacing w:beforeAutospacing="1" w:afterAutospacing="1"/>
    </w:pPr>
    <w:rPr>
      <w:color w:val="000000"/>
      <w:sz w:val="26"/>
      <w:szCs w:val="26"/>
    </w:rPr>
  </w:style>
  <w:style w:type="paragraph" w:styleId="Font9" w:customStyle="1">
    <w:name w:val="font9"/>
    <w:basedOn w:val="Normal"/>
    <w:qFormat/>
    <w:rsid w:val="00666492"/>
    <w:pPr>
      <w:widowControl/>
      <w:spacing w:beforeAutospacing="1" w:afterAutospacing="1"/>
    </w:pPr>
    <w:rPr>
      <w:b/>
      <w:bCs/>
      <w:color w:val="000000"/>
      <w:sz w:val="26"/>
      <w:szCs w:val="26"/>
    </w:rPr>
  </w:style>
  <w:style w:type="paragraph" w:styleId="Xl65" w:customStyle="1">
    <w:name w:val="xl65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666492"/>
    <w:pPr>
      <w:widowControl/>
      <w:shd w:val="clear" w:color="000000" w:fill="CCFFCC"/>
      <w:spacing w:beforeAutospacing="1" w:afterAutospacing="1"/>
    </w:pPr>
    <w:rPr>
      <w:sz w:val="24"/>
      <w:szCs w:val="24"/>
    </w:rPr>
  </w:style>
  <w:style w:type="paragraph" w:styleId="Xl67" w:customStyle="1">
    <w:name w:val="xl67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0" w:customStyle="1">
    <w:name w:val="xl70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71" w:customStyle="1">
    <w:name w:val="xl71"/>
    <w:basedOn w:val="Normal"/>
    <w:qFormat/>
    <w:rsid w:val="00666492"/>
    <w:pPr>
      <w:widowControl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72" w:customStyle="1">
    <w:name w:val="xl72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73" w:customStyle="1">
    <w:name w:val="xl73"/>
    <w:basedOn w:val="Normal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74" w:customStyle="1">
    <w:name w:val="xl74"/>
    <w:basedOn w:val="Normal"/>
    <w:qFormat/>
    <w:rsid w:val="00666492"/>
    <w:pPr>
      <w:widowControl/>
      <w:shd w:val="clear" w:color="000000" w:fill="FFFFFF"/>
      <w:spacing w:beforeAutospacing="1" w:afterAutospacing="1"/>
      <w:textAlignment w:val="top"/>
    </w:pPr>
    <w:rPr>
      <w:i/>
      <w:iCs/>
      <w:sz w:val="24"/>
      <w:szCs w:val="24"/>
    </w:rPr>
  </w:style>
  <w:style w:type="paragraph" w:styleId="Xl75" w:customStyle="1">
    <w:name w:val="xl75"/>
    <w:basedOn w:val="Normal"/>
    <w:qFormat/>
    <w:rsid w:val="00666492"/>
    <w:pPr>
      <w:widowControl/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77" w:customStyle="1">
    <w:name w:val="xl77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78" w:customStyle="1">
    <w:name w:val="xl78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79" w:customStyle="1">
    <w:name w:val="xl79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0" w:customStyle="1">
    <w:name w:val="xl80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81" w:customStyle="1">
    <w:name w:val="xl81"/>
    <w:basedOn w:val="Normal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82" w:customStyle="1">
    <w:name w:val="xl82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83" w:customStyle="1">
    <w:name w:val="xl83"/>
    <w:basedOn w:val="Normal"/>
    <w:qFormat/>
    <w:rsid w:val="006664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84" w:customStyle="1">
    <w:name w:val="xl84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6"/>
      <w:szCs w:val="26"/>
    </w:rPr>
  </w:style>
  <w:style w:type="paragraph" w:styleId="Xl85" w:customStyle="1">
    <w:name w:val="xl85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6"/>
      <w:szCs w:val="26"/>
    </w:rPr>
  </w:style>
  <w:style w:type="paragraph" w:styleId="Xl86" w:customStyle="1">
    <w:name w:val="xl86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color w:val="000000"/>
      <w:sz w:val="26"/>
      <w:szCs w:val="26"/>
    </w:rPr>
  </w:style>
  <w:style w:type="paragraph" w:styleId="Xl87" w:customStyle="1">
    <w:name w:val="xl87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6"/>
      <w:szCs w:val="26"/>
    </w:rPr>
  </w:style>
  <w:style w:type="paragraph" w:styleId="Xl88" w:customStyle="1">
    <w:name w:val="xl88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color w:val="000000"/>
      <w:sz w:val="26"/>
      <w:szCs w:val="26"/>
    </w:rPr>
  </w:style>
  <w:style w:type="paragraph" w:styleId="Xl89" w:customStyle="1">
    <w:name w:val="xl89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6"/>
      <w:szCs w:val="26"/>
    </w:rPr>
  </w:style>
  <w:style w:type="paragraph" w:styleId="Xl90" w:customStyle="1">
    <w:name w:val="xl90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1" w:customStyle="1">
    <w:name w:val="xl91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4"/>
      <w:szCs w:val="24"/>
    </w:rPr>
  </w:style>
  <w:style w:type="paragraph" w:styleId="Xl92" w:customStyle="1">
    <w:name w:val="xl92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93" w:customStyle="1">
    <w:name w:val="xl93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styleId="Xl94" w:customStyle="1">
    <w:name w:val="xl94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5" w:customStyle="1">
    <w:name w:val="xl95"/>
    <w:basedOn w:val="Normal"/>
    <w:qFormat/>
    <w:rsid w:val="00666492"/>
    <w:pPr>
      <w:widowControl/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96" w:customStyle="1">
    <w:name w:val="xl96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6"/>
      <w:szCs w:val="26"/>
    </w:rPr>
  </w:style>
  <w:style w:type="paragraph" w:styleId="Xl97" w:customStyle="1">
    <w:name w:val="xl97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styleId="Xl98" w:customStyle="1">
    <w:name w:val="xl98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99" w:customStyle="1">
    <w:name w:val="xl99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00" w:customStyle="1">
    <w:name w:val="xl100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i/>
      <w:iCs/>
      <w:sz w:val="24"/>
      <w:szCs w:val="24"/>
    </w:rPr>
  </w:style>
  <w:style w:type="paragraph" w:styleId="Xl101" w:customStyle="1">
    <w:name w:val="xl101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02" w:customStyle="1">
    <w:name w:val="xl102"/>
    <w:basedOn w:val="Normal"/>
    <w:qFormat/>
    <w:rsid w:val="0066649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3" w:customStyle="1">
    <w:name w:val="xl103"/>
    <w:basedOn w:val="Normal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104" w:customStyle="1">
    <w:name w:val="xl104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5" w:customStyle="1">
    <w:name w:val="xl105"/>
    <w:basedOn w:val="Normal"/>
    <w:qFormat/>
    <w:rsid w:val="00666492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6" w:customStyle="1">
    <w:name w:val="xl106"/>
    <w:basedOn w:val="Normal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08" w:customStyle="1">
    <w:name w:val="xl108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i/>
      <w:iCs/>
      <w:sz w:val="24"/>
      <w:szCs w:val="24"/>
    </w:rPr>
  </w:style>
  <w:style w:type="paragraph" w:styleId="Xl109" w:customStyle="1">
    <w:name w:val="xl109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0" w:customStyle="1">
    <w:name w:val="xl110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1" w:customStyle="1">
    <w:name w:val="xl111"/>
    <w:basedOn w:val="Normal"/>
    <w:qFormat/>
    <w:rsid w:val="00666492"/>
    <w:pPr>
      <w:widowControl/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2" w:customStyle="1">
    <w:name w:val="xl112"/>
    <w:basedOn w:val="Normal"/>
    <w:qFormat/>
    <w:rsid w:val="00666492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3" w:customStyle="1">
    <w:name w:val="xl113"/>
    <w:basedOn w:val="Normal"/>
    <w:qFormat/>
    <w:rsid w:val="00666492"/>
    <w:pPr>
      <w:widowControl/>
      <w:pBdr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4" w:customStyle="1">
    <w:name w:val="xl114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5" w:customStyle="1">
    <w:name w:val="xl115"/>
    <w:basedOn w:val="Normal"/>
    <w:qFormat/>
    <w:rsid w:val="00666492"/>
    <w:pPr>
      <w:widowControl/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6" w:customStyle="1">
    <w:name w:val="xl116"/>
    <w:basedOn w:val="Normal"/>
    <w:qFormat/>
    <w:rsid w:val="00666492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7" w:customStyle="1">
    <w:name w:val="xl117"/>
    <w:basedOn w:val="Normal"/>
    <w:qFormat/>
    <w:rsid w:val="00666492"/>
    <w:pPr>
      <w:widowControl/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8" w:customStyle="1">
    <w:name w:val="xl118"/>
    <w:basedOn w:val="Normal"/>
    <w:qFormat/>
    <w:rsid w:val="00666492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19" w:customStyle="1">
    <w:name w:val="xl119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20" w:customStyle="1">
    <w:name w:val="xl120"/>
    <w:basedOn w:val="Normal"/>
    <w:qFormat/>
    <w:rsid w:val="00666492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21" w:customStyle="1">
    <w:name w:val="xl121"/>
    <w:basedOn w:val="Normal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6"/>
      <w:szCs w:val="26"/>
    </w:rPr>
  </w:style>
  <w:style w:type="paragraph" w:styleId="Xl122" w:customStyle="1">
    <w:name w:val="xl122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123" w:customStyle="1">
    <w:name w:val="xl123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top"/>
    </w:pPr>
    <w:rPr>
      <w:b/>
      <w:bCs/>
      <w:sz w:val="28"/>
      <w:szCs w:val="28"/>
    </w:rPr>
  </w:style>
  <w:style w:type="paragraph" w:styleId="Xl124" w:customStyle="1">
    <w:name w:val="xl124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</w:pPr>
    <w:rPr>
      <w:i/>
      <w:iCs/>
      <w:sz w:val="24"/>
      <w:szCs w:val="24"/>
    </w:rPr>
  </w:style>
  <w:style w:type="paragraph" w:styleId="Xl125" w:customStyle="1">
    <w:name w:val="xl125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</w:pPr>
    <w:rPr>
      <w:b/>
      <w:bCs/>
      <w:sz w:val="28"/>
      <w:szCs w:val="28"/>
    </w:rPr>
  </w:style>
  <w:style w:type="paragraph" w:styleId="Xl126" w:customStyle="1">
    <w:name w:val="xl126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styleId="Xl127" w:customStyle="1">
    <w:name w:val="xl127"/>
    <w:basedOn w:val="Normal"/>
    <w:qFormat/>
    <w:rsid w:val="00666492"/>
    <w:pPr>
      <w:widowControl/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8" w:customStyle="1">
    <w:name w:val="xl128"/>
    <w:basedOn w:val="Normal"/>
    <w:qFormat/>
    <w:rsid w:val="0066649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9" w:customStyle="1">
    <w:name w:val="xl129"/>
    <w:basedOn w:val="Normal"/>
    <w:qFormat/>
    <w:rsid w:val="0066649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30" w:customStyle="1">
    <w:name w:val="xl130"/>
    <w:basedOn w:val="Normal"/>
    <w:qFormat/>
    <w:rsid w:val="00666492"/>
    <w:pPr>
      <w:widowControl/>
      <w:shd w:val="clear" w:color="000000" w:fill="FFFFFF"/>
      <w:spacing w:beforeAutospacing="1" w:afterAutospacing="1"/>
    </w:pPr>
    <w:rPr>
      <w:b/>
      <w:bCs/>
      <w:i/>
      <w:iCs/>
      <w:sz w:val="24"/>
      <w:szCs w:val="24"/>
      <w:u w:val="single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666492"/>
  </w:style>
  <w:style w:type="numbering" w:styleId="23" w:customStyle="1">
    <w:name w:val="Стиль2"/>
    <w:qFormat/>
    <w:rsid w:val="00666492"/>
  </w:style>
  <w:style w:type="numbering" w:styleId="211" w:customStyle="1">
    <w:name w:val="Стиль21"/>
    <w:qFormat/>
    <w:rsid w:val="00666492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560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231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364b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717af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a547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66649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66649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99"/>
    <w:rsid w:val="00fb48e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d63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634d3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/redirect/16325880/3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024E-C24C-4FF9-95AA-F388076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LibreOffice/7.6.0.3$Windows_x86 LibreOffice_project/69edd8b8ebc41d00b4de3915dc82f8f0fc3b6265</Application>
  <AppVersion>15.0000</AppVersion>
  <Pages>7</Pages>
  <Words>1689</Words>
  <Characters>13686</Characters>
  <CharactersWithSpaces>15458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2022-09-23T10:14:00Z</dcterms:created>
  <dc:creator>Голубева Екатерина</dc:creator>
  <dc:description/>
  <dc:language>ru-RU</dc:language>
  <cp:lastModifiedBy/>
  <dcterms:modified xsi:type="dcterms:W3CDTF">2023-12-26T16:29:43Z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